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9FA6B6B" w:rsidR="00BD7A71"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0AC0C3A5" w14:textId="569CFD1B" w:rsidR="003164F6"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23411613" w:rsidR="00BD7A71" w:rsidRDefault="00F9462B"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Short</w:t>
      </w:r>
      <w:r w:rsidR="006301AD" w:rsidRPr="006301AD">
        <w:rPr>
          <w:bCs/>
          <w:sz w:val="22"/>
          <w:szCs w:val="22"/>
          <w:lang w:val="en-GB"/>
        </w:rPr>
        <w:t>-</w:t>
      </w:r>
      <w:r>
        <w:rPr>
          <w:rFonts w:cs="Times New Roman"/>
          <w:bCs/>
          <w:sz w:val="22"/>
          <w:szCs w:val="22"/>
        </w:rPr>
        <w:t>term l</w:t>
      </w:r>
      <w:r w:rsidR="00BD7A71" w:rsidRPr="006E0BE7">
        <w:rPr>
          <w:rFonts w:cs="Times New Roman"/>
          <w:bCs/>
          <w:sz w:val="22"/>
          <w:szCs w:val="22"/>
        </w:rPr>
        <w:t>oans to other</w:t>
      </w:r>
      <w:r w:rsidR="00183E39">
        <w:rPr>
          <w:rFonts w:cs="Times New Roman"/>
          <w:bCs/>
          <w:sz w:val="22"/>
          <w:szCs w:val="22"/>
        </w:rPr>
        <w:t xml:space="preserve"> parties</w:t>
      </w:r>
    </w:p>
    <w:p w14:paraId="0BE6EE08" w14:textId="3977C054" w:rsidR="00125ABC" w:rsidRPr="00F13089" w:rsidRDefault="00C34E20"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Investments information</w:t>
      </w:r>
    </w:p>
    <w:p w14:paraId="77F95DF1" w14:textId="0FA10B80" w:rsidR="003468AE" w:rsidRPr="003468AE" w:rsidRDefault="003468A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3468AE">
        <w:rPr>
          <w:rFonts w:cs="Times New Roman"/>
          <w:bCs/>
          <w:sz w:val="22"/>
          <w:szCs w:val="22"/>
        </w:rPr>
        <w:t xml:space="preserve">Investment in </w:t>
      </w:r>
      <w:r w:rsidR="00D53F38" w:rsidRPr="00CA2736">
        <w:rPr>
          <w:rFonts w:cs="Times New Roman"/>
          <w:bCs/>
          <w:sz w:val="22"/>
          <w:szCs w:val="22"/>
        </w:rPr>
        <w:t xml:space="preserve">subsidiaries and </w:t>
      </w:r>
      <w:r w:rsidR="00EE26A0" w:rsidRPr="00CA2736">
        <w:rPr>
          <w:rFonts w:cs="Times New Roman"/>
          <w:bCs/>
          <w:sz w:val="22"/>
          <w:szCs w:val="22"/>
        </w:rPr>
        <w:t>associates</w:t>
      </w:r>
    </w:p>
    <w:p w14:paraId="0E53C5D7" w14:textId="018BA35F" w:rsidR="00EE26A0" w:rsidRPr="00EE26A0" w:rsidRDefault="00EE26A0" w:rsidP="00EE26A0">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Asset</w:t>
      </w:r>
      <w:r w:rsidR="00C306CA">
        <w:rPr>
          <w:rFonts w:cs="Times New Roman"/>
          <w:bCs/>
          <w:sz w:val="22"/>
          <w:szCs w:val="22"/>
        </w:rPr>
        <w:t>s</w:t>
      </w:r>
      <w:r>
        <w:rPr>
          <w:rFonts w:cs="Times New Roman"/>
          <w:bCs/>
          <w:sz w:val="22"/>
          <w:szCs w:val="22"/>
        </w:rPr>
        <w:t xml:space="preserve"> </w:t>
      </w:r>
      <w:r w:rsidR="009772E0">
        <w:rPr>
          <w:rFonts w:cs="Times New Roman"/>
          <w:bCs/>
          <w:sz w:val="22"/>
          <w:szCs w:val="22"/>
        </w:rPr>
        <w:t>pledged as security for liabilities</w:t>
      </w:r>
    </w:p>
    <w:p w14:paraId="7CFE6E4C" w14:textId="389E9ACD"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Interest</w:t>
      </w:r>
      <w:r w:rsidR="006301AD" w:rsidRPr="006301AD">
        <w:rPr>
          <w:bCs/>
          <w:sz w:val="22"/>
          <w:szCs w:val="22"/>
          <w:lang w:val="en-GB"/>
        </w:rPr>
        <w:t>-</w:t>
      </w:r>
      <w:r w:rsidRPr="00125ABC">
        <w:rPr>
          <w:rFonts w:cs="Times New Roman"/>
          <w:bCs/>
          <w:sz w:val="22"/>
          <w:szCs w:val="22"/>
        </w:rPr>
        <w:t>bearing liabilities</w:t>
      </w:r>
    </w:p>
    <w:p w14:paraId="5A9E1DA4" w14:textId="03D06660" w:rsidR="00125ABC" w:rsidRP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Segment information and disaggregation of revenue</w:t>
      </w:r>
    </w:p>
    <w:p w14:paraId="021700BA" w14:textId="3A12A176" w:rsidR="00C34E20" w:rsidRDefault="00C34E20"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C34E20">
        <w:rPr>
          <w:rFonts w:cs="Times New Roman"/>
          <w:bCs/>
          <w:sz w:val="22"/>
          <w:szCs w:val="22"/>
        </w:rPr>
        <w:t>Discontinued operation</w:t>
      </w:r>
    </w:p>
    <w:p w14:paraId="17DACDC5" w14:textId="421A32AD" w:rsidR="003164F6"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35F74A0A" w14:textId="34FA00FA" w:rsidR="00D53F38" w:rsidRPr="00CA2736" w:rsidRDefault="00D53F38"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CA2736">
        <w:rPr>
          <w:rFonts w:cs="Times New Roman"/>
          <w:bCs/>
          <w:sz w:val="22"/>
          <w:szCs w:val="22"/>
        </w:rPr>
        <w:t>Reclassification</w:t>
      </w:r>
      <w:r w:rsidR="002F0899">
        <w:rPr>
          <w:rFonts w:cs="Times New Roman"/>
          <w:bCs/>
          <w:sz w:val="22"/>
          <w:szCs w:val="22"/>
        </w:rPr>
        <w:t xml:space="preserve"> of accounts</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9B03BA" w:rsidRDefault="00570E1E" w:rsidP="005F0A06">
      <w:pPr>
        <w:ind w:left="567" w:right="-43"/>
        <w:jc w:val="both"/>
        <w:rPr>
          <w:rFonts w:cs="Times New Roman"/>
          <w:sz w:val="20"/>
          <w:szCs w:val="20"/>
          <w:cs/>
        </w:rPr>
      </w:pPr>
    </w:p>
    <w:p w14:paraId="0B43995C" w14:textId="77777777" w:rsidR="00833E93" w:rsidRPr="00170660" w:rsidRDefault="00833E93" w:rsidP="00833E93">
      <w:pPr>
        <w:spacing w:line="240" w:lineRule="atLeast"/>
        <w:ind w:left="567" w:right="-43"/>
        <w:jc w:val="both"/>
        <w:rPr>
          <w:rFonts w:cs="Times New Roman"/>
        </w:rPr>
      </w:pPr>
      <w:r w:rsidRPr="00170660">
        <w:rPr>
          <w:rFonts w:cs="Times New Roman"/>
        </w:rPr>
        <w:t>The interim financial statements issued for Thai regulatory reporting purposes are prepared in the Thai</w:t>
      </w:r>
    </w:p>
    <w:p w14:paraId="7ED87553" w14:textId="4545FA0B" w:rsidR="001F5AD1" w:rsidRPr="00170660" w:rsidRDefault="00833E93" w:rsidP="009730B8">
      <w:pPr>
        <w:spacing w:line="240" w:lineRule="atLeast"/>
        <w:ind w:left="567" w:right="-43"/>
        <w:jc w:val="both"/>
        <w:rPr>
          <w:rFonts w:cs="Times New Roman"/>
        </w:rPr>
      </w:pPr>
      <w:r w:rsidRPr="00170660">
        <w:rPr>
          <w:rFonts w:cs="Times New Roman"/>
        </w:rPr>
        <w:t>language</w:t>
      </w:r>
      <w:r w:rsidRPr="00170660">
        <w:rPr>
          <w:rFonts w:cs="Times New Roman"/>
          <w:cs/>
        </w:rPr>
        <w:t xml:space="preserve">. </w:t>
      </w:r>
      <w:r w:rsidRPr="00170660">
        <w:rPr>
          <w:rFonts w:cs="Times New Roman"/>
        </w:rPr>
        <w:t>These English language financial statements have been prepared from the Thai language</w:t>
      </w:r>
      <w:r w:rsidR="00B10AEE" w:rsidRPr="00170660">
        <w:rPr>
          <w:rFonts w:cs="Times New Roman"/>
          <w:cs/>
        </w:rPr>
        <w:t xml:space="preserve"> </w:t>
      </w:r>
      <w:r w:rsidRPr="00170660">
        <w:rPr>
          <w:rFonts w:cs="Times New Roman"/>
        </w:rPr>
        <w:t>financial statements</w:t>
      </w:r>
      <w:r w:rsidR="00081C7E">
        <w:rPr>
          <w:rFonts w:cs="Times New Roman"/>
        </w:rPr>
        <w:t>,</w:t>
      </w:r>
      <w:r w:rsidRPr="00170660">
        <w:rPr>
          <w:rFonts w:cs="Times New Roman"/>
        </w:rPr>
        <w:t xml:space="preserve"> and were approved and </w:t>
      </w:r>
      <w:proofErr w:type="spellStart"/>
      <w:r w:rsidRPr="00170660">
        <w:rPr>
          <w:rFonts w:cs="Times New Roman"/>
        </w:rPr>
        <w:t>authorised</w:t>
      </w:r>
      <w:proofErr w:type="spellEnd"/>
      <w:r w:rsidRPr="00170660">
        <w:rPr>
          <w:rFonts w:cs="Times New Roman"/>
        </w:rPr>
        <w:t xml:space="preserve"> for issue by the Board of Directors</w:t>
      </w:r>
      <w:r w:rsidR="006E79A1" w:rsidRPr="00170660">
        <w:rPr>
          <w:rFonts w:cs="Times New Roman"/>
        </w:rPr>
        <w:t xml:space="preserve"> </w:t>
      </w:r>
      <w:r w:rsidRPr="00170660">
        <w:rPr>
          <w:rFonts w:cs="Times New Roman"/>
        </w:rPr>
        <w:t>on</w:t>
      </w:r>
      <w:r w:rsidR="009730B8" w:rsidRPr="00170660">
        <w:rPr>
          <w:rFonts w:cs="Times New Roman"/>
          <w:cs/>
        </w:rPr>
        <w:t xml:space="preserve"> </w:t>
      </w:r>
      <w:r w:rsidR="009730B8" w:rsidRPr="00170660">
        <w:rPr>
          <w:rFonts w:cs="Times New Roman"/>
        </w:rPr>
        <w:br/>
      </w:r>
      <w:r w:rsidR="00851904">
        <w:rPr>
          <w:rFonts w:cs="Times New Roman"/>
        </w:rPr>
        <w:t>1</w:t>
      </w:r>
      <w:r w:rsidR="00D53F38">
        <w:rPr>
          <w:rFonts w:cs="Times New Roman"/>
        </w:rPr>
        <w:t>4 August 2025</w:t>
      </w:r>
      <w:r w:rsidR="003F4316" w:rsidRPr="00170660">
        <w:rPr>
          <w:rFonts w:cs="Times New Roman"/>
          <w:cs/>
        </w:rPr>
        <w:t>.</w:t>
      </w:r>
    </w:p>
    <w:p w14:paraId="796471C0" w14:textId="77777777" w:rsidR="009220BC" w:rsidRPr="009B03BA" w:rsidRDefault="009220BC" w:rsidP="005F0A06">
      <w:pPr>
        <w:ind w:left="547"/>
        <w:jc w:val="both"/>
        <w:rPr>
          <w:rFonts w:cs="Times New Roman"/>
          <w:spacing w:val="-4"/>
          <w:sz w:val="20"/>
          <w:szCs w:val="20"/>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1442A74F" w14:textId="5C311820" w:rsidR="00684C9D" w:rsidRPr="009B03BA" w:rsidRDefault="00684C9D" w:rsidP="005F0A06">
      <w:pPr>
        <w:pStyle w:val="paragraph"/>
        <w:spacing w:before="0" w:beforeAutospacing="0" w:after="0" w:afterAutospacing="0"/>
        <w:textAlignment w:val="baseline"/>
        <w:rPr>
          <w:sz w:val="20"/>
          <w:szCs w:val="20"/>
        </w:rPr>
      </w:pPr>
    </w:p>
    <w:p w14:paraId="4D6426F2" w14:textId="77777777" w:rsidR="00015884" w:rsidRPr="006E79A1" w:rsidRDefault="00015884" w:rsidP="00015884">
      <w:pPr>
        <w:spacing w:line="240" w:lineRule="atLeast"/>
        <w:ind w:left="547"/>
        <w:jc w:val="both"/>
        <w:rPr>
          <w:rFonts w:cs="Times New Roman"/>
        </w:rPr>
      </w:pPr>
      <w:r w:rsidRPr="006E79A1">
        <w:rPr>
          <w:rFonts w:cs="Times New Roman"/>
        </w:rPr>
        <w:t xml:space="preserve">The condensed interim financial statements are presented in the same format as the annual financial statements together with notes to the interim financial statements on a condensed basis </w:t>
      </w:r>
      <w:r w:rsidRPr="006E79A1">
        <w:rPr>
          <w:rFonts w:cs="Times New Roman"/>
          <w:cs/>
        </w:rPr>
        <w:t>(“</w:t>
      </w:r>
      <w:r w:rsidRPr="006E79A1">
        <w:rPr>
          <w:rFonts w:cs="Times New Roman"/>
        </w:rPr>
        <w:t>interim financial statements</w:t>
      </w:r>
      <w:r w:rsidRPr="006E79A1">
        <w:rPr>
          <w:rFonts w:cs="Times New Roman"/>
          <w:cs/>
        </w:rPr>
        <w:t xml:space="preserve">”) </w:t>
      </w:r>
      <w:r w:rsidRPr="006E79A1">
        <w:rPr>
          <w:rFonts w:cs="Times New Roman"/>
        </w:rPr>
        <w:t xml:space="preserve">in accordance with Thai Accounting Standard </w:t>
      </w:r>
      <w:r w:rsidRPr="006E79A1">
        <w:rPr>
          <w:rFonts w:cs="Times New Roman"/>
          <w:cs/>
        </w:rPr>
        <w:t>(</w:t>
      </w:r>
      <w:r w:rsidRPr="006E79A1">
        <w:rPr>
          <w:rFonts w:cs="Times New Roman"/>
        </w:rPr>
        <w:t>TAS</w:t>
      </w:r>
      <w:r w:rsidRPr="006E79A1">
        <w:rPr>
          <w:rFonts w:cs="Times New Roman"/>
          <w:cs/>
        </w:rPr>
        <w:t xml:space="preserve">) </w:t>
      </w:r>
      <w:r w:rsidRPr="006E79A1">
        <w:rPr>
          <w:rFonts w:cs="Times New Roman"/>
        </w:rPr>
        <w:t>No</w:t>
      </w:r>
      <w:r w:rsidRPr="006E79A1">
        <w:rPr>
          <w:rFonts w:cs="Times New Roman"/>
          <w:cs/>
        </w:rPr>
        <w:t xml:space="preserve">. </w:t>
      </w:r>
      <w:r w:rsidRPr="006E79A1">
        <w:rPr>
          <w:rFonts w:cs="Times New Roman"/>
        </w:rPr>
        <w:t xml:space="preserve">34 </w:t>
      </w:r>
      <w:r w:rsidRPr="006E79A1">
        <w:rPr>
          <w:rFonts w:cs="Times New Roman"/>
          <w:i/>
          <w:iCs/>
        </w:rPr>
        <w:t>Interim Financial Reporting</w:t>
      </w:r>
      <w:r w:rsidRPr="006E79A1">
        <w:rPr>
          <w:rFonts w:cs="Times New Roman"/>
        </w:rPr>
        <w:t>, guidelines promulgated by the Federation of Accounting Professions and applicable rules and regulations of the Thai Securities and Exchange Commission</w:t>
      </w:r>
      <w:r w:rsidRPr="006E79A1">
        <w:rPr>
          <w:rFonts w:cs="Times New Roman"/>
          <w:cs/>
        </w:rPr>
        <w:t xml:space="preserve">. </w:t>
      </w:r>
      <w:r w:rsidRPr="006E79A1">
        <w:rPr>
          <w:rFonts w:cs="Times New Roman"/>
        </w:rPr>
        <w:t>The interim financial statements focus on new activities, events and circumstances to avoid repetition of information previously reported</w:t>
      </w:r>
      <w:r w:rsidRPr="006E79A1">
        <w:rPr>
          <w:rFonts w:cs="Times New Roman"/>
          <w:cs/>
        </w:rPr>
        <w:t xml:space="preserve"> </w:t>
      </w:r>
      <w:r w:rsidRPr="006E79A1">
        <w:rPr>
          <w:rFonts w:cs="Times New Roman"/>
        </w:rPr>
        <w:t>in annual financial statements</w:t>
      </w:r>
      <w:r w:rsidRPr="006E79A1">
        <w:rPr>
          <w:rFonts w:cs="Times New Roman"/>
          <w:cs/>
        </w:rPr>
        <w:t xml:space="preserve">. </w:t>
      </w:r>
      <w:r w:rsidRPr="006E79A1">
        <w:rPr>
          <w:rFonts w:cs="Times New Roman"/>
        </w:rPr>
        <w:t>Accordingly, these interim financial statements should be read in conjunction</w:t>
      </w:r>
      <w:r w:rsidRPr="006E79A1">
        <w:rPr>
          <w:rFonts w:cs="Times New Roman"/>
          <w:cs/>
        </w:rPr>
        <w:t xml:space="preserve"> </w:t>
      </w:r>
      <w:r w:rsidRPr="006E79A1">
        <w:rPr>
          <w:rFonts w:cs="Times New Roman"/>
        </w:rPr>
        <w:t>with the financial statements of the Company and its subsidiaries</w:t>
      </w:r>
      <w:r>
        <w:rPr>
          <w:rFonts w:cs="Times New Roman"/>
        </w:rPr>
        <w:t xml:space="preserve"> (the “Group”)</w:t>
      </w:r>
      <w:r w:rsidRPr="006E79A1">
        <w:rPr>
          <w:rFonts w:cs="Times New Roman"/>
        </w:rPr>
        <w:t xml:space="preserve"> for the year ended</w:t>
      </w:r>
      <w:r w:rsidRPr="006E79A1">
        <w:rPr>
          <w:rFonts w:cs="Times New Roman"/>
          <w:cs/>
        </w:rPr>
        <w:t xml:space="preserve"> </w:t>
      </w:r>
      <w:r w:rsidRPr="006E79A1">
        <w:rPr>
          <w:rFonts w:cs="Times New Roman"/>
        </w:rPr>
        <w:t>31 December 202</w:t>
      </w:r>
      <w:r>
        <w:rPr>
          <w:rFonts w:cs="Times New Roman"/>
        </w:rPr>
        <w:t>4</w:t>
      </w:r>
      <w:r w:rsidRPr="006E79A1">
        <w:rPr>
          <w:rFonts w:cs="Times New Roman"/>
          <w:cs/>
        </w:rPr>
        <w:t>.</w:t>
      </w:r>
    </w:p>
    <w:p w14:paraId="1636F340" w14:textId="77777777" w:rsidR="00015884" w:rsidRPr="009B03BA" w:rsidRDefault="00015884" w:rsidP="00015884">
      <w:pPr>
        <w:pStyle w:val="paragraph"/>
        <w:spacing w:before="0" w:beforeAutospacing="0" w:after="0" w:afterAutospacing="0"/>
        <w:ind w:left="540"/>
        <w:jc w:val="both"/>
        <w:textAlignment w:val="baseline"/>
        <w:rPr>
          <w:sz w:val="20"/>
          <w:szCs w:val="20"/>
        </w:rPr>
      </w:pPr>
    </w:p>
    <w:p w14:paraId="551E8FDA" w14:textId="77777777" w:rsidR="00015884" w:rsidRDefault="00015884" w:rsidP="00015884">
      <w:pPr>
        <w:pStyle w:val="paragraph"/>
        <w:spacing w:before="0" w:beforeAutospacing="0" w:after="0" w:afterAutospacing="0"/>
        <w:ind w:left="540"/>
        <w:jc w:val="thaiDistribute"/>
        <w:textAlignment w:val="baseline"/>
        <w:rPr>
          <w:rFonts w:cstheme="minorBidi"/>
          <w:sz w:val="22"/>
          <w:szCs w:val="22"/>
        </w:rPr>
      </w:pPr>
      <w:r w:rsidRPr="00483C00">
        <w:rPr>
          <w:sz w:val="22"/>
          <w:szCs w:val="22"/>
        </w:rPr>
        <w:t>In preparing these interim financial statements, judgments and estimates are made by management in</w:t>
      </w:r>
      <w:r w:rsidRPr="00483C00">
        <w:rPr>
          <w:sz w:val="22"/>
          <w:szCs w:val="22"/>
          <w:cs/>
        </w:rPr>
        <w:t xml:space="preserve"> </w:t>
      </w:r>
      <w:r w:rsidRPr="00483C00">
        <w:rPr>
          <w:spacing w:val="-2"/>
          <w:sz w:val="22"/>
          <w:szCs w:val="22"/>
        </w:rPr>
        <w:t>applying the Group</w:t>
      </w:r>
      <w:r w:rsidRPr="00483C00">
        <w:rPr>
          <w:spacing w:val="-2"/>
          <w:sz w:val="22"/>
          <w:szCs w:val="22"/>
          <w:cs/>
        </w:rPr>
        <w:t>’</w:t>
      </w:r>
      <w:r w:rsidRPr="00483C00">
        <w:rPr>
          <w:spacing w:val="-2"/>
          <w:sz w:val="22"/>
          <w:szCs w:val="22"/>
        </w:rPr>
        <w:t>s accounting policies</w:t>
      </w:r>
      <w:r w:rsidRPr="00483C00">
        <w:rPr>
          <w:spacing w:val="-2"/>
          <w:sz w:val="22"/>
          <w:szCs w:val="22"/>
          <w:cs/>
        </w:rPr>
        <w:t xml:space="preserve">. </w:t>
      </w:r>
      <w:r w:rsidRPr="00483C00">
        <w:rPr>
          <w:spacing w:val="-2"/>
          <w:sz w:val="22"/>
          <w:szCs w:val="22"/>
        </w:rPr>
        <w:t>Actual results may differ from these</w:t>
      </w:r>
      <w:r w:rsidRPr="00483C00">
        <w:rPr>
          <w:spacing w:val="-2"/>
          <w:sz w:val="22"/>
          <w:szCs w:val="22"/>
          <w:cs/>
        </w:rPr>
        <w:t xml:space="preserve"> </w:t>
      </w:r>
      <w:r w:rsidRPr="00483C00">
        <w:rPr>
          <w:spacing w:val="-2"/>
          <w:sz w:val="22"/>
          <w:szCs w:val="22"/>
        </w:rPr>
        <w:t>estimates</w:t>
      </w:r>
      <w:r w:rsidRPr="00483C00">
        <w:rPr>
          <w:spacing w:val="-2"/>
          <w:sz w:val="22"/>
          <w:szCs w:val="22"/>
          <w:cs/>
        </w:rPr>
        <w:t xml:space="preserve">. </w:t>
      </w:r>
      <w:r w:rsidRPr="00483C00">
        <w:rPr>
          <w:spacing w:val="-2"/>
          <w:sz w:val="22"/>
          <w:szCs w:val="22"/>
        </w:rPr>
        <w:t>The accounting</w:t>
      </w:r>
      <w:r w:rsidRPr="00483C00">
        <w:rPr>
          <w:sz w:val="22"/>
          <w:szCs w:val="22"/>
        </w:rPr>
        <w:t xml:space="preserve"> policies, methods of computation and the key sources of estimation</w:t>
      </w:r>
      <w:r w:rsidRPr="00483C00">
        <w:rPr>
          <w:sz w:val="22"/>
          <w:szCs w:val="22"/>
          <w:cs/>
        </w:rPr>
        <w:t xml:space="preserve"> </w:t>
      </w:r>
      <w:r w:rsidRPr="00483C00">
        <w:rPr>
          <w:sz w:val="22"/>
          <w:szCs w:val="22"/>
        </w:rPr>
        <w:t>uncertainty were</w:t>
      </w:r>
      <w:r w:rsidRPr="00483C00">
        <w:rPr>
          <w:sz w:val="22"/>
          <w:szCs w:val="22"/>
          <w:cs/>
        </w:rPr>
        <w:t xml:space="preserve"> </w:t>
      </w:r>
      <w:r w:rsidRPr="00483C00">
        <w:rPr>
          <w:sz w:val="22"/>
          <w:szCs w:val="22"/>
        </w:rPr>
        <w:t xml:space="preserve">the same as those </w:t>
      </w:r>
      <w:r w:rsidRPr="00EE26A0">
        <w:rPr>
          <w:sz w:val="22"/>
          <w:szCs w:val="22"/>
        </w:rPr>
        <w:t>that described in the financial statements for the</w:t>
      </w:r>
      <w:r w:rsidRPr="00EE26A0">
        <w:rPr>
          <w:sz w:val="22"/>
          <w:szCs w:val="22"/>
          <w:cs/>
        </w:rPr>
        <w:t xml:space="preserve"> </w:t>
      </w:r>
      <w:r w:rsidRPr="00EE26A0">
        <w:rPr>
          <w:sz w:val="22"/>
          <w:szCs w:val="22"/>
        </w:rPr>
        <w:t>year ended 31 December 202</w:t>
      </w:r>
      <w:r>
        <w:rPr>
          <w:sz w:val="22"/>
          <w:szCs w:val="22"/>
        </w:rPr>
        <w:t>4</w:t>
      </w:r>
      <w:r w:rsidRPr="00EE26A0">
        <w:rPr>
          <w:sz w:val="22"/>
          <w:szCs w:val="22"/>
        </w:rPr>
        <w:t>.</w:t>
      </w:r>
    </w:p>
    <w:p w14:paraId="1081817B" w14:textId="77777777" w:rsidR="00015884" w:rsidRPr="009B03BA" w:rsidRDefault="00015884" w:rsidP="00015884">
      <w:pPr>
        <w:pStyle w:val="paragraph"/>
        <w:spacing w:before="0" w:beforeAutospacing="0" w:after="0" w:afterAutospacing="0"/>
        <w:ind w:left="540"/>
        <w:jc w:val="thaiDistribute"/>
        <w:textAlignment w:val="baseline"/>
        <w:rPr>
          <w:rFonts w:cstheme="minorBidi"/>
          <w:sz w:val="20"/>
          <w:szCs w:val="20"/>
        </w:rPr>
      </w:pPr>
    </w:p>
    <w:p w14:paraId="5350F2A5" w14:textId="77777777" w:rsidR="00015884" w:rsidRDefault="00015884" w:rsidP="00015884">
      <w:pPr>
        <w:ind w:firstLine="540"/>
        <w:rPr>
          <w:rFonts w:cs="Times New Roman"/>
          <w:i/>
          <w:iCs/>
          <w:color w:val="000000"/>
          <w:lang w:bidi="ar-SA"/>
        </w:rPr>
      </w:pPr>
      <w:r>
        <w:rPr>
          <w:rFonts w:cs="Times New Roman"/>
          <w:i/>
          <w:iCs/>
          <w:color w:val="000000"/>
          <w:lang w:bidi="ar-SA"/>
        </w:rPr>
        <w:t>Use of g</w:t>
      </w:r>
      <w:r w:rsidRPr="003C32E9">
        <w:rPr>
          <w:rFonts w:cs="Times New Roman"/>
          <w:i/>
          <w:iCs/>
          <w:color w:val="000000"/>
          <w:lang w:bidi="ar-SA"/>
        </w:rPr>
        <w:t>oing concern basis</w:t>
      </w:r>
      <w:r>
        <w:rPr>
          <w:rFonts w:cs="Times New Roman"/>
          <w:i/>
          <w:iCs/>
          <w:color w:val="000000"/>
          <w:lang w:bidi="ar-SA"/>
        </w:rPr>
        <w:t xml:space="preserve"> of accounting</w:t>
      </w:r>
      <w:r w:rsidRPr="003C32E9">
        <w:rPr>
          <w:rFonts w:cs="Times New Roman"/>
          <w:i/>
          <w:iCs/>
          <w:color w:val="000000"/>
          <w:lang w:bidi="ar-SA"/>
        </w:rPr>
        <w:t xml:space="preserve"> </w:t>
      </w:r>
    </w:p>
    <w:p w14:paraId="63798F29" w14:textId="77777777" w:rsidR="00015884" w:rsidRPr="009B03BA" w:rsidRDefault="00015884" w:rsidP="00015884">
      <w:pPr>
        <w:pStyle w:val="BodyText"/>
        <w:tabs>
          <w:tab w:val="left" w:pos="540"/>
          <w:tab w:val="left" w:pos="4590"/>
        </w:tabs>
        <w:rPr>
          <w:rFonts w:cs="Times New Roman"/>
          <w:sz w:val="20"/>
          <w:szCs w:val="20"/>
        </w:rPr>
      </w:pPr>
    </w:p>
    <w:p w14:paraId="7AE79148" w14:textId="045C1B80" w:rsidR="00681C3B" w:rsidRDefault="00015884" w:rsidP="008031DF">
      <w:pPr>
        <w:pStyle w:val="BodyText"/>
        <w:tabs>
          <w:tab w:val="left" w:pos="540"/>
          <w:tab w:val="left" w:pos="4590"/>
        </w:tabs>
        <w:ind w:left="540"/>
        <w:rPr>
          <w:rFonts w:cs="Times New Roman"/>
          <w:sz w:val="22"/>
          <w:szCs w:val="22"/>
        </w:rPr>
      </w:pPr>
      <w:proofErr w:type="spellStart"/>
      <w:r>
        <w:rPr>
          <w:rFonts w:cs="Times New Roman"/>
          <w:sz w:val="22"/>
          <w:szCs w:val="22"/>
          <w:lang w:val="en-US"/>
        </w:rPr>
        <w:t>T</w:t>
      </w:r>
      <w:r w:rsidRPr="003151D6">
        <w:rPr>
          <w:rFonts w:cs="Times New Roman"/>
          <w:sz w:val="22"/>
          <w:szCs w:val="22"/>
        </w:rPr>
        <w:t>he</w:t>
      </w:r>
      <w:proofErr w:type="spellEnd"/>
      <w:r w:rsidR="00AC0BA4">
        <w:rPr>
          <w:rFonts w:cs="Times New Roman"/>
          <w:sz w:val="22"/>
          <w:szCs w:val="22"/>
        </w:rPr>
        <w:t xml:space="preserve"> </w:t>
      </w:r>
      <w:r w:rsidRPr="003151D6">
        <w:rPr>
          <w:rFonts w:cs="Times New Roman"/>
          <w:sz w:val="22"/>
          <w:szCs w:val="22"/>
        </w:rPr>
        <w:t xml:space="preserve">Group </w:t>
      </w:r>
      <w:r w:rsidRPr="00F7194E">
        <w:rPr>
          <w:rFonts w:cs="Times New Roman"/>
          <w:sz w:val="22"/>
          <w:szCs w:val="22"/>
        </w:rPr>
        <w:t>incurred a net loss for the three-month period</w:t>
      </w:r>
      <w:r w:rsidR="002F0899">
        <w:rPr>
          <w:rFonts w:cs="Times New Roman"/>
          <w:sz w:val="22"/>
          <w:szCs w:val="22"/>
        </w:rPr>
        <w:t>s</w:t>
      </w:r>
      <w:r w:rsidRPr="00F7194E">
        <w:rPr>
          <w:rFonts w:cs="Times New Roman"/>
          <w:sz w:val="22"/>
          <w:szCs w:val="22"/>
        </w:rPr>
        <w:t xml:space="preserve"> ended 3</w:t>
      </w:r>
      <w:r w:rsidR="00B2181E">
        <w:rPr>
          <w:rFonts w:cs="Times New Roman"/>
          <w:sz w:val="22"/>
          <w:szCs w:val="22"/>
        </w:rPr>
        <w:t>0 June</w:t>
      </w:r>
      <w:r w:rsidRPr="00F7194E">
        <w:rPr>
          <w:rFonts w:cs="Times New Roman"/>
          <w:sz w:val="22"/>
          <w:szCs w:val="22"/>
        </w:rPr>
        <w:t xml:space="preserve"> 2025 </w:t>
      </w:r>
      <w:r>
        <w:rPr>
          <w:rFonts w:cs="Angsana New"/>
          <w:sz w:val="22"/>
          <w:szCs w:val="28"/>
          <w:lang w:val="en-US"/>
        </w:rPr>
        <w:t xml:space="preserve">and 2024 </w:t>
      </w:r>
      <w:r w:rsidRPr="00F7194E">
        <w:rPr>
          <w:rFonts w:cs="Times New Roman"/>
          <w:sz w:val="22"/>
          <w:szCs w:val="22"/>
        </w:rPr>
        <w:t xml:space="preserve">amounting to Baht </w:t>
      </w:r>
      <w:r w:rsidR="003B4746" w:rsidRPr="00184681">
        <w:rPr>
          <w:rFonts w:cs="Times New Roman"/>
          <w:sz w:val="22"/>
          <w:szCs w:val="22"/>
        </w:rPr>
        <w:t>112.7</w:t>
      </w:r>
      <w:r w:rsidRPr="00F7194E">
        <w:rPr>
          <w:rFonts w:cs="Times New Roman"/>
          <w:sz w:val="22"/>
          <w:szCs w:val="22"/>
        </w:rPr>
        <w:t xml:space="preserve"> million</w:t>
      </w:r>
      <w:r>
        <w:rPr>
          <w:rFonts w:cs="Times New Roman"/>
          <w:sz w:val="22"/>
          <w:szCs w:val="22"/>
        </w:rPr>
        <w:t xml:space="preserve"> and </w:t>
      </w:r>
      <w:r w:rsidRPr="005A2B2C">
        <w:rPr>
          <w:rFonts w:cs="Times New Roman"/>
          <w:sz w:val="22"/>
          <w:szCs w:val="22"/>
        </w:rPr>
        <w:t xml:space="preserve">Baht </w:t>
      </w:r>
      <w:r w:rsidR="00B2181E" w:rsidRPr="005A2B2C">
        <w:rPr>
          <w:rFonts w:cs="Times New Roman"/>
          <w:sz w:val="22"/>
          <w:szCs w:val="22"/>
        </w:rPr>
        <w:t>469</w:t>
      </w:r>
      <w:r w:rsidRPr="005A2B2C">
        <w:rPr>
          <w:rFonts w:cs="Times New Roman"/>
          <w:sz w:val="22"/>
          <w:szCs w:val="22"/>
        </w:rPr>
        <w:t>.</w:t>
      </w:r>
      <w:r w:rsidR="00184681" w:rsidRPr="005A2B2C">
        <w:rPr>
          <w:rFonts w:cs="Times New Roman"/>
          <w:sz w:val="22"/>
          <w:szCs w:val="22"/>
        </w:rPr>
        <w:t>4</w:t>
      </w:r>
      <w:r>
        <w:rPr>
          <w:rFonts w:cs="Times New Roman"/>
          <w:sz w:val="22"/>
          <w:szCs w:val="22"/>
        </w:rPr>
        <w:t xml:space="preserve"> million</w:t>
      </w:r>
      <w:r w:rsidR="00B2181E">
        <w:rPr>
          <w:rFonts w:cs="Times New Roman"/>
          <w:sz w:val="22"/>
          <w:szCs w:val="22"/>
        </w:rPr>
        <w:t>,</w:t>
      </w:r>
      <w:r w:rsidR="00912498">
        <w:rPr>
          <w:rFonts w:cs="Times New Roman"/>
          <w:sz w:val="22"/>
          <w:szCs w:val="22"/>
        </w:rPr>
        <w:t xml:space="preserve"> respectively,</w:t>
      </w:r>
      <w:r w:rsidR="00B2181E">
        <w:rPr>
          <w:rFonts w:cs="Times New Roman"/>
          <w:sz w:val="22"/>
          <w:szCs w:val="22"/>
        </w:rPr>
        <w:t xml:space="preserve"> </w:t>
      </w:r>
      <w:r w:rsidRPr="00F7194E">
        <w:rPr>
          <w:rFonts w:cs="Times New Roman"/>
          <w:sz w:val="22"/>
          <w:szCs w:val="22"/>
        </w:rPr>
        <w:t xml:space="preserve">and a net </w:t>
      </w:r>
      <w:r w:rsidR="00B2181E">
        <w:rPr>
          <w:rFonts w:cs="Times New Roman"/>
          <w:sz w:val="22"/>
          <w:szCs w:val="22"/>
        </w:rPr>
        <w:t>loss</w:t>
      </w:r>
      <w:r w:rsidRPr="00F7194E">
        <w:rPr>
          <w:rFonts w:cs="Times New Roman"/>
          <w:sz w:val="22"/>
          <w:szCs w:val="22"/>
        </w:rPr>
        <w:t xml:space="preserve"> for the </w:t>
      </w:r>
      <w:r w:rsidR="00B2181E">
        <w:rPr>
          <w:rFonts w:cs="Times New Roman"/>
          <w:sz w:val="22"/>
          <w:szCs w:val="22"/>
        </w:rPr>
        <w:t>six</w:t>
      </w:r>
      <w:r w:rsidRPr="00F7194E">
        <w:rPr>
          <w:rFonts w:cs="Times New Roman"/>
          <w:sz w:val="22"/>
          <w:szCs w:val="22"/>
        </w:rPr>
        <w:t>-month period</w:t>
      </w:r>
      <w:r w:rsidR="002F0899">
        <w:rPr>
          <w:rFonts w:cs="Times New Roman"/>
          <w:sz w:val="22"/>
          <w:szCs w:val="22"/>
        </w:rPr>
        <w:t>s</w:t>
      </w:r>
      <w:r w:rsidRPr="00F7194E">
        <w:rPr>
          <w:rFonts w:cs="Times New Roman"/>
          <w:sz w:val="22"/>
          <w:szCs w:val="22"/>
        </w:rPr>
        <w:t xml:space="preserve"> </w:t>
      </w:r>
      <w:r w:rsidR="00184681">
        <w:rPr>
          <w:rFonts w:cs="Times New Roman"/>
          <w:sz w:val="22"/>
          <w:szCs w:val="22"/>
        </w:rPr>
        <w:br/>
      </w:r>
      <w:r w:rsidRPr="00F7194E">
        <w:rPr>
          <w:rFonts w:cs="Times New Roman"/>
          <w:sz w:val="22"/>
          <w:szCs w:val="22"/>
        </w:rPr>
        <w:t>ended 3</w:t>
      </w:r>
      <w:r w:rsidR="00B2181E">
        <w:rPr>
          <w:rFonts w:cs="Times New Roman"/>
          <w:sz w:val="22"/>
          <w:szCs w:val="22"/>
        </w:rPr>
        <w:t xml:space="preserve">0 June </w:t>
      </w:r>
      <w:r w:rsidRPr="00F7194E">
        <w:rPr>
          <w:rFonts w:cs="Times New Roman"/>
          <w:sz w:val="22"/>
          <w:szCs w:val="22"/>
        </w:rPr>
        <w:t xml:space="preserve">2025 </w:t>
      </w:r>
      <w:r w:rsidR="00B2181E">
        <w:rPr>
          <w:rFonts w:cs="Times New Roman"/>
          <w:sz w:val="22"/>
          <w:szCs w:val="22"/>
        </w:rPr>
        <w:t xml:space="preserve">and 2024 </w:t>
      </w:r>
      <w:r w:rsidRPr="00F7194E">
        <w:rPr>
          <w:rFonts w:cs="Times New Roman"/>
          <w:sz w:val="22"/>
          <w:szCs w:val="22"/>
        </w:rPr>
        <w:t xml:space="preserve">amounting to </w:t>
      </w:r>
      <w:r w:rsidRPr="00184681">
        <w:rPr>
          <w:rFonts w:cs="Times New Roman"/>
          <w:sz w:val="22"/>
          <w:szCs w:val="22"/>
        </w:rPr>
        <w:t xml:space="preserve">Baht </w:t>
      </w:r>
      <w:r w:rsidR="005F49C6" w:rsidRPr="00184681">
        <w:rPr>
          <w:rFonts w:cs="Times New Roman"/>
          <w:sz w:val="22"/>
          <w:szCs w:val="22"/>
        </w:rPr>
        <w:t>287.6</w:t>
      </w:r>
      <w:r w:rsidR="00B2181E" w:rsidRPr="00184681">
        <w:rPr>
          <w:rFonts w:cs="Times New Roman"/>
          <w:sz w:val="22"/>
          <w:szCs w:val="22"/>
        </w:rPr>
        <w:t xml:space="preserve"> </w:t>
      </w:r>
      <w:r w:rsidRPr="00184681">
        <w:rPr>
          <w:rFonts w:cs="Times New Roman"/>
          <w:sz w:val="22"/>
          <w:szCs w:val="22"/>
        </w:rPr>
        <w:t>million</w:t>
      </w:r>
      <w:r w:rsidR="00B2181E" w:rsidRPr="00184681">
        <w:rPr>
          <w:rFonts w:cs="Times New Roman"/>
          <w:sz w:val="22"/>
          <w:szCs w:val="22"/>
        </w:rPr>
        <w:t xml:space="preserve"> and Baht 769.9</w:t>
      </w:r>
      <w:r w:rsidR="00B2181E">
        <w:rPr>
          <w:rFonts w:cs="Times New Roman"/>
          <w:sz w:val="22"/>
          <w:szCs w:val="22"/>
        </w:rPr>
        <w:t xml:space="preserve"> million, respectively</w:t>
      </w:r>
      <w:r w:rsidRPr="00F7194E">
        <w:rPr>
          <w:rFonts w:cs="Times New Roman"/>
          <w:sz w:val="22"/>
          <w:szCs w:val="22"/>
        </w:rPr>
        <w:t xml:space="preserve">. </w:t>
      </w:r>
      <w:r w:rsidR="00184681">
        <w:rPr>
          <w:rFonts w:cs="Times New Roman"/>
          <w:sz w:val="22"/>
          <w:szCs w:val="22"/>
        </w:rPr>
        <w:br/>
      </w:r>
      <w:r w:rsidR="002F3C2A" w:rsidRPr="006F6E99">
        <w:rPr>
          <w:rFonts w:cs="Times New Roman"/>
          <w:sz w:val="22"/>
          <w:szCs w:val="22"/>
        </w:rPr>
        <w:t xml:space="preserve">The Company incurred a net loss for the </w:t>
      </w:r>
      <w:r w:rsidR="002F3C2A" w:rsidRPr="001D57C3">
        <w:rPr>
          <w:rFonts w:cs="Times New Roman"/>
          <w:sz w:val="22"/>
          <w:szCs w:val="22"/>
        </w:rPr>
        <w:t>three-month period</w:t>
      </w:r>
      <w:r w:rsidR="002F0899">
        <w:rPr>
          <w:rFonts w:cs="Times New Roman"/>
          <w:sz w:val="22"/>
          <w:szCs w:val="22"/>
        </w:rPr>
        <w:t>s</w:t>
      </w:r>
      <w:r w:rsidR="002F3C2A" w:rsidRPr="001D57C3">
        <w:rPr>
          <w:rFonts w:cs="Times New Roman"/>
          <w:sz w:val="22"/>
          <w:szCs w:val="22"/>
        </w:rPr>
        <w:t xml:space="preserve"> </w:t>
      </w:r>
      <w:r w:rsidR="00912498" w:rsidRPr="001D57C3">
        <w:rPr>
          <w:rFonts w:cs="Times New Roman"/>
          <w:sz w:val="22"/>
          <w:szCs w:val="22"/>
        </w:rPr>
        <w:t>ended 30 June 2025</w:t>
      </w:r>
      <w:r w:rsidR="00184681">
        <w:rPr>
          <w:rFonts w:cs="Times New Roman"/>
          <w:sz w:val="22"/>
          <w:szCs w:val="22"/>
        </w:rPr>
        <w:t xml:space="preserve"> and 2024</w:t>
      </w:r>
      <w:r w:rsidR="00912498" w:rsidRPr="001D57C3">
        <w:rPr>
          <w:rFonts w:cs="Times New Roman"/>
          <w:sz w:val="22"/>
          <w:szCs w:val="22"/>
        </w:rPr>
        <w:t xml:space="preserve"> amounting to Baht</w:t>
      </w:r>
      <w:r w:rsidR="00912498">
        <w:rPr>
          <w:rFonts w:cs="Times New Roman"/>
          <w:sz w:val="22"/>
          <w:szCs w:val="22"/>
        </w:rPr>
        <w:t xml:space="preserve"> </w:t>
      </w:r>
      <w:r w:rsidR="00912498" w:rsidRPr="00184681">
        <w:rPr>
          <w:rFonts w:cs="Times New Roman"/>
          <w:sz w:val="22"/>
          <w:szCs w:val="22"/>
        </w:rPr>
        <w:t>174.5</w:t>
      </w:r>
      <w:r w:rsidR="00912498">
        <w:rPr>
          <w:rFonts w:cs="Times New Roman"/>
          <w:sz w:val="22"/>
          <w:szCs w:val="22"/>
        </w:rPr>
        <w:t xml:space="preserve"> million</w:t>
      </w:r>
      <w:r w:rsidR="00184681">
        <w:rPr>
          <w:rFonts w:cs="Times New Roman"/>
          <w:sz w:val="22"/>
          <w:szCs w:val="22"/>
        </w:rPr>
        <w:t xml:space="preserve"> and Baht 344.3 million</w:t>
      </w:r>
      <w:r w:rsidR="00912498">
        <w:rPr>
          <w:rFonts w:cs="Times New Roman"/>
          <w:sz w:val="22"/>
          <w:szCs w:val="22"/>
        </w:rPr>
        <w:t>,</w:t>
      </w:r>
      <w:r w:rsidR="00184681">
        <w:rPr>
          <w:rFonts w:cs="Times New Roman"/>
          <w:sz w:val="22"/>
          <w:szCs w:val="22"/>
        </w:rPr>
        <w:t xml:space="preserve"> respectively,</w:t>
      </w:r>
      <w:r w:rsidR="00912498">
        <w:rPr>
          <w:rFonts w:cs="Times New Roman"/>
          <w:sz w:val="22"/>
          <w:szCs w:val="22"/>
        </w:rPr>
        <w:t xml:space="preserve"> </w:t>
      </w:r>
      <w:r w:rsidR="002F3C2A" w:rsidRPr="006F6E99">
        <w:rPr>
          <w:rFonts w:cs="Times New Roman"/>
          <w:sz w:val="22"/>
          <w:szCs w:val="22"/>
        </w:rPr>
        <w:t xml:space="preserve">and a net profit for the six-month period ended 30 June 2025 amounting to Baht </w:t>
      </w:r>
      <w:r w:rsidR="00912498" w:rsidRPr="00184681">
        <w:rPr>
          <w:rFonts w:cs="Times New Roman"/>
          <w:sz w:val="22"/>
          <w:szCs w:val="22"/>
        </w:rPr>
        <w:t>32.7</w:t>
      </w:r>
      <w:r w:rsidR="002F3C2A" w:rsidRPr="006F6E99">
        <w:rPr>
          <w:rFonts w:cs="Times New Roman"/>
          <w:sz w:val="22"/>
          <w:szCs w:val="22"/>
        </w:rPr>
        <w:t xml:space="preserve"> million. </w:t>
      </w:r>
      <w:r w:rsidRPr="006F6E99">
        <w:rPr>
          <w:rFonts w:cs="Times New Roman"/>
          <w:sz w:val="22"/>
          <w:szCs w:val="22"/>
        </w:rPr>
        <w:t>Th</w:t>
      </w:r>
      <w:r w:rsidRPr="006F6E99">
        <w:rPr>
          <w:rFonts w:cstheme="minorBidi"/>
          <w:sz w:val="22"/>
          <w:szCs w:val="22"/>
          <w:lang w:val="en-US"/>
        </w:rPr>
        <w:t>us</w:t>
      </w:r>
      <w:r w:rsidRPr="006F6E99">
        <w:rPr>
          <w:rFonts w:cs="Times New Roman"/>
          <w:sz w:val="22"/>
          <w:szCs w:val="22"/>
        </w:rPr>
        <w:t xml:space="preserve">, when </w:t>
      </w:r>
      <w:r w:rsidRPr="002F0899">
        <w:rPr>
          <w:rFonts w:cs="Times New Roman"/>
          <w:sz w:val="22"/>
          <w:szCs w:val="22"/>
        </w:rPr>
        <w:t xml:space="preserve">excluding </w:t>
      </w:r>
      <w:r w:rsidR="007B7402" w:rsidRPr="002F0899">
        <w:rPr>
          <w:rFonts w:cs="Times New Roman"/>
          <w:sz w:val="22"/>
          <w:szCs w:val="22"/>
        </w:rPr>
        <w:t xml:space="preserve">net </w:t>
      </w:r>
      <w:r w:rsidRPr="002F0899">
        <w:rPr>
          <w:rFonts w:cs="Times New Roman"/>
          <w:sz w:val="22"/>
          <w:szCs w:val="22"/>
        </w:rPr>
        <w:t>gain on investments</w:t>
      </w:r>
      <w:r w:rsidRPr="006F6E99">
        <w:rPr>
          <w:rFonts w:cs="Times New Roman"/>
          <w:sz w:val="22"/>
          <w:szCs w:val="22"/>
        </w:rPr>
        <w:t xml:space="preserve"> of Baht</w:t>
      </w:r>
      <w:r w:rsidR="00427AA5">
        <w:rPr>
          <w:rFonts w:cs="Times New Roman"/>
          <w:sz w:val="22"/>
          <w:szCs w:val="22"/>
        </w:rPr>
        <w:t xml:space="preserve"> 309.3 million,</w:t>
      </w:r>
      <w:r w:rsidR="0056251A" w:rsidRPr="006F6E99">
        <w:rPr>
          <w:rFonts w:cs="Times New Roman"/>
          <w:sz w:val="22"/>
          <w:szCs w:val="22"/>
        </w:rPr>
        <w:t xml:space="preserve"> </w:t>
      </w:r>
      <w:r w:rsidRPr="006F6E99">
        <w:rPr>
          <w:rFonts w:cs="Times New Roman"/>
          <w:sz w:val="22"/>
          <w:szCs w:val="22"/>
        </w:rPr>
        <w:t xml:space="preserve">the Company incurred a net loss from the operation for the </w:t>
      </w:r>
      <w:r w:rsidR="0056251A" w:rsidRPr="006F6E99">
        <w:rPr>
          <w:rFonts w:cs="Times New Roman"/>
          <w:sz w:val="22"/>
          <w:szCs w:val="22"/>
        </w:rPr>
        <w:t xml:space="preserve">six-month </w:t>
      </w:r>
      <w:r w:rsidRPr="006F6E99">
        <w:rPr>
          <w:rFonts w:cs="Times New Roman"/>
          <w:sz w:val="22"/>
          <w:szCs w:val="22"/>
        </w:rPr>
        <w:t xml:space="preserve">period ended </w:t>
      </w:r>
      <w:r w:rsidR="0056251A" w:rsidRPr="006F6E99">
        <w:rPr>
          <w:rFonts w:cs="Times New Roman"/>
          <w:sz w:val="22"/>
          <w:szCs w:val="22"/>
        </w:rPr>
        <w:t>30 June</w:t>
      </w:r>
      <w:r w:rsidRPr="006F6E99">
        <w:rPr>
          <w:rFonts w:cs="Times New Roman"/>
          <w:sz w:val="22"/>
          <w:szCs w:val="22"/>
        </w:rPr>
        <w:t xml:space="preserve"> 2025 amounting to Baht </w:t>
      </w:r>
      <w:r w:rsidR="00427AA5">
        <w:rPr>
          <w:rFonts w:cs="Times New Roman"/>
          <w:sz w:val="22"/>
          <w:szCs w:val="22"/>
        </w:rPr>
        <w:t>276.6</w:t>
      </w:r>
      <w:r w:rsidRPr="006F6E99">
        <w:rPr>
          <w:rFonts w:cs="Times New Roman"/>
          <w:sz w:val="22"/>
          <w:szCs w:val="22"/>
        </w:rPr>
        <w:t xml:space="preserve"> million</w:t>
      </w:r>
      <w:r w:rsidR="0056251A" w:rsidRPr="006F6E99">
        <w:rPr>
          <w:rFonts w:cs="Times New Roman"/>
          <w:sz w:val="22"/>
          <w:szCs w:val="22"/>
        </w:rPr>
        <w:t xml:space="preserve"> </w:t>
      </w:r>
      <w:r w:rsidR="0056251A" w:rsidRPr="006F6E99">
        <w:rPr>
          <w:rFonts w:cs="Times New Roman"/>
          <w:i/>
          <w:iCs/>
          <w:sz w:val="22"/>
          <w:szCs w:val="22"/>
          <w:cs/>
        </w:rPr>
        <w:t>(</w:t>
      </w:r>
      <w:r w:rsidR="00037496" w:rsidRPr="006F6E99">
        <w:rPr>
          <w:rFonts w:cs="Times New Roman"/>
          <w:i/>
          <w:iCs/>
          <w:sz w:val="22"/>
          <w:szCs w:val="22"/>
        </w:rPr>
        <w:t xml:space="preserve">net loss </w:t>
      </w:r>
      <w:r w:rsidR="0056251A" w:rsidRPr="006F6E99">
        <w:rPr>
          <w:rFonts w:cs="Times New Roman"/>
          <w:i/>
          <w:iCs/>
          <w:sz w:val="22"/>
          <w:szCs w:val="22"/>
          <w:lang w:val="en-US"/>
        </w:rPr>
        <w:t>for the six-month period ended 30 June 2024:</w:t>
      </w:r>
      <w:r w:rsidR="00427AA5">
        <w:rPr>
          <w:rFonts w:cs="Times New Roman"/>
          <w:i/>
          <w:iCs/>
          <w:sz w:val="22"/>
          <w:szCs w:val="22"/>
          <w:lang w:val="en-US"/>
        </w:rPr>
        <w:t xml:space="preserve"> </w:t>
      </w:r>
      <w:r w:rsidR="00734424" w:rsidRPr="006F6E99">
        <w:rPr>
          <w:rFonts w:cs="Times New Roman"/>
          <w:i/>
          <w:iCs/>
          <w:sz w:val="22"/>
          <w:szCs w:val="22"/>
          <w:lang w:val="en-US"/>
        </w:rPr>
        <w:t>Baht 326.6 million</w:t>
      </w:r>
      <w:r w:rsidR="00734424" w:rsidRPr="006F6E99">
        <w:rPr>
          <w:rFonts w:cs="Times New Roman"/>
          <w:i/>
          <w:iCs/>
          <w:sz w:val="22"/>
          <w:szCs w:val="22"/>
          <w:cs/>
          <w:lang w:val="en-US"/>
        </w:rPr>
        <w:t>)</w:t>
      </w:r>
      <w:r w:rsidRPr="006F6E99">
        <w:rPr>
          <w:rFonts w:cs="Times New Roman"/>
          <w:sz w:val="22"/>
          <w:szCs w:val="22"/>
        </w:rPr>
        <w:t xml:space="preserve">. </w:t>
      </w:r>
      <w:r w:rsidR="003A68BC" w:rsidRPr="006F6E99">
        <w:rPr>
          <w:rFonts w:cs="Times New Roman"/>
          <w:sz w:val="22"/>
          <w:szCs w:val="22"/>
        </w:rPr>
        <w:t>A</w:t>
      </w:r>
      <w:r w:rsidRPr="006F6E99">
        <w:rPr>
          <w:rFonts w:cs="Times New Roman"/>
          <w:sz w:val="22"/>
          <w:szCs w:val="22"/>
        </w:rPr>
        <w:t>nd</w:t>
      </w:r>
      <w:r w:rsidRPr="00F7194E">
        <w:rPr>
          <w:rFonts w:cs="Times New Roman"/>
          <w:sz w:val="22"/>
          <w:szCs w:val="22"/>
        </w:rPr>
        <w:t xml:space="preserve"> as of that date, the Group’s and Company’s current assets exceeded current liabilities by Baht </w:t>
      </w:r>
      <w:r w:rsidR="0052461C" w:rsidRPr="00427AA5">
        <w:rPr>
          <w:rFonts w:cs="Times New Roman"/>
          <w:sz w:val="22"/>
          <w:szCs w:val="22"/>
        </w:rPr>
        <w:t>674.8</w:t>
      </w:r>
      <w:r w:rsidRPr="00427AA5">
        <w:rPr>
          <w:rFonts w:cs="Times New Roman"/>
          <w:sz w:val="22"/>
          <w:szCs w:val="22"/>
        </w:rPr>
        <w:t xml:space="preserve"> million and Baht 1,</w:t>
      </w:r>
      <w:r w:rsidR="003A61B6" w:rsidRPr="00427AA5">
        <w:rPr>
          <w:rFonts w:cs="Times New Roman"/>
          <w:sz w:val="22"/>
          <w:szCs w:val="22"/>
        </w:rPr>
        <w:t>6</w:t>
      </w:r>
      <w:r w:rsidR="0052461C" w:rsidRPr="00427AA5">
        <w:rPr>
          <w:rFonts w:cs="Times New Roman"/>
          <w:sz w:val="22"/>
          <w:szCs w:val="22"/>
        </w:rPr>
        <w:t>09.</w:t>
      </w:r>
      <w:r w:rsidR="002F0899">
        <w:rPr>
          <w:rFonts w:cs="Times New Roman"/>
          <w:sz w:val="22"/>
          <w:szCs w:val="22"/>
        </w:rPr>
        <w:t>3</w:t>
      </w:r>
      <w:r w:rsidRPr="00F7194E">
        <w:rPr>
          <w:rFonts w:cs="Times New Roman"/>
          <w:sz w:val="22"/>
          <w:szCs w:val="22"/>
        </w:rPr>
        <w:t xml:space="preserve"> million, respectively. </w:t>
      </w:r>
      <w:r w:rsidRPr="00DE5223">
        <w:rPr>
          <w:rFonts w:cs="Times New Roman"/>
          <w:sz w:val="22"/>
          <w:szCs w:val="22"/>
        </w:rPr>
        <w:t xml:space="preserve">However, when excluding short-term loans to related parties of Baht </w:t>
      </w:r>
      <w:r w:rsidR="004D3A17" w:rsidRPr="00DE5223">
        <w:rPr>
          <w:rFonts w:cs="Times New Roman"/>
          <w:sz w:val="22"/>
          <w:szCs w:val="22"/>
        </w:rPr>
        <w:t>881.7</w:t>
      </w:r>
      <w:r w:rsidRPr="00DE5223">
        <w:rPr>
          <w:rFonts w:cs="Times New Roman"/>
          <w:sz w:val="22"/>
          <w:szCs w:val="22"/>
        </w:rPr>
        <w:t xml:space="preserve"> million and Baht 1,</w:t>
      </w:r>
      <w:r w:rsidR="004D3A17" w:rsidRPr="00DE5223">
        <w:rPr>
          <w:rFonts w:cs="Times New Roman"/>
          <w:sz w:val="22"/>
          <w:szCs w:val="22"/>
        </w:rPr>
        <w:t>754.9</w:t>
      </w:r>
      <w:r w:rsidRPr="00DE5223">
        <w:rPr>
          <w:rFonts w:cs="Times New Roman"/>
          <w:sz w:val="22"/>
          <w:szCs w:val="22"/>
        </w:rPr>
        <w:t xml:space="preserve"> million</w:t>
      </w:r>
      <w:r w:rsidRPr="00F7194E">
        <w:rPr>
          <w:rFonts w:cs="Times New Roman"/>
          <w:sz w:val="22"/>
          <w:szCs w:val="22"/>
        </w:rPr>
        <w:t xml:space="preserve">, respectively, the Group’s and the Company’s current liabilities exceeded current assets by Baht </w:t>
      </w:r>
      <w:r w:rsidR="00653A1C" w:rsidRPr="00DE5223">
        <w:rPr>
          <w:rFonts w:cs="Times New Roman"/>
          <w:sz w:val="22"/>
          <w:szCs w:val="22"/>
        </w:rPr>
        <w:t>206.9</w:t>
      </w:r>
      <w:r w:rsidRPr="00DE5223">
        <w:rPr>
          <w:rFonts w:cs="Times New Roman"/>
          <w:sz w:val="22"/>
          <w:szCs w:val="22"/>
        </w:rPr>
        <w:t xml:space="preserve"> million and Baht </w:t>
      </w:r>
      <w:r w:rsidR="003A61B6" w:rsidRPr="00DE5223">
        <w:rPr>
          <w:rFonts w:cs="Times New Roman"/>
          <w:sz w:val="22"/>
          <w:szCs w:val="22"/>
        </w:rPr>
        <w:t>14</w:t>
      </w:r>
      <w:r w:rsidR="00653A1C" w:rsidRPr="00DE5223">
        <w:rPr>
          <w:rFonts w:cs="Times New Roman"/>
          <w:sz w:val="22"/>
          <w:szCs w:val="22"/>
        </w:rPr>
        <w:t>5.</w:t>
      </w:r>
      <w:r w:rsidR="002F0899">
        <w:rPr>
          <w:rFonts w:cs="Times New Roman"/>
          <w:sz w:val="22"/>
          <w:szCs w:val="22"/>
        </w:rPr>
        <w:t>6</w:t>
      </w:r>
      <w:r w:rsidRPr="00F7194E">
        <w:rPr>
          <w:rFonts w:cs="Times New Roman"/>
          <w:sz w:val="22"/>
          <w:szCs w:val="22"/>
        </w:rPr>
        <w:t xml:space="preserve"> million, respectively</w:t>
      </w:r>
      <w:r w:rsidR="00653A1C">
        <w:rPr>
          <w:rFonts w:cs="Times New Roman"/>
          <w:sz w:val="22"/>
          <w:szCs w:val="22"/>
        </w:rPr>
        <w:t xml:space="preserve"> </w:t>
      </w:r>
      <w:r w:rsidRPr="00DC7A46">
        <w:rPr>
          <w:rFonts w:cs="Times New Roman"/>
          <w:i/>
          <w:iCs/>
          <w:sz w:val="22"/>
          <w:szCs w:val="22"/>
        </w:rPr>
        <w:t xml:space="preserve">(31 December 2024: </w:t>
      </w:r>
      <w:r w:rsidRPr="00DC7A46">
        <w:rPr>
          <w:rFonts w:cs="Times New Roman"/>
          <w:i/>
          <w:iCs/>
          <w:sz w:val="22"/>
          <w:szCs w:val="22"/>
          <w:lang w:val="en-US" w:eastAsia="en-US"/>
        </w:rPr>
        <w:t xml:space="preserve">the Group’s and the Company’s current assets exceeded current liabilities by Baht 449.6 million and Baht 1,058.3 million, respectively. </w:t>
      </w:r>
      <w:r w:rsidR="002F0899">
        <w:rPr>
          <w:rFonts w:cs="Times New Roman"/>
          <w:i/>
          <w:iCs/>
          <w:sz w:val="22"/>
          <w:szCs w:val="22"/>
          <w:lang w:val="en-US" w:eastAsia="en-US"/>
        </w:rPr>
        <w:t>Thus</w:t>
      </w:r>
      <w:r w:rsidRPr="00DC7A46">
        <w:rPr>
          <w:rFonts w:cs="Times New Roman"/>
          <w:i/>
          <w:iCs/>
          <w:sz w:val="22"/>
          <w:szCs w:val="22"/>
          <w:lang w:val="en-US" w:eastAsia="en-US"/>
        </w:rPr>
        <w:t xml:space="preserve">, when excluding short-term loans to related parties of Baht 1,366.4 million and Baht 1,944.8 million, respectively, the Group’s and the Company’s current liabilities exceeded current assets by Baht 916.8 million and </w:t>
      </w:r>
      <w:r w:rsidRPr="00D47978">
        <w:rPr>
          <w:rFonts w:cs="Times New Roman"/>
          <w:i/>
          <w:iCs/>
          <w:sz w:val="22"/>
          <w:szCs w:val="22"/>
          <w:lang w:val="en-US" w:eastAsia="en-US"/>
        </w:rPr>
        <w:t>Baht 886.</w:t>
      </w:r>
      <w:r w:rsidR="00A5073B" w:rsidRPr="00D47978">
        <w:rPr>
          <w:rFonts w:cs="Times New Roman"/>
          <w:i/>
          <w:iCs/>
          <w:sz w:val="22"/>
          <w:szCs w:val="22"/>
          <w:lang w:val="en-US" w:eastAsia="en-US"/>
        </w:rPr>
        <w:t>5</w:t>
      </w:r>
      <w:r w:rsidRPr="00DC7A46">
        <w:rPr>
          <w:rFonts w:cs="Times New Roman"/>
          <w:i/>
          <w:iCs/>
          <w:sz w:val="22"/>
          <w:szCs w:val="22"/>
          <w:lang w:val="en-US" w:eastAsia="en-US"/>
        </w:rPr>
        <w:t xml:space="preserve"> million, respectively)</w:t>
      </w:r>
      <w:r w:rsidR="005042E4">
        <w:rPr>
          <w:rFonts w:cs="Times New Roman"/>
          <w:i/>
          <w:iCs/>
          <w:sz w:val="22"/>
          <w:szCs w:val="22"/>
          <w:lang w:val="en-US" w:eastAsia="en-US"/>
        </w:rPr>
        <w:t>.</w:t>
      </w:r>
      <w:r w:rsidRPr="00F7194E">
        <w:rPr>
          <w:rFonts w:cs="Times New Roman"/>
          <w:sz w:val="22"/>
          <w:szCs w:val="22"/>
        </w:rPr>
        <w:t xml:space="preserve"> </w:t>
      </w:r>
      <w:r w:rsidR="002F0899">
        <w:rPr>
          <w:rFonts w:cs="Times New Roman"/>
          <w:sz w:val="22"/>
          <w:szCs w:val="22"/>
        </w:rPr>
        <w:t>However, t</w:t>
      </w:r>
      <w:r w:rsidRPr="00F7194E">
        <w:rPr>
          <w:rFonts w:cs="Times New Roman"/>
          <w:sz w:val="22"/>
          <w:szCs w:val="22"/>
        </w:rPr>
        <w:t xml:space="preserve">he Group and the Company are in the process of undertaking actions to implement plans to improve liquidity issues. These events or conditions indicate that a material uncertainty exists that may cast significant doubt on the Group’s and the Company’s ability to continue as </w:t>
      </w:r>
      <w:r w:rsidR="002F0899">
        <w:rPr>
          <w:rFonts w:cs="Times New Roman"/>
          <w:sz w:val="22"/>
          <w:szCs w:val="22"/>
        </w:rPr>
        <w:t xml:space="preserve">a </w:t>
      </w:r>
      <w:r w:rsidRPr="00F7194E">
        <w:rPr>
          <w:rFonts w:cs="Times New Roman"/>
          <w:sz w:val="22"/>
          <w:szCs w:val="22"/>
        </w:rPr>
        <w:t>going concern.</w:t>
      </w:r>
    </w:p>
    <w:p w14:paraId="40551A3C" w14:textId="1BDC5840" w:rsidR="008031DF" w:rsidRPr="008031DF" w:rsidRDefault="008031DF" w:rsidP="008031DF">
      <w:pPr>
        <w:overflowPunct/>
        <w:autoSpaceDE/>
        <w:autoSpaceDN/>
        <w:adjustRightInd/>
        <w:textAlignment w:val="auto"/>
        <w:rPr>
          <w:rFonts w:cs="Times New Roman"/>
          <w:cs/>
          <w:lang w:val="x-none" w:eastAsia="x-none"/>
        </w:rPr>
      </w:pPr>
      <w:r>
        <w:rPr>
          <w:rFonts w:cs="Times New Roman"/>
        </w:rPr>
        <w:br w:type="page"/>
      </w:r>
    </w:p>
    <w:p w14:paraId="147EC445" w14:textId="2D9DC651" w:rsidR="002F0899" w:rsidRDefault="002F0899" w:rsidP="00BB3D5B">
      <w:pPr>
        <w:pStyle w:val="BodyText"/>
        <w:tabs>
          <w:tab w:val="left" w:pos="540"/>
          <w:tab w:val="left" w:pos="4590"/>
        </w:tabs>
        <w:ind w:left="540"/>
        <w:rPr>
          <w:rFonts w:cs="Times New Roman"/>
          <w:sz w:val="22"/>
          <w:szCs w:val="22"/>
        </w:rPr>
      </w:pPr>
      <w:r w:rsidRPr="002F0899">
        <w:rPr>
          <w:rFonts w:cs="Times New Roman"/>
          <w:sz w:val="22"/>
          <w:szCs w:val="22"/>
          <w:lang w:val="en-US"/>
        </w:rPr>
        <w:lastRenderedPageBreak/>
        <w:t>The management of the Group and the Company believes that the preparation of the financial statements on a going concern basis is appropriate. However, this depends on the ability to repay borrowings by associates and other related parties, which in turn relies on the related parties’ plans to sell several real estate development projects, the management’s ability to negotiate and complete the sale of non-current assets held for sale, the disposal of domestic marketable equity instruments, and the acquisition of additional sources of funding. Accordingly, the accompanying interim consolidated and separate financial statements do not include any adjustments relating to the recoverability of recorded assets or the amounts and classifications of liabilities that might be necessary should the Group and the Company be unable to continue as a going concern.</w:t>
      </w:r>
    </w:p>
    <w:p w14:paraId="494EFFA0" w14:textId="77777777" w:rsidR="002F0899" w:rsidRPr="00BB3D5B" w:rsidRDefault="002F0899" w:rsidP="00BB3D5B">
      <w:pPr>
        <w:pStyle w:val="BodyText"/>
        <w:tabs>
          <w:tab w:val="left" w:pos="540"/>
          <w:tab w:val="left" w:pos="4590"/>
        </w:tabs>
        <w:ind w:left="540"/>
        <w:rPr>
          <w:rFonts w:cstheme="minorBidi"/>
          <w:sz w:val="22"/>
          <w:szCs w:val="22"/>
        </w:rPr>
      </w:pPr>
    </w:p>
    <w:p w14:paraId="6FB4C619" w14:textId="64F257CC" w:rsidR="003164F6" w:rsidRPr="003547A7"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547A7">
        <w:rPr>
          <w:rFonts w:cs="Times New Roman"/>
          <w:b/>
          <w:bCs/>
          <w:sz w:val="24"/>
          <w:szCs w:val="24"/>
        </w:rPr>
        <w:t>Related parties</w:t>
      </w:r>
    </w:p>
    <w:p w14:paraId="052092EA" w14:textId="77777777" w:rsidR="003164F6" w:rsidRPr="00EE26A0" w:rsidRDefault="003164F6" w:rsidP="007420FF">
      <w:pPr>
        <w:tabs>
          <w:tab w:val="right" w:pos="6300"/>
          <w:tab w:val="right" w:pos="8280"/>
        </w:tabs>
        <w:ind w:left="540"/>
        <w:jc w:val="thaiDistribute"/>
        <w:rPr>
          <w:rFonts w:cs="Times New Roman"/>
          <w:color w:val="000000"/>
        </w:rPr>
      </w:pPr>
    </w:p>
    <w:p w14:paraId="7F79B6AD" w14:textId="0B80843B" w:rsidR="00FC57CB" w:rsidRPr="006E79A1" w:rsidRDefault="00243328" w:rsidP="006E79A1">
      <w:pPr>
        <w:pStyle w:val="ListParagraph"/>
        <w:ind w:left="540"/>
        <w:jc w:val="both"/>
        <w:rPr>
          <w:rFonts w:cs="Times New Roman"/>
          <w:szCs w:val="22"/>
        </w:rPr>
      </w:pPr>
      <w:r>
        <w:rPr>
          <w:rFonts w:cs="Times New Roman"/>
          <w:szCs w:val="22"/>
        </w:rPr>
        <w:t xml:space="preserve">The Group had no significant change in relationships with related parties and pricing policies during the </w:t>
      </w:r>
      <w:r w:rsidR="002714DE">
        <w:rPr>
          <w:rFonts w:cs="Times New Roman"/>
          <w:szCs w:val="22"/>
        </w:rPr>
        <w:t>six</w:t>
      </w:r>
      <w:r>
        <w:rPr>
          <w:rFonts w:cs="Times New Roman"/>
          <w:szCs w:val="22"/>
        </w:rPr>
        <w:t>-month period ended 3</w:t>
      </w:r>
      <w:r w:rsidR="002714DE">
        <w:rPr>
          <w:rFonts w:cs="Times New Roman"/>
          <w:szCs w:val="22"/>
        </w:rPr>
        <w:t>0 June</w:t>
      </w:r>
      <w:r>
        <w:rPr>
          <w:rFonts w:cs="Times New Roman"/>
          <w:szCs w:val="22"/>
        </w:rPr>
        <w:t xml:space="preserve"> 2025.</w:t>
      </w:r>
    </w:p>
    <w:p w14:paraId="1C0761A4" w14:textId="50B57F1B" w:rsidR="00B32AC3" w:rsidRPr="00EE26A0" w:rsidRDefault="00B32AC3" w:rsidP="007420FF">
      <w:pPr>
        <w:tabs>
          <w:tab w:val="right" w:pos="6300"/>
          <w:tab w:val="right" w:pos="8280"/>
        </w:tabs>
        <w:ind w:left="547"/>
        <w:jc w:val="both"/>
        <w:rPr>
          <w:rFonts w:cs="Times New Roman"/>
          <w:color w:val="000000"/>
        </w:rPr>
      </w:pPr>
    </w:p>
    <w:tbl>
      <w:tblPr>
        <w:tblW w:w="9270" w:type="dxa"/>
        <w:tblInd w:w="450" w:type="dxa"/>
        <w:tblLayout w:type="fixed"/>
        <w:tblCellMar>
          <w:left w:w="0" w:type="dxa"/>
          <w:right w:w="0" w:type="dxa"/>
        </w:tblCellMar>
        <w:tblLook w:val="04A0" w:firstRow="1" w:lastRow="0" w:firstColumn="1" w:lastColumn="0" w:noHBand="0" w:noVBand="1"/>
      </w:tblPr>
      <w:tblGrid>
        <w:gridCol w:w="4140"/>
        <w:gridCol w:w="90"/>
        <w:gridCol w:w="1170"/>
        <w:gridCol w:w="115"/>
        <w:gridCol w:w="1235"/>
        <w:gridCol w:w="93"/>
        <w:gridCol w:w="1167"/>
        <w:gridCol w:w="90"/>
        <w:gridCol w:w="1170"/>
      </w:tblGrid>
      <w:tr w:rsidR="00DE58BB" w:rsidRPr="00A97E5D" w14:paraId="6D7BC737" w14:textId="77777777" w:rsidTr="004974EA">
        <w:trPr>
          <w:trHeight w:val="145"/>
          <w:tblHeader/>
        </w:trPr>
        <w:tc>
          <w:tcPr>
            <w:tcW w:w="4140" w:type="dxa"/>
          </w:tcPr>
          <w:p w14:paraId="2ECF517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90" w:type="dxa"/>
          </w:tcPr>
          <w:p w14:paraId="6274B2A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31F6462C"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93" w:type="dxa"/>
          </w:tcPr>
          <w:p w14:paraId="4FEEE4D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1ACE0AA9"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DE58BB" w:rsidRPr="00A97E5D" w14:paraId="046E6BD2" w14:textId="77777777" w:rsidTr="004974EA">
        <w:trPr>
          <w:trHeight w:val="145"/>
          <w:tblHeader/>
        </w:trPr>
        <w:tc>
          <w:tcPr>
            <w:tcW w:w="4140" w:type="dxa"/>
          </w:tcPr>
          <w:p w14:paraId="4096704F" w14:textId="77777777" w:rsidR="00DE58BB" w:rsidRPr="00A97E5D" w:rsidRDefault="00DE58BB" w:rsidP="00473D9D">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90" w:type="dxa"/>
          </w:tcPr>
          <w:p w14:paraId="665F4CC1"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711081F2"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93" w:type="dxa"/>
          </w:tcPr>
          <w:p w14:paraId="2156081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7C8138D6"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490F6B" w:rsidRPr="00A97E5D" w14:paraId="36312640" w14:textId="77777777" w:rsidTr="004974EA">
        <w:trPr>
          <w:trHeight w:val="173"/>
          <w:tblHeader/>
        </w:trPr>
        <w:tc>
          <w:tcPr>
            <w:tcW w:w="4140" w:type="dxa"/>
            <w:vAlign w:val="bottom"/>
          </w:tcPr>
          <w:p w14:paraId="1B2B175B" w14:textId="2041B2CA" w:rsidR="00490F6B" w:rsidRPr="00A97E5D" w:rsidRDefault="00CB51DB" w:rsidP="00490F6B">
            <w:pPr>
              <w:tabs>
                <w:tab w:val="left" w:pos="4860"/>
                <w:tab w:val="right" w:pos="6300"/>
                <w:tab w:val="right" w:pos="8280"/>
              </w:tabs>
              <w:spacing w:line="260" w:lineRule="atLeast"/>
              <w:ind w:left="90"/>
              <w:rPr>
                <w:rFonts w:cs="Times New Roman"/>
                <w:b/>
                <w:bCs/>
                <w:i/>
                <w:iCs/>
                <w:color w:val="000000"/>
              </w:rPr>
            </w:pPr>
            <w:r>
              <w:rPr>
                <w:rFonts w:cs="Times New Roman"/>
                <w:b/>
                <w:bCs/>
                <w:i/>
                <w:iCs/>
                <w:color w:val="000000"/>
              </w:rPr>
              <w:t>Six</w:t>
            </w:r>
            <w:r w:rsidR="00490F6B" w:rsidRPr="005F0A06">
              <w:rPr>
                <w:rFonts w:cs="Times New Roman"/>
                <w:b/>
                <w:bCs/>
                <w:i/>
                <w:iCs/>
                <w:color w:val="000000"/>
                <w:cs/>
              </w:rPr>
              <w:t>-</w:t>
            </w:r>
            <w:r w:rsidR="00490F6B" w:rsidRPr="005F0A06">
              <w:rPr>
                <w:rFonts w:cs="Times New Roman"/>
                <w:b/>
                <w:bCs/>
                <w:i/>
                <w:iCs/>
                <w:color w:val="000000"/>
              </w:rPr>
              <w:t xml:space="preserve">month period ended </w:t>
            </w:r>
            <w:r>
              <w:rPr>
                <w:rFonts w:cs="Times New Roman"/>
                <w:b/>
                <w:bCs/>
                <w:i/>
                <w:iCs/>
                <w:color w:val="000000"/>
              </w:rPr>
              <w:t>30 June</w:t>
            </w:r>
          </w:p>
        </w:tc>
        <w:tc>
          <w:tcPr>
            <w:tcW w:w="90" w:type="dxa"/>
          </w:tcPr>
          <w:p w14:paraId="5F2BBD26" w14:textId="77777777" w:rsidR="00490F6B" w:rsidRPr="00A97E5D" w:rsidRDefault="00490F6B" w:rsidP="00490F6B">
            <w:pPr>
              <w:tabs>
                <w:tab w:val="left" w:pos="4860"/>
                <w:tab w:val="right" w:pos="6300"/>
                <w:tab w:val="right" w:pos="8280"/>
              </w:tabs>
              <w:spacing w:line="260" w:lineRule="atLeast"/>
              <w:ind w:left="90"/>
              <w:jc w:val="center"/>
              <w:rPr>
                <w:rFonts w:cs="Times New Roman"/>
                <w:b/>
                <w:bCs/>
                <w:color w:val="000000"/>
              </w:rPr>
            </w:pPr>
          </w:p>
        </w:tc>
        <w:tc>
          <w:tcPr>
            <w:tcW w:w="1170" w:type="dxa"/>
            <w:vAlign w:val="bottom"/>
          </w:tcPr>
          <w:p w14:paraId="2C043266" w14:textId="48D15D77"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5</w:t>
            </w:r>
          </w:p>
        </w:tc>
        <w:tc>
          <w:tcPr>
            <w:tcW w:w="115" w:type="dxa"/>
            <w:vAlign w:val="bottom"/>
          </w:tcPr>
          <w:p w14:paraId="380E337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35" w:type="dxa"/>
            <w:vAlign w:val="bottom"/>
          </w:tcPr>
          <w:p w14:paraId="13DA4AB5" w14:textId="26B27FC3"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4</w:t>
            </w:r>
          </w:p>
        </w:tc>
        <w:tc>
          <w:tcPr>
            <w:tcW w:w="93" w:type="dxa"/>
            <w:vAlign w:val="bottom"/>
          </w:tcPr>
          <w:p w14:paraId="3870C4B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167" w:type="dxa"/>
            <w:vAlign w:val="bottom"/>
          </w:tcPr>
          <w:p w14:paraId="59386F55" w14:textId="1F4F9090"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5</w:t>
            </w:r>
          </w:p>
        </w:tc>
        <w:tc>
          <w:tcPr>
            <w:tcW w:w="90" w:type="dxa"/>
            <w:vAlign w:val="bottom"/>
          </w:tcPr>
          <w:p w14:paraId="65140690"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170" w:type="dxa"/>
            <w:vAlign w:val="bottom"/>
          </w:tcPr>
          <w:p w14:paraId="4C4CB7BA" w14:textId="5274D516"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sidR="00FD33F3">
              <w:rPr>
                <w:rFonts w:cs="Times New Roman"/>
                <w:color w:val="000000"/>
              </w:rPr>
              <w:t>4</w:t>
            </w:r>
          </w:p>
        </w:tc>
      </w:tr>
      <w:tr w:rsidR="00DE58BB" w:rsidRPr="00A97E5D" w14:paraId="5F7756C1" w14:textId="77777777" w:rsidTr="004974EA">
        <w:trPr>
          <w:trHeight w:val="145"/>
          <w:tblHeader/>
        </w:trPr>
        <w:tc>
          <w:tcPr>
            <w:tcW w:w="4140" w:type="dxa"/>
          </w:tcPr>
          <w:p w14:paraId="16952A43"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i/>
                <w:iCs/>
                <w:color w:val="000000"/>
              </w:rPr>
            </w:pPr>
          </w:p>
        </w:tc>
        <w:tc>
          <w:tcPr>
            <w:tcW w:w="90" w:type="dxa"/>
          </w:tcPr>
          <w:p w14:paraId="73830AFA"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05491355"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845722" w:rsidRPr="00A97E5D" w14:paraId="4FAB6CDD" w14:textId="77777777" w:rsidTr="004974EA">
        <w:trPr>
          <w:trHeight w:val="145"/>
        </w:trPr>
        <w:tc>
          <w:tcPr>
            <w:tcW w:w="4140" w:type="dxa"/>
          </w:tcPr>
          <w:p w14:paraId="3714138D" w14:textId="75E82CB9" w:rsidR="00845722" w:rsidRPr="00845722" w:rsidRDefault="00845722" w:rsidP="00845722">
            <w:pPr>
              <w:tabs>
                <w:tab w:val="left" w:pos="4860"/>
                <w:tab w:val="right" w:pos="6300"/>
                <w:tab w:val="right" w:pos="8280"/>
              </w:tabs>
              <w:spacing w:line="260" w:lineRule="atLeast"/>
              <w:ind w:left="90"/>
              <w:rPr>
                <w:rFonts w:cs="Times New Roman"/>
                <w:b/>
                <w:bCs/>
                <w:color w:val="000000"/>
              </w:rPr>
            </w:pPr>
            <w:r w:rsidRPr="00845722">
              <w:rPr>
                <w:rFonts w:cs="Times New Roman"/>
                <w:b/>
                <w:bCs/>
                <w:color w:val="000000"/>
              </w:rPr>
              <w:t>Continuing operation</w:t>
            </w:r>
          </w:p>
        </w:tc>
        <w:tc>
          <w:tcPr>
            <w:tcW w:w="90" w:type="dxa"/>
          </w:tcPr>
          <w:p w14:paraId="183EEAAE" w14:textId="77777777" w:rsidR="00845722" w:rsidRPr="00A97E5D" w:rsidRDefault="00845722" w:rsidP="00473D9D">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40BDE29D" w14:textId="77777777" w:rsidR="00845722" w:rsidRPr="00A97E5D" w:rsidRDefault="00845722" w:rsidP="00473D9D">
            <w:pPr>
              <w:tabs>
                <w:tab w:val="left" w:pos="4860"/>
                <w:tab w:val="right" w:pos="6300"/>
                <w:tab w:val="right" w:pos="8280"/>
              </w:tabs>
              <w:spacing w:line="260" w:lineRule="atLeast"/>
              <w:ind w:left="90" w:hanging="90"/>
              <w:jc w:val="center"/>
              <w:rPr>
                <w:rFonts w:cs="Times New Roman"/>
                <w:i/>
                <w:iCs/>
                <w:color w:val="000000"/>
                <w:cs/>
              </w:rPr>
            </w:pPr>
          </w:p>
        </w:tc>
      </w:tr>
      <w:tr w:rsidR="00DE58BB" w:rsidRPr="00A97E5D" w14:paraId="53C0487D" w14:textId="77777777" w:rsidTr="004974EA">
        <w:trPr>
          <w:trHeight w:val="145"/>
        </w:trPr>
        <w:tc>
          <w:tcPr>
            <w:tcW w:w="4140" w:type="dxa"/>
          </w:tcPr>
          <w:p w14:paraId="4DA6A63D" w14:textId="77777777" w:rsidR="00DE58BB" w:rsidRPr="00A97E5D" w:rsidRDefault="00DE58BB" w:rsidP="00473D9D">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Subsidiaries</w:t>
            </w:r>
          </w:p>
        </w:tc>
        <w:tc>
          <w:tcPr>
            <w:tcW w:w="90" w:type="dxa"/>
          </w:tcPr>
          <w:p w14:paraId="0D445E83" w14:textId="77777777" w:rsidR="00DE58BB" w:rsidRPr="00A97E5D" w:rsidRDefault="00DE58BB" w:rsidP="00473D9D">
            <w:pPr>
              <w:tabs>
                <w:tab w:val="left" w:pos="4860"/>
                <w:tab w:val="right" w:pos="6300"/>
                <w:tab w:val="right" w:pos="8280"/>
              </w:tabs>
              <w:spacing w:line="260" w:lineRule="atLeast"/>
              <w:jc w:val="thaiDistribute"/>
              <w:rPr>
                <w:rFonts w:cs="Times New Roman"/>
                <w:color w:val="000000"/>
              </w:rPr>
            </w:pPr>
          </w:p>
        </w:tc>
        <w:tc>
          <w:tcPr>
            <w:tcW w:w="1170" w:type="dxa"/>
          </w:tcPr>
          <w:p w14:paraId="12EA6DBB"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5" w:type="dxa"/>
          </w:tcPr>
          <w:p w14:paraId="468063DE"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35" w:type="dxa"/>
          </w:tcPr>
          <w:p w14:paraId="468419AF"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93" w:type="dxa"/>
          </w:tcPr>
          <w:p w14:paraId="54DA26D7"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67" w:type="dxa"/>
          </w:tcPr>
          <w:p w14:paraId="5010DEE5"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90" w:type="dxa"/>
          </w:tcPr>
          <w:p w14:paraId="3243DA66"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170" w:type="dxa"/>
          </w:tcPr>
          <w:p w14:paraId="701E4169" w14:textId="77777777" w:rsidR="00DE58BB" w:rsidRPr="00A97E5D" w:rsidRDefault="00DE58BB" w:rsidP="00473D9D">
            <w:pPr>
              <w:tabs>
                <w:tab w:val="left" w:pos="4860"/>
                <w:tab w:val="right" w:pos="6300"/>
                <w:tab w:val="right" w:pos="8280"/>
              </w:tabs>
              <w:spacing w:line="260" w:lineRule="atLeast"/>
              <w:ind w:right="240"/>
              <w:jc w:val="right"/>
              <w:rPr>
                <w:rFonts w:cs="Times New Roman"/>
                <w:color w:val="000000"/>
              </w:rPr>
            </w:pPr>
          </w:p>
        </w:tc>
      </w:tr>
      <w:tr w:rsidR="00570D89" w:rsidRPr="00A97E5D" w14:paraId="32C5DDBB" w14:textId="77777777" w:rsidTr="004974EA">
        <w:trPr>
          <w:trHeight w:val="181"/>
        </w:trPr>
        <w:tc>
          <w:tcPr>
            <w:tcW w:w="4140" w:type="dxa"/>
          </w:tcPr>
          <w:p w14:paraId="20DFC1D8" w14:textId="09FBBE8C" w:rsidR="00570D89" w:rsidRPr="00A97E5D" w:rsidRDefault="00F8248F" w:rsidP="00570D89">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90" w:type="dxa"/>
          </w:tcPr>
          <w:p w14:paraId="431C38E9" w14:textId="77777777" w:rsidR="00570D89" w:rsidRPr="00A97E5D" w:rsidRDefault="00570D89" w:rsidP="00570D89">
            <w:pPr>
              <w:tabs>
                <w:tab w:val="left" w:pos="4860"/>
                <w:tab w:val="right" w:pos="6300"/>
                <w:tab w:val="right" w:pos="8280"/>
              </w:tabs>
              <w:spacing w:line="260" w:lineRule="atLeast"/>
              <w:jc w:val="thaiDistribute"/>
              <w:rPr>
                <w:rFonts w:cs="Times New Roman"/>
                <w:color w:val="000000"/>
              </w:rPr>
            </w:pPr>
          </w:p>
        </w:tc>
        <w:tc>
          <w:tcPr>
            <w:tcW w:w="1170" w:type="dxa"/>
          </w:tcPr>
          <w:p w14:paraId="2CC01A63" w14:textId="57551D78" w:rsidR="00570D89" w:rsidRPr="00570D89" w:rsidRDefault="00570D89" w:rsidP="00570D8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60C11657"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235" w:type="dxa"/>
          </w:tcPr>
          <w:p w14:paraId="6A82E14B" w14:textId="38321733" w:rsidR="00570D89" w:rsidRPr="00524DA9" w:rsidRDefault="00570D89" w:rsidP="00570D89">
            <w:pPr>
              <w:spacing w:line="260" w:lineRule="atLeast"/>
              <w:ind w:left="-86" w:right="418" w:hanging="634"/>
              <w:jc w:val="right"/>
              <w:rPr>
                <w:color w:val="000000"/>
                <w:szCs w:val="28"/>
              </w:rPr>
            </w:pPr>
            <w:r w:rsidRPr="006301AD">
              <w:rPr>
                <w:rFonts w:cs="Times New Roman"/>
                <w:color w:val="000000"/>
                <w:lang w:val="en-GB"/>
              </w:rPr>
              <w:t>-</w:t>
            </w:r>
          </w:p>
        </w:tc>
        <w:tc>
          <w:tcPr>
            <w:tcW w:w="93" w:type="dxa"/>
          </w:tcPr>
          <w:p w14:paraId="3A09E458"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167" w:type="dxa"/>
          </w:tcPr>
          <w:p w14:paraId="2889E59A" w14:textId="5068EF01" w:rsidR="00570D89" w:rsidRPr="00EA5F78" w:rsidRDefault="00F8248F" w:rsidP="00570D89">
            <w:pPr>
              <w:tabs>
                <w:tab w:val="decimal" w:pos="1019"/>
              </w:tabs>
              <w:spacing w:line="260" w:lineRule="atLeast"/>
              <w:ind w:left="-94" w:right="156" w:hanging="630"/>
              <w:jc w:val="right"/>
              <w:rPr>
                <w:rFonts w:cstheme="minorBidi"/>
                <w:caps/>
              </w:rPr>
            </w:pPr>
            <w:r>
              <w:rPr>
                <w:rFonts w:cstheme="minorBidi"/>
                <w:caps/>
              </w:rPr>
              <w:t>25,739</w:t>
            </w:r>
          </w:p>
        </w:tc>
        <w:tc>
          <w:tcPr>
            <w:tcW w:w="90" w:type="dxa"/>
          </w:tcPr>
          <w:p w14:paraId="4D3A126C" w14:textId="77777777" w:rsidR="00570D89" w:rsidRPr="00A97E5D" w:rsidRDefault="00570D89" w:rsidP="00570D89">
            <w:pPr>
              <w:tabs>
                <w:tab w:val="decimal" w:pos="1019"/>
              </w:tabs>
              <w:spacing w:line="260" w:lineRule="atLeast"/>
              <w:ind w:left="-94" w:right="156" w:hanging="630"/>
              <w:jc w:val="right"/>
              <w:rPr>
                <w:rFonts w:cs="Times New Roman"/>
                <w:caps/>
              </w:rPr>
            </w:pPr>
          </w:p>
        </w:tc>
        <w:tc>
          <w:tcPr>
            <w:tcW w:w="1170" w:type="dxa"/>
          </w:tcPr>
          <w:p w14:paraId="47E18C08" w14:textId="4339E925" w:rsidR="00570D89" w:rsidRPr="00A97E5D" w:rsidRDefault="00F8248F" w:rsidP="00570D89">
            <w:pPr>
              <w:tabs>
                <w:tab w:val="decimal" w:pos="1019"/>
              </w:tabs>
              <w:spacing w:line="260" w:lineRule="atLeast"/>
              <w:ind w:left="-94" w:right="156" w:hanging="630"/>
              <w:jc w:val="right"/>
              <w:rPr>
                <w:rFonts w:cs="Times New Roman"/>
                <w:caps/>
              </w:rPr>
            </w:pPr>
            <w:r>
              <w:rPr>
                <w:rFonts w:cs="Times New Roman"/>
                <w:caps/>
              </w:rPr>
              <w:t>14,415</w:t>
            </w:r>
          </w:p>
        </w:tc>
      </w:tr>
      <w:tr w:rsidR="00A86A8D" w:rsidRPr="00A97E5D" w14:paraId="061A0108" w14:textId="77777777" w:rsidTr="004974EA">
        <w:trPr>
          <w:trHeight w:val="181"/>
        </w:trPr>
        <w:tc>
          <w:tcPr>
            <w:tcW w:w="4140" w:type="dxa"/>
          </w:tcPr>
          <w:p w14:paraId="7A422E09" w14:textId="7995A13A" w:rsidR="00A86A8D" w:rsidRPr="00845722" w:rsidRDefault="00F8248F" w:rsidP="00570D89">
            <w:pPr>
              <w:tabs>
                <w:tab w:val="left" w:pos="4860"/>
                <w:tab w:val="right" w:pos="6300"/>
                <w:tab w:val="right" w:pos="8280"/>
              </w:tabs>
              <w:spacing w:line="260" w:lineRule="atLeast"/>
              <w:ind w:left="90"/>
              <w:rPr>
                <w:rFonts w:cs="Times New Roman"/>
                <w:color w:val="000000"/>
              </w:rPr>
            </w:pPr>
            <w:r>
              <w:rPr>
                <w:rFonts w:cs="Times New Roman"/>
                <w:color w:val="000000"/>
              </w:rPr>
              <w:t>Revenue from rendering of services</w:t>
            </w:r>
          </w:p>
        </w:tc>
        <w:tc>
          <w:tcPr>
            <w:tcW w:w="90" w:type="dxa"/>
          </w:tcPr>
          <w:p w14:paraId="57ED19E3" w14:textId="77777777" w:rsidR="00A86A8D" w:rsidRPr="00A97E5D" w:rsidRDefault="00A86A8D" w:rsidP="00570D89">
            <w:pPr>
              <w:tabs>
                <w:tab w:val="left" w:pos="4860"/>
                <w:tab w:val="right" w:pos="6300"/>
                <w:tab w:val="right" w:pos="8280"/>
              </w:tabs>
              <w:spacing w:line="260" w:lineRule="atLeast"/>
              <w:jc w:val="thaiDistribute"/>
              <w:rPr>
                <w:rFonts w:cs="Times New Roman"/>
                <w:color w:val="000000"/>
              </w:rPr>
            </w:pPr>
          </w:p>
        </w:tc>
        <w:tc>
          <w:tcPr>
            <w:tcW w:w="1170" w:type="dxa"/>
          </w:tcPr>
          <w:p w14:paraId="3E06F4CE" w14:textId="38F98588" w:rsidR="00A86A8D" w:rsidRPr="006301AD" w:rsidRDefault="00A86A8D"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2BEA466C"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235" w:type="dxa"/>
          </w:tcPr>
          <w:p w14:paraId="559C70EE" w14:textId="187E1BB4" w:rsidR="00A86A8D" w:rsidRPr="006301AD" w:rsidRDefault="00A86A8D"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tcPr>
          <w:p w14:paraId="6DA5302D"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167" w:type="dxa"/>
          </w:tcPr>
          <w:p w14:paraId="753626C1" w14:textId="7D0D65F0" w:rsidR="00A86A8D" w:rsidRDefault="00F8248F" w:rsidP="00CB51DB">
            <w:pPr>
              <w:tabs>
                <w:tab w:val="decimal" w:pos="1019"/>
              </w:tabs>
              <w:spacing w:line="260" w:lineRule="atLeast"/>
              <w:ind w:left="-94" w:right="156" w:hanging="630"/>
              <w:jc w:val="right"/>
              <w:rPr>
                <w:rFonts w:cstheme="minorBidi"/>
                <w:caps/>
              </w:rPr>
            </w:pPr>
            <w:r>
              <w:rPr>
                <w:rFonts w:cstheme="minorBidi"/>
                <w:caps/>
              </w:rPr>
              <w:t>4,500</w:t>
            </w:r>
          </w:p>
        </w:tc>
        <w:tc>
          <w:tcPr>
            <w:tcW w:w="90" w:type="dxa"/>
          </w:tcPr>
          <w:p w14:paraId="3979B66C" w14:textId="77777777" w:rsidR="00A86A8D" w:rsidRPr="00A97E5D" w:rsidRDefault="00A86A8D" w:rsidP="00570D89">
            <w:pPr>
              <w:tabs>
                <w:tab w:val="decimal" w:pos="1019"/>
              </w:tabs>
              <w:spacing w:line="260" w:lineRule="atLeast"/>
              <w:ind w:left="-94" w:right="156" w:hanging="630"/>
              <w:jc w:val="right"/>
              <w:rPr>
                <w:rFonts w:cs="Times New Roman"/>
                <w:caps/>
              </w:rPr>
            </w:pPr>
          </w:p>
        </w:tc>
        <w:tc>
          <w:tcPr>
            <w:tcW w:w="1170" w:type="dxa"/>
          </w:tcPr>
          <w:p w14:paraId="0D580DE7" w14:textId="025A5EE5" w:rsidR="00A86A8D" w:rsidRDefault="00F8248F" w:rsidP="00570D89">
            <w:pPr>
              <w:tabs>
                <w:tab w:val="decimal" w:pos="1019"/>
              </w:tabs>
              <w:spacing w:line="260" w:lineRule="atLeast"/>
              <w:ind w:left="-94" w:right="156" w:hanging="630"/>
              <w:jc w:val="right"/>
              <w:rPr>
                <w:rFonts w:cs="Times New Roman"/>
                <w:caps/>
              </w:rPr>
            </w:pPr>
            <w:r>
              <w:rPr>
                <w:rFonts w:cs="Times New Roman"/>
                <w:caps/>
              </w:rPr>
              <w:t>7,560</w:t>
            </w:r>
          </w:p>
        </w:tc>
      </w:tr>
      <w:tr w:rsidR="00570D89" w:rsidRPr="00A97E5D" w14:paraId="32846F46" w14:textId="77777777" w:rsidTr="004974EA">
        <w:trPr>
          <w:trHeight w:val="60"/>
        </w:trPr>
        <w:tc>
          <w:tcPr>
            <w:tcW w:w="4140" w:type="dxa"/>
          </w:tcPr>
          <w:p w14:paraId="31B0B467" w14:textId="45928D8A" w:rsidR="00570D89" w:rsidRPr="00A97E5D" w:rsidRDefault="00F8248F" w:rsidP="00570D89">
            <w:pPr>
              <w:tabs>
                <w:tab w:val="left" w:pos="4860"/>
                <w:tab w:val="right" w:pos="6300"/>
                <w:tab w:val="right" w:pos="8280"/>
              </w:tabs>
              <w:ind w:left="90"/>
              <w:rPr>
                <w:rFonts w:cs="Times New Roman"/>
                <w:color w:val="000000"/>
              </w:rPr>
            </w:pPr>
            <w:r>
              <w:rPr>
                <w:rFonts w:cs="Times New Roman"/>
                <w:color w:val="000000"/>
              </w:rPr>
              <w:t xml:space="preserve">Net gain on </w:t>
            </w:r>
            <w:r w:rsidRPr="00B7296F">
              <w:rPr>
                <w:rFonts w:cs="Times New Roman"/>
                <w:color w:val="000000"/>
              </w:rPr>
              <w:t>investments</w:t>
            </w:r>
            <w:r w:rsidR="00BD39CC">
              <w:rPr>
                <w:rFonts w:cs="Times New Roman"/>
                <w:color w:val="000000"/>
              </w:rPr>
              <w:t xml:space="preserve"> </w:t>
            </w:r>
            <w:r w:rsidRPr="00B7296F">
              <w:rPr>
                <w:rFonts w:cs="Times New Roman"/>
                <w:color w:val="000000"/>
                <w:vertAlign w:val="superscript"/>
              </w:rPr>
              <w:t>(1)</w:t>
            </w:r>
          </w:p>
        </w:tc>
        <w:tc>
          <w:tcPr>
            <w:tcW w:w="90" w:type="dxa"/>
          </w:tcPr>
          <w:p w14:paraId="630596DA" w14:textId="77777777" w:rsidR="00570D89" w:rsidRPr="00A97E5D" w:rsidRDefault="00570D89" w:rsidP="00570D89">
            <w:pPr>
              <w:tabs>
                <w:tab w:val="left" w:pos="4860"/>
                <w:tab w:val="right" w:pos="6300"/>
                <w:tab w:val="right" w:pos="8280"/>
              </w:tabs>
              <w:jc w:val="thaiDistribute"/>
              <w:rPr>
                <w:rFonts w:cs="Times New Roman"/>
                <w:color w:val="000000"/>
              </w:rPr>
            </w:pPr>
          </w:p>
        </w:tc>
        <w:tc>
          <w:tcPr>
            <w:tcW w:w="1170" w:type="dxa"/>
          </w:tcPr>
          <w:p w14:paraId="68791551" w14:textId="160BA467" w:rsidR="00570D89" w:rsidRPr="00570D89" w:rsidRDefault="00570D89" w:rsidP="00570D8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0833A264" w14:textId="77777777" w:rsidR="00570D89" w:rsidRPr="00A97E5D" w:rsidRDefault="00570D89" w:rsidP="00570D89">
            <w:pPr>
              <w:tabs>
                <w:tab w:val="decimal" w:pos="1019"/>
              </w:tabs>
              <w:ind w:left="-94" w:right="156" w:hanging="630"/>
              <w:jc w:val="right"/>
              <w:rPr>
                <w:rFonts w:cs="Times New Roman"/>
                <w:caps/>
              </w:rPr>
            </w:pPr>
          </w:p>
        </w:tc>
        <w:tc>
          <w:tcPr>
            <w:tcW w:w="1235" w:type="dxa"/>
          </w:tcPr>
          <w:p w14:paraId="3FE98143" w14:textId="413C098D" w:rsidR="00570D89" w:rsidRPr="00BD0AA1" w:rsidRDefault="00570D89" w:rsidP="00570D89">
            <w:pPr>
              <w:spacing w:line="260" w:lineRule="atLeast"/>
              <w:ind w:left="-86" w:right="418" w:hanging="634"/>
              <w:jc w:val="right"/>
              <w:rPr>
                <w:rFonts w:cs="Times New Roman"/>
                <w:color w:val="000000"/>
              </w:rPr>
            </w:pPr>
            <w:r w:rsidRPr="006301AD">
              <w:rPr>
                <w:rFonts w:cs="Times New Roman"/>
                <w:color w:val="000000"/>
                <w:lang w:val="en-GB"/>
              </w:rPr>
              <w:t>-</w:t>
            </w:r>
          </w:p>
        </w:tc>
        <w:tc>
          <w:tcPr>
            <w:tcW w:w="93" w:type="dxa"/>
            <w:vAlign w:val="center"/>
          </w:tcPr>
          <w:p w14:paraId="7C10C43F" w14:textId="77777777" w:rsidR="00570D89" w:rsidRPr="00A97E5D" w:rsidRDefault="00570D89" w:rsidP="00570D89">
            <w:pPr>
              <w:tabs>
                <w:tab w:val="decimal" w:pos="1019"/>
              </w:tabs>
              <w:ind w:left="-94" w:right="156" w:hanging="630"/>
              <w:jc w:val="right"/>
              <w:rPr>
                <w:rFonts w:cs="Times New Roman"/>
                <w:caps/>
              </w:rPr>
            </w:pPr>
          </w:p>
        </w:tc>
        <w:tc>
          <w:tcPr>
            <w:tcW w:w="1167" w:type="dxa"/>
          </w:tcPr>
          <w:p w14:paraId="2A45AE15" w14:textId="4F2D50F6" w:rsidR="00570D89" w:rsidRPr="00A97E5D" w:rsidRDefault="00F8248F" w:rsidP="00570D89">
            <w:pPr>
              <w:tabs>
                <w:tab w:val="decimal" w:pos="1019"/>
              </w:tabs>
              <w:spacing w:line="260" w:lineRule="atLeast"/>
              <w:ind w:left="-94" w:right="156" w:hanging="630"/>
              <w:jc w:val="right"/>
              <w:rPr>
                <w:rFonts w:cs="Times New Roman"/>
                <w:caps/>
              </w:rPr>
            </w:pPr>
            <w:r w:rsidRPr="0070586D">
              <w:rPr>
                <w:rFonts w:cs="Times New Roman"/>
                <w:caps/>
              </w:rPr>
              <w:t>310,37</w:t>
            </w:r>
            <w:r w:rsidR="00C55949" w:rsidRPr="0070586D">
              <w:rPr>
                <w:rFonts w:cs="Times New Roman"/>
                <w:caps/>
              </w:rPr>
              <w:t>7</w:t>
            </w:r>
          </w:p>
        </w:tc>
        <w:tc>
          <w:tcPr>
            <w:tcW w:w="90" w:type="dxa"/>
            <w:vAlign w:val="center"/>
          </w:tcPr>
          <w:p w14:paraId="4E342595" w14:textId="77777777" w:rsidR="00570D89" w:rsidRPr="00A97E5D" w:rsidRDefault="00570D89" w:rsidP="00570D89">
            <w:pPr>
              <w:tabs>
                <w:tab w:val="decimal" w:pos="1019"/>
              </w:tabs>
              <w:ind w:left="-94" w:right="156" w:hanging="630"/>
              <w:jc w:val="center"/>
              <w:rPr>
                <w:rFonts w:cs="Times New Roman"/>
                <w:caps/>
              </w:rPr>
            </w:pPr>
          </w:p>
        </w:tc>
        <w:tc>
          <w:tcPr>
            <w:tcW w:w="1170" w:type="dxa"/>
          </w:tcPr>
          <w:p w14:paraId="4192A9AF" w14:textId="293821B3" w:rsidR="00570D89" w:rsidRPr="00A5651B" w:rsidRDefault="00F8248F" w:rsidP="00F8248F">
            <w:pPr>
              <w:spacing w:line="260" w:lineRule="atLeast"/>
              <w:ind w:left="-86" w:right="418" w:hanging="634"/>
              <w:jc w:val="right"/>
              <w:rPr>
                <w:rFonts w:cs="Times New Roman"/>
                <w:caps/>
              </w:rPr>
            </w:pPr>
            <w:r>
              <w:rPr>
                <w:rFonts w:cs="Times New Roman"/>
                <w:caps/>
              </w:rPr>
              <w:t>-</w:t>
            </w:r>
          </w:p>
        </w:tc>
      </w:tr>
      <w:tr w:rsidR="00570D89" w:rsidRPr="00A97E5D" w14:paraId="0DB25C8B" w14:textId="77777777" w:rsidTr="004974EA">
        <w:trPr>
          <w:trHeight w:val="60"/>
        </w:trPr>
        <w:tc>
          <w:tcPr>
            <w:tcW w:w="4140" w:type="dxa"/>
          </w:tcPr>
          <w:p w14:paraId="06F24D7F" w14:textId="74799414" w:rsidR="00570D89" w:rsidRPr="00A97E5D" w:rsidRDefault="00C8672D" w:rsidP="00570D89">
            <w:pPr>
              <w:tabs>
                <w:tab w:val="left" w:pos="4860"/>
                <w:tab w:val="right" w:pos="6300"/>
                <w:tab w:val="right" w:pos="8280"/>
              </w:tabs>
              <w:ind w:left="90"/>
              <w:rPr>
                <w:rFonts w:cs="Times New Roman"/>
                <w:color w:val="000000"/>
              </w:rPr>
            </w:pPr>
            <w:r>
              <w:rPr>
                <w:rFonts w:cs="Times New Roman"/>
                <w:color w:val="000000"/>
              </w:rPr>
              <w:t>Other income</w:t>
            </w:r>
          </w:p>
        </w:tc>
        <w:tc>
          <w:tcPr>
            <w:tcW w:w="90" w:type="dxa"/>
          </w:tcPr>
          <w:p w14:paraId="1893B238" w14:textId="77777777" w:rsidR="00570D89" w:rsidRPr="00A97E5D" w:rsidRDefault="00570D89" w:rsidP="00570D89">
            <w:pPr>
              <w:tabs>
                <w:tab w:val="left" w:pos="4860"/>
                <w:tab w:val="right" w:pos="6300"/>
                <w:tab w:val="right" w:pos="8280"/>
              </w:tabs>
              <w:jc w:val="thaiDistribute"/>
              <w:rPr>
                <w:rFonts w:cs="Times New Roman"/>
                <w:color w:val="000000"/>
              </w:rPr>
            </w:pPr>
          </w:p>
        </w:tc>
        <w:tc>
          <w:tcPr>
            <w:tcW w:w="1170" w:type="dxa"/>
          </w:tcPr>
          <w:p w14:paraId="7528C0D8" w14:textId="57AEB8D7" w:rsidR="00570D89" w:rsidRPr="00570D89" w:rsidRDefault="00570D89"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377B08A5" w14:textId="77777777" w:rsidR="00570D89" w:rsidRPr="00A97E5D" w:rsidRDefault="00570D89" w:rsidP="00570D89">
            <w:pPr>
              <w:tabs>
                <w:tab w:val="decimal" w:pos="1019"/>
              </w:tabs>
              <w:ind w:left="-94" w:right="156" w:hanging="630"/>
              <w:jc w:val="right"/>
              <w:rPr>
                <w:rFonts w:cs="Times New Roman"/>
                <w:caps/>
              </w:rPr>
            </w:pPr>
          </w:p>
        </w:tc>
        <w:tc>
          <w:tcPr>
            <w:tcW w:w="1235" w:type="dxa"/>
          </w:tcPr>
          <w:p w14:paraId="06076442" w14:textId="76720D41" w:rsidR="00570D89" w:rsidRPr="006301AD" w:rsidRDefault="00570D89"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vAlign w:val="center"/>
          </w:tcPr>
          <w:p w14:paraId="649DE1EF" w14:textId="77777777" w:rsidR="00570D89" w:rsidRPr="00A97E5D" w:rsidRDefault="00570D89" w:rsidP="00570D89">
            <w:pPr>
              <w:tabs>
                <w:tab w:val="decimal" w:pos="1019"/>
              </w:tabs>
              <w:ind w:left="-94" w:right="156" w:hanging="630"/>
              <w:jc w:val="right"/>
              <w:rPr>
                <w:rFonts w:cs="Times New Roman"/>
                <w:caps/>
              </w:rPr>
            </w:pPr>
          </w:p>
        </w:tc>
        <w:tc>
          <w:tcPr>
            <w:tcW w:w="1167" w:type="dxa"/>
          </w:tcPr>
          <w:p w14:paraId="17F1833D" w14:textId="455D4A92" w:rsidR="00570D89" w:rsidRDefault="00F8248F" w:rsidP="00570D89">
            <w:pPr>
              <w:tabs>
                <w:tab w:val="decimal" w:pos="1019"/>
              </w:tabs>
              <w:spacing w:line="260" w:lineRule="atLeast"/>
              <w:ind w:left="-94" w:right="156" w:hanging="630"/>
              <w:jc w:val="right"/>
              <w:rPr>
                <w:rFonts w:cs="Times New Roman"/>
                <w:caps/>
              </w:rPr>
            </w:pPr>
            <w:r>
              <w:rPr>
                <w:rFonts w:cs="Times New Roman"/>
                <w:caps/>
              </w:rPr>
              <w:t>37</w:t>
            </w:r>
          </w:p>
        </w:tc>
        <w:tc>
          <w:tcPr>
            <w:tcW w:w="90" w:type="dxa"/>
            <w:vAlign w:val="center"/>
          </w:tcPr>
          <w:p w14:paraId="274486D7" w14:textId="77777777" w:rsidR="00570D89" w:rsidRPr="00A97E5D" w:rsidRDefault="00570D89" w:rsidP="00570D89">
            <w:pPr>
              <w:tabs>
                <w:tab w:val="decimal" w:pos="1019"/>
              </w:tabs>
              <w:ind w:left="-94" w:right="156" w:hanging="630"/>
              <w:jc w:val="center"/>
              <w:rPr>
                <w:rFonts w:cs="Times New Roman"/>
                <w:caps/>
              </w:rPr>
            </w:pPr>
          </w:p>
        </w:tc>
        <w:tc>
          <w:tcPr>
            <w:tcW w:w="1170" w:type="dxa"/>
          </w:tcPr>
          <w:p w14:paraId="0AF5AB1E" w14:textId="099B4A7C" w:rsidR="00570D89" w:rsidRPr="00C8672D" w:rsidRDefault="00C8672D" w:rsidP="00C8672D">
            <w:pPr>
              <w:tabs>
                <w:tab w:val="decimal" w:pos="1019"/>
              </w:tabs>
              <w:spacing w:line="260" w:lineRule="atLeast"/>
              <w:ind w:left="-94" w:right="156" w:hanging="630"/>
              <w:jc w:val="right"/>
              <w:rPr>
                <w:rFonts w:cstheme="minorBidi"/>
                <w:caps/>
              </w:rPr>
            </w:pPr>
            <w:r>
              <w:rPr>
                <w:rFonts w:cstheme="minorBidi"/>
                <w:caps/>
              </w:rPr>
              <w:t>35</w:t>
            </w:r>
          </w:p>
        </w:tc>
      </w:tr>
      <w:tr w:rsidR="00A86A8D" w:rsidRPr="00A97E5D" w14:paraId="6344B4CD" w14:textId="77777777" w:rsidTr="004974EA">
        <w:trPr>
          <w:trHeight w:val="60"/>
        </w:trPr>
        <w:tc>
          <w:tcPr>
            <w:tcW w:w="4140" w:type="dxa"/>
          </w:tcPr>
          <w:p w14:paraId="01C8AF07" w14:textId="6E6D321B" w:rsidR="00A86A8D" w:rsidRDefault="006B41EF" w:rsidP="00570D89">
            <w:pPr>
              <w:tabs>
                <w:tab w:val="left" w:pos="4860"/>
                <w:tab w:val="right" w:pos="6300"/>
                <w:tab w:val="right" w:pos="8280"/>
              </w:tabs>
              <w:ind w:left="90"/>
              <w:rPr>
                <w:rFonts w:cs="Times New Roman"/>
                <w:color w:val="000000"/>
              </w:rPr>
            </w:pPr>
            <w:r w:rsidRPr="00A97E5D">
              <w:rPr>
                <w:rFonts w:cs="Times New Roman"/>
                <w:color w:val="000000"/>
              </w:rPr>
              <w:t>Rental and service expenses</w:t>
            </w:r>
          </w:p>
        </w:tc>
        <w:tc>
          <w:tcPr>
            <w:tcW w:w="90" w:type="dxa"/>
          </w:tcPr>
          <w:p w14:paraId="0AEF435D" w14:textId="77777777" w:rsidR="00A86A8D" w:rsidRPr="00A97E5D" w:rsidRDefault="00A86A8D" w:rsidP="00570D89">
            <w:pPr>
              <w:tabs>
                <w:tab w:val="left" w:pos="4860"/>
                <w:tab w:val="right" w:pos="6300"/>
                <w:tab w:val="right" w:pos="8280"/>
              </w:tabs>
              <w:jc w:val="thaiDistribute"/>
              <w:rPr>
                <w:rFonts w:cs="Times New Roman"/>
                <w:color w:val="000000"/>
              </w:rPr>
            </w:pPr>
          </w:p>
        </w:tc>
        <w:tc>
          <w:tcPr>
            <w:tcW w:w="1170" w:type="dxa"/>
          </w:tcPr>
          <w:p w14:paraId="17F7F386" w14:textId="6E990306" w:rsidR="00A86A8D" w:rsidRDefault="006B41EF"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1E4610A6" w14:textId="77777777" w:rsidR="00A86A8D" w:rsidRPr="00A97E5D" w:rsidRDefault="00A86A8D" w:rsidP="00570D89">
            <w:pPr>
              <w:tabs>
                <w:tab w:val="decimal" w:pos="1019"/>
              </w:tabs>
              <w:ind w:left="-94" w:right="156" w:hanging="630"/>
              <w:jc w:val="right"/>
              <w:rPr>
                <w:rFonts w:cs="Times New Roman"/>
                <w:caps/>
              </w:rPr>
            </w:pPr>
          </w:p>
        </w:tc>
        <w:tc>
          <w:tcPr>
            <w:tcW w:w="1235" w:type="dxa"/>
          </w:tcPr>
          <w:p w14:paraId="00F964A5" w14:textId="7F15EBEC" w:rsidR="00A86A8D" w:rsidRDefault="006B41EF" w:rsidP="00570D89">
            <w:pPr>
              <w:spacing w:line="260" w:lineRule="atLeast"/>
              <w:ind w:left="-86" w:right="418" w:hanging="634"/>
              <w:jc w:val="right"/>
              <w:rPr>
                <w:rFonts w:cs="Times New Roman"/>
                <w:color w:val="000000"/>
                <w:lang w:val="en-GB"/>
              </w:rPr>
            </w:pPr>
            <w:r>
              <w:rPr>
                <w:rFonts w:cs="Times New Roman"/>
                <w:color w:val="000000"/>
                <w:lang w:val="en-GB"/>
              </w:rPr>
              <w:t>-</w:t>
            </w:r>
          </w:p>
        </w:tc>
        <w:tc>
          <w:tcPr>
            <w:tcW w:w="93" w:type="dxa"/>
            <w:vAlign w:val="center"/>
          </w:tcPr>
          <w:p w14:paraId="7A96CFD6" w14:textId="77777777" w:rsidR="00A86A8D" w:rsidRPr="00A97E5D" w:rsidRDefault="00A86A8D" w:rsidP="00570D89">
            <w:pPr>
              <w:tabs>
                <w:tab w:val="decimal" w:pos="1019"/>
              </w:tabs>
              <w:ind w:left="-94" w:right="156" w:hanging="630"/>
              <w:jc w:val="right"/>
              <w:rPr>
                <w:rFonts w:cs="Times New Roman"/>
                <w:caps/>
              </w:rPr>
            </w:pPr>
          </w:p>
        </w:tc>
        <w:tc>
          <w:tcPr>
            <w:tcW w:w="1167" w:type="dxa"/>
          </w:tcPr>
          <w:p w14:paraId="06B04EA7" w14:textId="6E2F6BE8" w:rsidR="00A86A8D" w:rsidRDefault="00AF4A7D" w:rsidP="00AF4A7D">
            <w:pPr>
              <w:spacing w:line="260" w:lineRule="atLeast"/>
              <w:ind w:left="-86" w:right="418" w:hanging="634"/>
              <w:jc w:val="right"/>
              <w:rPr>
                <w:rFonts w:cs="Times New Roman"/>
                <w:caps/>
              </w:rPr>
            </w:pPr>
            <w:r>
              <w:rPr>
                <w:rFonts w:cs="Times New Roman"/>
                <w:color w:val="000000"/>
                <w:lang w:val="en-GB"/>
              </w:rPr>
              <w:t>-</w:t>
            </w:r>
          </w:p>
        </w:tc>
        <w:tc>
          <w:tcPr>
            <w:tcW w:w="90" w:type="dxa"/>
            <w:vAlign w:val="center"/>
          </w:tcPr>
          <w:p w14:paraId="34C61457" w14:textId="77777777" w:rsidR="00A86A8D" w:rsidRPr="00A97E5D" w:rsidRDefault="00A86A8D" w:rsidP="00570D89">
            <w:pPr>
              <w:tabs>
                <w:tab w:val="decimal" w:pos="1019"/>
              </w:tabs>
              <w:ind w:left="-94" w:right="156" w:hanging="630"/>
              <w:jc w:val="center"/>
              <w:rPr>
                <w:rFonts w:cs="Times New Roman"/>
                <w:caps/>
              </w:rPr>
            </w:pPr>
          </w:p>
        </w:tc>
        <w:tc>
          <w:tcPr>
            <w:tcW w:w="1170" w:type="dxa"/>
          </w:tcPr>
          <w:p w14:paraId="2E0725DF" w14:textId="7A1662A7" w:rsidR="00A86A8D" w:rsidRDefault="00CB51DB" w:rsidP="006B41EF">
            <w:pPr>
              <w:tabs>
                <w:tab w:val="decimal" w:pos="1019"/>
              </w:tabs>
              <w:spacing w:line="260" w:lineRule="atLeast"/>
              <w:ind w:left="-94" w:right="156" w:hanging="630"/>
              <w:jc w:val="right"/>
              <w:rPr>
                <w:rFonts w:cs="Times New Roman"/>
                <w:caps/>
              </w:rPr>
            </w:pPr>
            <w:r>
              <w:rPr>
                <w:rFonts w:cs="Times New Roman"/>
                <w:caps/>
              </w:rPr>
              <w:t>747</w:t>
            </w:r>
          </w:p>
        </w:tc>
      </w:tr>
      <w:tr w:rsidR="00524DA9" w:rsidRPr="00A97E5D" w14:paraId="3E19FDFC" w14:textId="77777777" w:rsidTr="004974EA">
        <w:trPr>
          <w:trHeight w:val="60"/>
        </w:trPr>
        <w:tc>
          <w:tcPr>
            <w:tcW w:w="4140" w:type="dxa"/>
          </w:tcPr>
          <w:p w14:paraId="65D08C69" w14:textId="77777777" w:rsidR="00524DA9" w:rsidRPr="00A97E5D" w:rsidRDefault="00524DA9" w:rsidP="00524DA9">
            <w:pPr>
              <w:tabs>
                <w:tab w:val="left" w:pos="4860"/>
                <w:tab w:val="right" w:pos="6300"/>
                <w:tab w:val="right" w:pos="8280"/>
              </w:tabs>
              <w:spacing w:line="260" w:lineRule="atLeast"/>
              <w:ind w:left="90"/>
              <w:rPr>
                <w:rFonts w:cs="Times New Roman"/>
                <w:color w:val="000000"/>
              </w:rPr>
            </w:pPr>
            <w:r w:rsidRPr="00A97E5D">
              <w:rPr>
                <w:rFonts w:cs="Times New Roman"/>
                <w:color w:val="000000"/>
              </w:rPr>
              <w:t>Finance costs</w:t>
            </w:r>
          </w:p>
        </w:tc>
        <w:tc>
          <w:tcPr>
            <w:tcW w:w="90" w:type="dxa"/>
          </w:tcPr>
          <w:p w14:paraId="0CA77595" w14:textId="77777777" w:rsidR="00524DA9" w:rsidRPr="00A97E5D" w:rsidRDefault="00524DA9" w:rsidP="00524DA9">
            <w:pPr>
              <w:tabs>
                <w:tab w:val="left" w:pos="4860"/>
                <w:tab w:val="right" w:pos="6300"/>
                <w:tab w:val="right" w:pos="8280"/>
              </w:tabs>
              <w:spacing w:line="260" w:lineRule="atLeast"/>
              <w:jc w:val="thaiDistribute"/>
              <w:rPr>
                <w:rFonts w:cs="Times New Roman"/>
                <w:color w:val="000000"/>
              </w:rPr>
            </w:pPr>
          </w:p>
        </w:tc>
        <w:tc>
          <w:tcPr>
            <w:tcW w:w="1170" w:type="dxa"/>
          </w:tcPr>
          <w:p w14:paraId="0F569C04" w14:textId="4C0AF8D5" w:rsidR="00524DA9" w:rsidRPr="00570D89" w:rsidRDefault="00524DA9" w:rsidP="00524DA9">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15" w:type="dxa"/>
          </w:tcPr>
          <w:p w14:paraId="08ABF27D" w14:textId="77777777" w:rsidR="00524DA9" w:rsidRPr="00A97E5D" w:rsidRDefault="00524DA9" w:rsidP="00524DA9">
            <w:pPr>
              <w:tabs>
                <w:tab w:val="decimal" w:pos="1019"/>
              </w:tabs>
              <w:spacing w:line="260" w:lineRule="atLeast"/>
              <w:ind w:left="-94" w:right="156" w:hanging="630"/>
              <w:jc w:val="right"/>
              <w:rPr>
                <w:rFonts w:cs="Times New Roman"/>
                <w:caps/>
              </w:rPr>
            </w:pPr>
          </w:p>
        </w:tc>
        <w:tc>
          <w:tcPr>
            <w:tcW w:w="1235" w:type="dxa"/>
          </w:tcPr>
          <w:p w14:paraId="47825F41" w14:textId="3E47059E" w:rsidR="00524DA9" w:rsidRPr="00BD0AA1" w:rsidRDefault="00524DA9" w:rsidP="00524DA9">
            <w:pPr>
              <w:spacing w:line="260" w:lineRule="atLeast"/>
              <w:ind w:left="-86" w:right="418" w:hanging="634"/>
              <w:jc w:val="right"/>
              <w:rPr>
                <w:rFonts w:cs="Times New Roman"/>
                <w:color w:val="000000"/>
                <w:cs/>
              </w:rPr>
            </w:pPr>
            <w:r w:rsidRPr="006301AD">
              <w:rPr>
                <w:rFonts w:cs="Times New Roman"/>
                <w:color w:val="000000"/>
                <w:lang w:val="en-GB"/>
              </w:rPr>
              <w:t>-</w:t>
            </w:r>
          </w:p>
        </w:tc>
        <w:tc>
          <w:tcPr>
            <w:tcW w:w="93" w:type="dxa"/>
            <w:vAlign w:val="center"/>
          </w:tcPr>
          <w:p w14:paraId="6F8D2324" w14:textId="77777777" w:rsidR="00524DA9" w:rsidRPr="00A97E5D" w:rsidRDefault="00524DA9" w:rsidP="00524DA9">
            <w:pPr>
              <w:tabs>
                <w:tab w:val="decimal" w:pos="1019"/>
              </w:tabs>
              <w:spacing w:line="260" w:lineRule="atLeast"/>
              <w:ind w:left="-94" w:right="156" w:hanging="630"/>
              <w:jc w:val="right"/>
              <w:rPr>
                <w:rFonts w:cs="Times New Roman"/>
                <w:caps/>
              </w:rPr>
            </w:pPr>
          </w:p>
        </w:tc>
        <w:tc>
          <w:tcPr>
            <w:tcW w:w="1167" w:type="dxa"/>
          </w:tcPr>
          <w:p w14:paraId="148A16D0" w14:textId="468DC6B2" w:rsidR="00524DA9" w:rsidRPr="00A97E5D" w:rsidRDefault="00CB51DB" w:rsidP="00AF4A7D">
            <w:pPr>
              <w:tabs>
                <w:tab w:val="decimal" w:pos="1019"/>
              </w:tabs>
              <w:spacing w:line="260" w:lineRule="atLeast"/>
              <w:ind w:left="-94" w:right="156" w:hanging="630"/>
              <w:jc w:val="right"/>
              <w:rPr>
                <w:rFonts w:cs="Times New Roman"/>
                <w:caps/>
              </w:rPr>
            </w:pPr>
            <w:r>
              <w:rPr>
                <w:rFonts w:cs="Times New Roman"/>
                <w:caps/>
              </w:rPr>
              <w:t>906</w:t>
            </w:r>
          </w:p>
        </w:tc>
        <w:tc>
          <w:tcPr>
            <w:tcW w:w="90" w:type="dxa"/>
            <w:vAlign w:val="center"/>
          </w:tcPr>
          <w:p w14:paraId="1099F16C" w14:textId="77777777" w:rsidR="00524DA9" w:rsidRPr="00A97E5D" w:rsidRDefault="00524DA9" w:rsidP="00524DA9">
            <w:pPr>
              <w:tabs>
                <w:tab w:val="decimal" w:pos="1019"/>
              </w:tabs>
              <w:spacing w:line="260" w:lineRule="atLeast"/>
              <w:ind w:left="-94" w:right="156" w:hanging="630"/>
              <w:jc w:val="center"/>
              <w:rPr>
                <w:rFonts w:cs="Times New Roman"/>
                <w:caps/>
              </w:rPr>
            </w:pPr>
          </w:p>
        </w:tc>
        <w:tc>
          <w:tcPr>
            <w:tcW w:w="1170" w:type="dxa"/>
          </w:tcPr>
          <w:p w14:paraId="7CCF7720" w14:textId="1E4E5A43" w:rsidR="00524DA9" w:rsidRPr="00A97E5D" w:rsidRDefault="00CB51DB" w:rsidP="00A86A8D">
            <w:pPr>
              <w:tabs>
                <w:tab w:val="decimal" w:pos="1019"/>
              </w:tabs>
              <w:spacing w:line="260" w:lineRule="atLeast"/>
              <w:ind w:left="-94" w:right="156" w:hanging="630"/>
              <w:jc w:val="right"/>
              <w:rPr>
                <w:rFonts w:cs="Times New Roman"/>
                <w:caps/>
              </w:rPr>
            </w:pPr>
            <w:r>
              <w:rPr>
                <w:rFonts w:cs="Times New Roman"/>
                <w:caps/>
              </w:rPr>
              <w:t>188</w:t>
            </w:r>
          </w:p>
        </w:tc>
      </w:tr>
      <w:tr w:rsidR="00E972C1" w:rsidRPr="00A97E5D" w14:paraId="03B067EF" w14:textId="77777777" w:rsidTr="004974EA">
        <w:trPr>
          <w:trHeight w:val="60"/>
        </w:trPr>
        <w:tc>
          <w:tcPr>
            <w:tcW w:w="4140" w:type="dxa"/>
          </w:tcPr>
          <w:p w14:paraId="47CE6894" w14:textId="77777777" w:rsidR="00E972C1" w:rsidRPr="00A97E5D" w:rsidRDefault="00E972C1" w:rsidP="00E972C1">
            <w:pPr>
              <w:tabs>
                <w:tab w:val="left" w:pos="4860"/>
                <w:tab w:val="right" w:pos="6300"/>
                <w:tab w:val="right" w:pos="8280"/>
              </w:tabs>
              <w:spacing w:line="260" w:lineRule="atLeast"/>
              <w:ind w:left="90"/>
              <w:rPr>
                <w:rFonts w:cs="Times New Roman"/>
                <w:color w:val="000000"/>
              </w:rPr>
            </w:pPr>
          </w:p>
        </w:tc>
        <w:tc>
          <w:tcPr>
            <w:tcW w:w="90" w:type="dxa"/>
          </w:tcPr>
          <w:p w14:paraId="548EDC91"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rPr>
            </w:pPr>
          </w:p>
        </w:tc>
        <w:tc>
          <w:tcPr>
            <w:tcW w:w="1170" w:type="dxa"/>
          </w:tcPr>
          <w:p w14:paraId="07B0889C" w14:textId="77777777" w:rsidR="00E972C1" w:rsidRPr="00A97E5D" w:rsidRDefault="00E972C1" w:rsidP="00E972C1">
            <w:pPr>
              <w:tabs>
                <w:tab w:val="decimal" w:pos="780"/>
              </w:tabs>
              <w:spacing w:line="260" w:lineRule="atLeast"/>
              <w:ind w:left="-94" w:right="400" w:hanging="630"/>
              <w:jc w:val="right"/>
              <w:rPr>
                <w:rFonts w:cs="Times New Roman"/>
                <w:caps/>
              </w:rPr>
            </w:pPr>
          </w:p>
        </w:tc>
        <w:tc>
          <w:tcPr>
            <w:tcW w:w="115" w:type="dxa"/>
          </w:tcPr>
          <w:p w14:paraId="1A758BA9"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35" w:type="dxa"/>
          </w:tcPr>
          <w:p w14:paraId="2A7B94B5" w14:textId="77777777" w:rsidR="00E972C1" w:rsidRPr="006301AD" w:rsidRDefault="00E972C1" w:rsidP="00E972C1">
            <w:pPr>
              <w:spacing w:line="260" w:lineRule="atLeast"/>
              <w:ind w:left="-86" w:right="418" w:hanging="634"/>
              <w:jc w:val="right"/>
              <w:rPr>
                <w:rFonts w:cs="Times New Roman"/>
                <w:color w:val="000000"/>
                <w:lang w:val="en-GB"/>
              </w:rPr>
            </w:pPr>
          </w:p>
        </w:tc>
        <w:tc>
          <w:tcPr>
            <w:tcW w:w="93" w:type="dxa"/>
            <w:vAlign w:val="center"/>
          </w:tcPr>
          <w:p w14:paraId="6204B413"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167" w:type="dxa"/>
          </w:tcPr>
          <w:p w14:paraId="697D3250"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90" w:type="dxa"/>
            <w:vAlign w:val="center"/>
          </w:tcPr>
          <w:p w14:paraId="0300191B" w14:textId="77777777" w:rsidR="00E972C1" w:rsidRPr="00A97E5D" w:rsidRDefault="00E972C1" w:rsidP="00E972C1">
            <w:pPr>
              <w:tabs>
                <w:tab w:val="decimal" w:pos="1019"/>
              </w:tabs>
              <w:spacing w:line="260" w:lineRule="atLeast"/>
              <w:ind w:left="-94" w:right="156" w:hanging="630"/>
              <w:jc w:val="center"/>
              <w:rPr>
                <w:rFonts w:cs="Times New Roman"/>
                <w:caps/>
              </w:rPr>
            </w:pPr>
          </w:p>
        </w:tc>
        <w:tc>
          <w:tcPr>
            <w:tcW w:w="1170" w:type="dxa"/>
            <w:vAlign w:val="center"/>
          </w:tcPr>
          <w:p w14:paraId="35CFE5D2" w14:textId="77777777" w:rsidR="00E972C1" w:rsidRPr="006301AD" w:rsidRDefault="00E972C1" w:rsidP="00E972C1">
            <w:pPr>
              <w:spacing w:line="260" w:lineRule="atLeast"/>
              <w:ind w:left="-86" w:right="418" w:hanging="634"/>
              <w:jc w:val="right"/>
              <w:rPr>
                <w:rFonts w:cs="Times New Roman"/>
                <w:lang w:val="en-GB"/>
              </w:rPr>
            </w:pPr>
          </w:p>
        </w:tc>
      </w:tr>
      <w:tr w:rsidR="00993506" w:rsidRPr="00A97E5D" w14:paraId="0657FACF" w14:textId="77777777" w:rsidTr="004974EA">
        <w:trPr>
          <w:trHeight w:val="145"/>
        </w:trPr>
        <w:tc>
          <w:tcPr>
            <w:tcW w:w="4140" w:type="dxa"/>
          </w:tcPr>
          <w:p w14:paraId="7C6EC892" w14:textId="77777777" w:rsidR="00993506" w:rsidRPr="00C34FC7" w:rsidRDefault="00993506" w:rsidP="00993506">
            <w:pPr>
              <w:tabs>
                <w:tab w:val="left" w:pos="4860"/>
                <w:tab w:val="right" w:pos="6300"/>
                <w:tab w:val="right" w:pos="8280"/>
              </w:tabs>
              <w:spacing w:line="260" w:lineRule="atLeast"/>
              <w:ind w:left="90"/>
              <w:rPr>
                <w:rFonts w:cs="Times New Roman"/>
                <w:b/>
                <w:bCs/>
                <w:color w:val="000000"/>
              </w:rPr>
            </w:pPr>
            <w:r w:rsidRPr="00C34FC7">
              <w:rPr>
                <w:rFonts w:cs="Times New Roman"/>
                <w:b/>
                <w:bCs/>
                <w:color w:val="000000"/>
              </w:rPr>
              <w:t>Associates</w:t>
            </w:r>
          </w:p>
        </w:tc>
        <w:tc>
          <w:tcPr>
            <w:tcW w:w="90" w:type="dxa"/>
          </w:tcPr>
          <w:p w14:paraId="41118B44" w14:textId="77777777" w:rsidR="00993506" w:rsidRPr="00C34FC7" w:rsidRDefault="00993506" w:rsidP="00993506">
            <w:pPr>
              <w:tabs>
                <w:tab w:val="left" w:pos="4860"/>
                <w:tab w:val="right" w:pos="6300"/>
                <w:tab w:val="right" w:pos="8280"/>
              </w:tabs>
              <w:spacing w:line="260" w:lineRule="atLeast"/>
              <w:jc w:val="thaiDistribute"/>
              <w:rPr>
                <w:rFonts w:cs="Times New Roman"/>
                <w:color w:val="000000"/>
              </w:rPr>
            </w:pPr>
          </w:p>
        </w:tc>
        <w:tc>
          <w:tcPr>
            <w:tcW w:w="1170" w:type="dxa"/>
          </w:tcPr>
          <w:p w14:paraId="59187DDA" w14:textId="77777777" w:rsidR="00993506" w:rsidRPr="00C34FC7" w:rsidRDefault="00993506" w:rsidP="00993506">
            <w:pPr>
              <w:tabs>
                <w:tab w:val="decimal" w:pos="1019"/>
              </w:tabs>
              <w:spacing w:line="260" w:lineRule="atLeast"/>
              <w:ind w:left="-94" w:right="156" w:hanging="630"/>
              <w:jc w:val="right"/>
              <w:rPr>
                <w:rFonts w:cs="Times New Roman"/>
                <w:caps/>
              </w:rPr>
            </w:pPr>
          </w:p>
        </w:tc>
        <w:tc>
          <w:tcPr>
            <w:tcW w:w="115" w:type="dxa"/>
          </w:tcPr>
          <w:p w14:paraId="1BA0FF58" w14:textId="77777777" w:rsidR="00993506" w:rsidRPr="00C34FC7" w:rsidRDefault="00993506" w:rsidP="00993506">
            <w:pPr>
              <w:tabs>
                <w:tab w:val="decimal" w:pos="655"/>
                <w:tab w:val="decimal" w:pos="1019"/>
              </w:tabs>
              <w:spacing w:line="260" w:lineRule="atLeast"/>
              <w:ind w:left="-94" w:right="156" w:hanging="630"/>
              <w:jc w:val="right"/>
              <w:rPr>
                <w:rFonts w:cs="Times New Roman"/>
                <w:caps/>
              </w:rPr>
            </w:pPr>
          </w:p>
        </w:tc>
        <w:tc>
          <w:tcPr>
            <w:tcW w:w="1235" w:type="dxa"/>
          </w:tcPr>
          <w:p w14:paraId="0A70A312" w14:textId="77777777" w:rsidR="00993506" w:rsidRPr="00C34FC7" w:rsidRDefault="00993506" w:rsidP="00993506">
            <w:pPr>
              <w:tabs>
                <w:tab w:val="decimal" w:pos="527"/>
                <w:tab w:val="decimal" w:pos="1019"/>
              </w:tabs>
              <w:spacing w:line="260" w:lineRule="atLeast"/>
              <w:ind w:left="-94" w:right="156" w:hanging="630"/>
              <w:jc w:val="right"/>
              <w:rPr>
                <w:rFonts w:cs="Times New Roman"/>
                <w:caps/>
              </w:rPr>
            </w:pPr>
          </w:p>
        </w:tc>
        <w:tc>
          <w:tcPr>
            <w:tcW w:w="93" w:type="dxa"/>
          </w:tcPr>
          <w:p w14:paraId="1E2CA3B0" w14:textId="77777777" w:rsidR="00993506" w:rsidRPr="00C34FC7" w:rsidRDefault="00993506" w:rsidP="00993506">
            <w:pPr>
              <w:tabs>
                <w:tab w:val="decimal" w:pos="655"/>
                <w:tab w:val="decimal" w:pos="1019"/>
              </w:tabs>
              <w:spacing w:line="260" w:lineRule="atLeast"/>
              <w:ind w:left="-94" w:right="156" w:hanging="630"/>
              <w:jc w:val="right"/>
              <w:rPr>
                <w:rFonts w:cs="Times New Roman"/>
                <w:caps/>
              </w:rPr>
            </w:pPr>
          </w:p>
        </w:tc>
        <w:tc>
          <w:tcPr>
            <w:tcW w:w="1167" w:type="dxa"/>
          </w:tcPr>
          <w:p w14:paraId="3190489E" w14:textId="77777777" w:rsidR="00993506" w:rsidRPr="00C34FC7" w:rsidRDefault="00993506" w:rsidP="00993506">
            <w:pPr>
              <w:tabs>
                <w:tab w:val="decimal" w:pos="527"/>
                <w:tab w:val="decimal" w:pos="1019"/>
              </w:tabs>
              <w:spacing w:line="260" w:lineRule="atLeast"/>
              <w:ind w:left="-94" w:right="156" w:hanging="630"/>
              <w:jc w:val="right"/>
              <w:rPr>
                <w:rFonts w:cs="Times New Roman"/>
                <w:caps/>
              </w:rPr>
            </w:pPr>
          </w:p>
        </w:tc>
        <w:tc>
          <w:tcPr>
            <w:tcW w:w="90" w:type="dxa"/>
          </w:tcPr>
          <w:p w14:paraId="073E994A" w14:textId="77777777" w:rsidR="00993506" w:rsidRPr="00C34FC7" w:rsidRDefault="00993506" w:rsidP="00993506">
            <w:pPr>
              <w:tabs>
                <w:tab w:val="decimal" w:pos="655"/>
                <w:tab w:val="decimal" w:pos="1019"/>
              </w:tabs>
              <w:spacing w:line="260" w:lineRule="atLeast"/>
              <w:ind w:left="-94" w:right="156" w:hanging="630"/>
              <w:jc w:val="right"/>
              <w:rPr>
                <w:rFonts w:cs="Times New Roman"/>
                <w:caps/>
              </w:rPr>
            </w:pPr>
          </w:p>
        </w:tc>
        <w:tc>
          <w:tcPr>
            <w:tcW w:w="1170" w:type="dxa"/>
          </w:tcPr>
          <w:p w14:paraId="078B4EBA" w14:textId="77777777" w:rsidR="00993506" w:rsidRPr="00C34FC7" w:rsidRDefault="00993506" w:rsidP="00993506">
            <w:pPr>
              <w:tabs>
                <w:tab w:val="decimal" w:pos="655"/>
                <w:tab w:val="decimal" w:pos="1019"/>
              </w:tabs>
              <w:spacing w:line="260" w:lineRule="atLeast"/>
              <w:ind w:left="-94" w:right="156" w:hanging="630"/>
              <w:jc w:val="right"/>
              <w:rPr>
                <w:rFonts w:cs="Times New Roman"/>
                <w:caps/>
              </w:rPr>
            </w:pPr>
          </w:p>
        </w:tc>
      </w:tr>
      <w:tr w:rsidR="00A5651B" w:rsidRPr="00A97E5D" w14:paraId="4386A38F" w14:textId="77777777" w:rsidTr="004974EA">
        <w:trPr>
          <w:trHeight w:val="101"/>
        </w:trPr>
        <w:tc>
          <w:tcPr>
            <w:tcW w:w="4140" w:type="dxa"/>
          </w:tcPr>
          <w:p w14:paraId="3B538DF7" w14:textId="2845FB3E" w:rsidR="00A5651B" w:rsidRPr="00C34FC7" w:rsidRDefault="00D5327D" w:rsidP="00A5651B">
            <w:pPr>
              <w:tabs>
                <w:tab w:val="left" w:pos="4860"/>
                <w:tab w:val="right" w:pos="6300"/>
                <w:tab w:val="right" w:pos="8280"/>
              </w:tabs>
              <w:spacing w:line="260" w:lineRule="atLeast"/>
              <w:ind w:left="90"/>
              <w:rPr>
                <w:rFonts w:cs="Times New Roman"/>
                <w:color w:val="000000"/>
              </w:rPr>
            </w:pPr>
            <w:r w:rsidRPr="00C34FC7">
              <w:rPr>
                <w:rFonts w:cs="Times New Roman"/>
                <w:color w:val="000000"/>
              </w:rPr>
              <w:t>Interest income</w:t>
            </w:r>
          </w:p>
        </w:tc>
        <w:tc>
          <w:tcPr>
            <w:tcW w:w="90" w:type="dxa"/>
          </w:tcPr>
          <w:p w14:paraId="0F7A2077" w14:textId="77777777" w:rsidR="00A5651B" w:rsidRPr="00C34FC7" w:rsidRDefault="00A5651B" w:rsidP="00A5651B">
            <w:pPr>
              <w:tabs>
                <w:tab w:val="left" w:pos="4860"/>
                <w:tab w:val="right" w:pos="6300"/>
                <w:tab w:val="right" w:pos="8280"/>
              </w:tabs>
              <w:spacing w:line="260" w:lineRule="atLeast"/>
              <w:jc w:val="thaiDistribute"/>
              <w:rPr>
                <w:rFonts w:cs="Times New Roman"/>
                <w:color w:val="000000"/>
              </w:rPr>
            </w:pPr>
          </w:p>
        </w:tc>
        <w:tc>
          <w:tcPr>
            <w:tcW w:w="1170" w:type="dxa"/>
          </w:tcPr>
          <w:p w14:paraId="5B3C1FA3" w14:textId="5342E8A3" w:rsidR="00A5651B" w:rsidRPr="00C34FC7" w:rsidRDefault="002E1113" w:rsidP="002E1113">
            <w:pPr>
              <w:spacing w:line="260" w:lineRule="atLeast"/>
              <w:ind w:left="-86" w:right="126" w:hanging="634"/>
              <w:jc w:val="right"/>
              <w:rPr>
                <w:rFonts w:cs="Times New Roman"/>
                <w:color w:val="000000"/>
                <w:lang w:val="en-GB"/>
              </w:rPr>
            </w:pPr>
            <w:r w:rsidRPr="00C34FC7">
              <w:rPr>
                <w:rFonts w:cs="Times New Roman"/>
                <w:color w:val="000000"/>
                <w:lang w:val="en-GB"/>
              </w:rPr>
              <w:t>19,949</w:t>
            </w:r>
          </w:p>
        </w:tc>
        <w:tc>
          <w:tcPr>
            <w:tcW w:w="115" w:type="dxa"/>
          </w:tcPr>
          <w:p w14:paraId="2C96A913" w14:textId="77777777" w:rsidR="00A5651B" w:rsidRPr="00C34FC7" w:rsidRDefault="00A5651B" w:rsidP="00A5651B">
            <w:pPr>
              <w:tabs>
                <w:tab w:val="decimal" w:pos="1019"/>
              </w:tabs>
              <w:spacing w:line="260" w:lineRule="atLeast"/>
              <w:ind w:left="-94" w:right="156" w:hanging="630"/>
              <w:jc w:val="right"/>
              <w:rPr>
                <w:rFonts w:cs="Times New Roman"/>
                <w:caps/>
              </w:rPr>
            </w:pPr>
          </w:p>
        </w:tc>
        <w:tc>
          <w:tcPr>
            <w:tcW w:w="1235" w:type="dxa"/>
          </w:tcPr>
          <w:p w14:paraId="2AE11738" w14:textId="4DB9522D" w:rsidR="00A5651B" w:rsidRPr="00C34FC7" w:rsidRDefault="002E1113" w:rsidP="00C7666C">
            <w:pPr>
              <w:tabs>
                <w:tab w:val="decimal" w:pos="1146"/>
              </w:tabs>
              <w:spacing w:line="260" w:lineRule="atLeast"/>
              <w:ind w:firstLine="4"/>
              <w:rPr>
                <w:rFonts w:cs="Times New Roman"/>
                <w:caps/>
              </w:rPr>
            </w:pPr>
            <w:r w:rsidRPr="00C34FC7">
              <w:rPr>
                <w:rFonts w:cs="Times New Roman"/>
                <w:color w:val="000000"/>
                <w:lang w:val="en-GB"/>
              </w:rPr>
              <w:t>2,494</w:t>
            </w:r>
          </w:p>
        </w:tc>
        <w:tc>
          <w:tcPr>
            <w:tcW w:w="93" w:type="dxa"/>
          </w:tcPr>
          <w:p w14:paraId="1844869A" w14:textId="77777777" w:rsidR="00A5651B" w:rsidRPr="00C34FC7" w:rsidRDefault="00A5651B" w:rsidP="00A5651B">
            <w:pPr>
              <w:tabs>
                <w:tab w:val="decimal" w:pos="1019"/>
              </w:tabs>
              <w:spacing w:line="260" w:lineRule="atLeast"/>
              <w:ind w:left="-94" w:right="156" w:hanging="630"/>
              <w:jc w:val="right"/>
              <w:rPr>
                <w:rFonts w:cs="Times New Roman"/>
                <w:caps/>
              </w:rPr>
            </w:pPr>
          </w:p>
        </w:tc>
        <w:tc>
          <w:tcPr>
            <w:tcW w:w="1167" w:type="dxa"/>
          </w:tcPr>
          <w:p w14:paraId="17EC91D2" w14:textId="59E92E7A" w:rsidR="00A5651B" w:rsidRPr="00C34FC7" w:rsidRDefault="00C7666C" w:rsidP="00967EF1">
            <w:pPr>
              <w:tabs>
                <w:tab w:val="decimal" w:pos="1019"/>
              </w:tabs>
              <w:spacing w:line="260" w:lineRule="atLeast"/>
              <w:ind w:left="-94" w:right="156" w:hanging="630"/>
              <w:jc w:val="right"/>
              <w:rPr>
                <w:rFonts w:cs="Times New Roman"/>
                <w:caps/>
              </w:rPr>
            </w:pPr>
            <w:r w:rsidRPr="00C34FC7">
              <w:rPr>
                <w:rFonts w:cs="Times New Roman"/>
                <w:caps/>
              </w:rPr>
              <w:t>19,949</w:t>
            </w:r>
          </w:p>
        </w:tc>
        <w:tc>
          <w:tcPr>
            <w:tcW w:w="90" w:type="dxa"/>
          </w:tcPr>
          <w:p w14:paraId="69A2F0E4" w14:textId="77777777" w:rsidR="00A5651B" w:rsidRPr="00C34FC7" w:rsidRDefault="00A5651B" w:rsidP="00A5651B">
            <w:pPr>
              <w:tabs>
                <w:tab w:val="decimal" w:pos="1019"/>
              </w:tabs>
              <w:spacing w:line="260" w:lineRule="atLeast"/>
              <w:ind w:left="-94" w:right="156" w:hanging="630"/>
              <w:jc w:val="right"/>
              <w:rPr>
                <w:rFonts w:cs="Times New Roman"/>
                <w:caps/>
              </w:rPr>
            </w:pPr>
          </w:p>
        </w:tc>
        <w:tc>
          <w:tcPr>
            <w:tcW w:w="1170" w:type="dxa"/>
          </w:tcPr>
          <w:p w14:paraId="2B003F3C" w14:textId="07FF871B" w:rsidR="00A5651B" w:rsidRPr="00C34FC7" w:rsidRDefault="00C7666C" w:rsidP="00C7666C">
            <w:pPr>
              <w:tabs>
                <w:tab w:val="decimal" w:pos="1019"/>
              </w:tabs>
              <w:spacing w:line="260" w:lineRule="atLeast"/>
              <w:ind w:left="-94" w:right="156" w:hanging="630"/>
              <w:jc w:val="right"/>
              <w:rPr>
                <w:rFonts w:cs="Times New Roman"/>
                <w:caps/>
              </w:rPr>
            </w:pPr>
            <w:r w:rsidRPr="00C34FC7">
              <w:rPr>
                <w:rFonts w:cs="Times New Roman"/>
                <w:caps/>
              </w:rPr>
              <w:t>2,494</w:t>
            </w:r>
          </w:p>
        </w:tc>
      </w:tr>
      <w:tr w:rsidR="00A5651B" w:rsidRPr="00A97E5D" w14:paraId="3056B5EE" w14:textId="77777777" w:rsidTr="004974EA">
        <w:trPr>
          <w:trHeight w:val="164"/>
        </w:trPr>
        <w:tc>
          <w:tcPr>
            <w:tcW w:w="4140" w:type="dxa"/>
          </w:tcPr>
          <w:p w14:paraId="1F3D78B9" w14:textId="74210354" w:rsidR="00A5651B" w:rsidRPr="00C34FC7" w:rsidRDefault="00D5327D" w:rsidP="00A5651B">
            <w:pPr>
              <w:tabs>
                <w:tab w:val="left" w:pos="4860"/>
                <w:tab w:val="right" w:pos="6300"/>
                <w:tab w:val="right" w:pos="8280"/>
              </w:tabs>
              <w:spacing w:line="260" w:lineRule="atLeast"/>
              <w:ind w:left="90"/>
              <w:rPr>
                <w:rFonts w:cs="Times New Roman"/>
                <w:color w:val="000000"/>
              </w:rPr>
            </w:pPr>
            <w:r w:rsidRPr="00C34FC7">
              <w:rPr>
                <w:rFonts w:cs="Times New Roman"/>
                <w:color w:val="000000"/>
              </w:rPr>
              <w:t>Dividend income</w:t>
            </w:r>
          </w:p>
        </w:tc>
        <w:tc>
          <w:tcPr>
            <w:tcW w:w="90" w:type="dxa"/>
          </w:tcPr>
          <w:p w14:paraId="144D0788" w14:textId="77777777" w:rsidR="00A5651B" w:rsidRPr="00C34FC7" w:rsidRDefault="00A5651B" w:rsidP="00A5651B">
            <w:pPr>
              <w:tabs>
                <w:tab w:val="left" w:pos="4860"/>
                <w:tab w:val="right" w:pos="6300"/>
                <w:tab w:val="right" w:pos="8280"/>
              </w:tabs>
              <w:spacing w:line="260" w:lineRule="atLeast"/>
              <w:jc w:val="thaiDistribute"/>
              <w:rPr>
                <w:rFonts w:cs="Times New Roman"/>
                <w:color w:val="000000"/>
              </w:rPr>
            </w:pPr>
          </w:p>
        </w:tc>
        <w:tc>
          <w:tcPr>
            <w:tcW w:w="1170" w:type="dxa"/>
            <w:vAlign w:val="center"/>
          </w:tcPr>
          <w:p w14:paraId="6A26BA54" w14:textId="51BFE76D" w:rsidR="00A5651B" w:rsidRPr="00C34FC7" w:rsidRDefault="002E1113" w:rsidP="002E1113">
            <w:pPr>
              <w:spacing w:line="260" w:lineRule="atLeast"/>
              <w:ind w:left="-86" w:right="418" w:hanging="634"/>
              <w:jc w:val="right"/>
              <w:rPr>
                <w:rFonts w:cs="Times New Roman"/>
                <w:caps/>
              </w:rPr>
            </w:pPr>
            <w:r w:rsidRPr="00C34FC7">
              <w:rPr>
                <w:rFonts w:cs="Times New Roman"/>
                <w:caps/>
              </w:rPr>
              <w:t>-</w:t>
            </w:r>
          </w:p>
        </w:tc>
        <w:tc>
          <w:tcPr>
            <w:tcW w:w="115" w:type="dxa"/>
          </w:tcPr>
          <w:p w14:paraId="6AC7251E" w14:textId="77777777" w:rsidR="00A5651B" w:rsidRPr="00C34FC7" w:rsidRDefault="00A5651B" w:rsidP="00A5651B">
            <w:pPr>
              <w:tabs>
                <w:tab w:val="decimal" w:pos="1019"/>
              </w:tabs>
              <w:spacing w:line="260" w:lineRule="atLeast"/>
              <w:ind w:left="-94" w:right="156" w:hanging="630"/>
              <w:jc w:val="right"/>
              <w:rPr>
                <w:rFonts w:cs="Times New Roman"/>
                <w:caps/>
              </w:rPr>
            </w:pPr>
          </w:p>
        </w:tc>
        <w:tc>
          <w:tcPr>
            <w:tcW w:w="1235" w:type="dxa"/>
            <w:vAlign w:val="center"/>
          </w:tcPr>
          <w:p w14:paraId="74E7F2B8" w14:textId="3175F76F" w:rsidR="00A5651B" w:rsidRPr="00C34FC7" w:rsidRDefault="002E1113" w:rsidP="002E1113">
            <w:pPr>
              <w:spacing w:line="260" w:lineRule="atLeast"/>
              <w:ind w:left="-86" w:right="418" w:hanging="634"/>
              <w:jc w:val="right"/>
              <w:rPr>
                <w:rFonts w:cs="Times New Roman"/>
                <w:caps/>
              </w:rPr>
            </w:pPr>
            <w:r w:rsidRPr="00C34FC7">
              <w:rPr>
                <w:rFonts w:cs="Times New Roman"/>
                <w:caps/>
              </w:rPr>
              <w:t>-</w:t>
            </w:r>
          </w:p>
        </w:tc>
        <w:tc>
          <w:tcPr>
            <w:tcW w:w="93" w:type="dxa"/>
          </w:tcPr>
          <w:p w14:paraId="015782BF" w14:textId="77777777" w:rsidR="00A5651B" w:rsidRPr="00C34FC7" w:rsidRDefault="00A5651B" w:rsidP="00A5651B">
            <w:pPr>
              <w:tabs>
                <w:tab w:val="decimal" w:pos="1019"/>
              </w:tabs>
              <w:spacing w:line="260" w:lineRule="atLeast"/>
              <w:ind w:left="-94" w:right="156" w:hanging="630"/>
              <w:jc w:val="right"/>
              <w:rPr>
                <w:rFonts w:cs="Times New Roman"/>
                <w:caps/>
              </w:rPr>
            </w:pPr>
          </w:p>
        </w:tc>
        <w:tc>
          <w:tcPr>
            <w:tcW w:w="1167" w:type="dxa"/>
          </w:tcPr>
          <w:p w14:paraId="153F7D48" w14:textId="47A9A4EB" w:rsidR="00A5651B" w:rsidRPr="00C34FC7" w:rsidRDefault="00C7666C" w:rsidP="00C7666C">
            <w:pPr>
              <w:spacing w:line="260" w:lineRule="atLeast"/>
              <w:ind w:left="-86" w:right="418" w:hanging="634"/>
              <w:jc w:val="right"/>
              <w:rPr>
                <w:rFonts w:cs="Times New Roman"/>
                <w:caps/>
              </w:rPr>
            </w:pPr>
            <w:r w:rsidRPr="00C34FC7">
              <w:rPr>
                <w:rFonts w:cs="Times New Roman"/>
                <w:caps/>
              </w:rPr>
              <w:t>-</w:t>
            </w:r>
          </w:p>
        </w:tc>
        <w:tc>
          <w:tcPr>
            <w:tcW w:w="90" w:type="dxa"/>
          </w:tcPr>
          <w:p w14:paraId="3FB5E6DC" w14:textId="77777777" w:rsidR="00A5651B" w:rsidRPr="00C34FC7" w:rsidRDefault="00A5651B" w:rsidP="00A5651B">
            <w:pPr>
              <w:tabs>
                <w:tab w:val="decimal" w:pos="1019"/>
              </w:tabs>
              <w:spacing w:line="260" w:lineRule="atLeast"/>
              <w:ind w:left="-94" w:right="156" w:hanging="630"/>
              <w:jc w:val="right"/>
              <w:rPr>
                <w:rFonts w:cs="Times New Roman"/>
                <w:caps/>
              </w:rPr>
            </w:pPr>
          </w:p>
        </w:tc>
        <w:tc>
          <w:tcPr>
            <w:tcW w:w="1170" w:type="dxa"/>
          </w:tcPr>
          <w:p w14:paraId="406651A3" w14:textId="0AFE6706" w:rsidR="00A5651B" w:rsidRPr="00C34FC7" w:rsidRDefault="00C7666C" w:rsidP="00A5651B">
            <w:pPr>
              <w:tabs>
                <w:tab w:val="decimal" w:pos="1019"/>
              </w:tabs>
              <w:spacing w:line="260" w:lineRule="atLeast"/>
              <w:ind w:left="-94" w:right="156" w:hanging="630"/>
              <w:jc w:val="right"/>
              <w:rPr>
                <w:rFonts w:cs="Times New Roman"/>
                <w:caps/>
              </w:rPr>
            </w:pPr>
            <w:r w:rsidRPr="00C34FC7">
              <w:rPr>
                <w:rFonts w:cs="Times New Roman"/>
                <w:caps/>
              </w:rPr>
              <w:t>18,099</w:t>
            </w:r>
          </w:p>
        </w:tc>
      </w:tr>
      <w:tr w:rsidR="006B41EF" w:rsidRPr="00A97E5D" w14:paraId="47A2A334" w14:textId="77777777" w:rsidTr="004974EA">
        <w:trPr>
          <w:trHeight w:val="164"/>
        </w:trPr>
        <w:tc>
          <w:tcPr>
            <w:tcW w:w="4140" w:type="dxa"/>
          </w:tcPr>
          <w:p w14:paraId="2C57E30C" w14:textId="68F44D35" w:rsidR="006B41EF" w:rsidRPr="00C34FC7" w:rsidRDefault="00D5327D" w:rsidP="00A5651B">
            <w:pPr>
              <w:tabs>
                <w:tab w:val="left" w:pos="4860"/>
                <w:tab w:val="right" w:pos="6300"/>
                <w:tab w:val="right" w:pos="8280"/>
              </w:tabs>
              <w:spacing w:line="260" w:lineRule="atLeast"/>
              <w:ind w:left="90"/>
              <w:rPr>
                <w:rFonts w:cs="Times New Roman"/>
                <w:color w:val="000000"/>
              </w:rPr>
            </w:pPr>
            <w:r w:rsidRPr="00C34FC7">
              <w:rPr>
                <w:rFonts w:cs="Times New Roman"/>
                <w:color w:val="000000"/>
              </w:rPr>
              <w:t>Revenue from rendering of services</w:t>
            </w:r>
          </w:p>
        </w:tc>
        <w:tc>
          <w:tcPr>
            <w:tcW w:w="90" w:type="dxa"/>
          </w:tcPr>
          <w:p w14:paraId="42AE04EC" w14:textId="77777777" w:rsidR="006B41EF" w:rsidRPr="00C34FC7" w:rsidRDefault="006B41EF" w:rsidP="00A5651B">
            <w:pPr>
              <w:tabs>
                <w:tab w:val="left" w:pos="4860"/>
                <w:tab w:val="right" w:pos="6300"/>
                <w:tab w:val="right" w:pos="8280"/>
              </w:tabs>
              <w:spacing w:line="260" w:lineRule="atLeast"/>
              <w:jc w:val="thaiDistribute"/>
              <w:rPr>
                <w:rFonts w:cs="Times New Roman"/>
                <w:color w:val="000000"/>
              </w:rPr>
            </w:pPr>
          </w:p>
        </w:tc>
        <w:tc>
          <w:tcPr>
            <w:tcW w:w="1170" w:type="dxa"/>
            <w:vAlign w:val="center"/>
          </w:tcPr>
          <w:p w14:paraId="28FFA91A" w14:textId="7A909E61" w:rsidR="006B41EF" w:rsidRPr="00C34FC7" w:rsidRDefault="002E1113" w:rsidP="002E1113">
            <w:pPr>
              <w:spacing w:line="260" w:lineRule="atLeast"/>
              <w:ind w:left="-86" w:right="126" w:hanging="634"/>
              <w:jc w:val="right"/>
              <w:rPr>
                <w:rFonts w:cs="Times New Roman"/>
                <w:color w:val="000000"/>
                <w:lang w:val="en-GB"/>
              </w:rPr>
            </w:pPr>
            <w:r w:rsidRPr="00C34FC7">
              <w:rPr>
                <w:rFonts w:cs="Times New Roman"/>
                <w:color w:val="000000"/>
                <w:lang w:val="en-GB"/>
              </w:rPr>
              <w:t>780</w:t>
            </w:r>
          </w:p>
        </w:tc>
        <w:tc>
          <w:tcPr>
            <w:tcW w:w="115" w:type="dxa"/>
          </w:tcPr>
          <w:p w14:paraId="73071C57" w14:textId="77777777" w:rsidR="006B41EF" w:rsidRPr="00C34FC7" w:rsidRDefault="006B41EF" w:rsidP="00A5651B">
            <w:pPr>
              <w:tabs>
                <w:tab w:val="decimal" w:pos="1019"/>
              </w:tabs>
              <w:spacing w:line="260" w:lineRule="atLeast"/>
              <w:ind w:left="-94" w:right="156" w:hanging="630"/>
              <w:jc w:val="right"/>
              <w:rPr>
                <w:rFonts w:cs="Times New Roman"/>
                <w:caps/>
              </w:rPr>
            </w:pPr>
          </w:p>
        </w:tc>
        <w:tc>
          <w:tcPr>
            <w:tcW w:w="1235" w:type="dxa"/>
            <w:vAlign w:val="center"/>
          </w:tcPr>
          <w:p w14:paraId="72D723E6" w14:textId="7F6C9D2D" w:rsidR="006B41EF" w:rsidRPr="00C34FC7" w:rsidRDefault="00C7666C" w:rsidP="00C7666C">
            <w:pPr>
              <w:spacing w:line="260" w:lineRule="atLeast"/>
              <w:ind w:left="-86" w:right="418" w:hanging="634"/>
              <w:jc w:val="right"/>
              <w:rPr>
                <w:rFonts w:cs="Times New Roman"/>
                <w:caps/>
              </w:rPr>
            </w:pPr>
            <w:r w:rsidRPr="00C34FC7">
              <w:rPr>
                <w:rFonts w:cs="Times New Roman"/>
                <w:caps/>
              </w:rPr>
              <w:t>-</w:t>
            </w:r>
          </w:p>
        </w:tc>
        <w:tc>
          <w:tcPr>
            <w:tcW w:w="93" w:type="dxa"/>
          </w:tcPr>
          <w:p w14:paraId="428916C8" w14:textId="77777777" w:rsidR="006B41EF" w:rsidRPr="00C34FC7" w:rsidRDefault="006B41EF" w:rsidP="00A5651B">
            <w:pPr>
              <w:tabs>
                <w:tab w:val="decimal" w:pos="1019"/>
              </w:tabs>
              <w:spacing w:line="260" w:lineRule="atLeast"/>
              <w:ind w:left="-94" w:right="156" w:hanging="630"/>
              <w:jc w:val="right"/>
              <w:rPr>
                <w:rFonts w:cs="Times New Roman"/>
                <w:caps/>
              </w:rPr>
            </w:pPr>
          </w:p>
        </w:tc>
        <w:tc>
          <w:tcPr>
            <w:tcW w:w="1167" w:type="dxa"/>
          </w:tcPr>
          <w:p w14:paraId="203BC39C" w14:textId="62317AE2" w:rsidR="006B41EF" w:rsidRPr="00C34FC7" w:rsidRDefault="00C7666C" w:rsidP="00C7666C">
            <w:pPr>
              <w:tabs>
                <w:tab w:val="decimal" w:pos="1019"/>
              </w:tabs>
              <w:spacing w:line="260" w:lineRule="atLeast"/>
              <w:ind w:left="-94" w:right="156" w:hanging="630"/>
              <w:jc w:val="right"/>
              <w:rPr>
                <w:rFonts w:cs="Times New Roman"/>
                <w:caps/>
              </w:rPr>
            </w:pPr>
            <w:r w:rsidRPr="00C34FC7">
              <w:rPr>
                <w:rFonts w:cs="Times New Roman"/>
                <w:caps/>
              </w:rPr>
              <w:t>780</w:t>
            </w:r>
          </w:p>
        </w:tc>
        <w:tc>
          <w:tcPr>
            <w:tcW w:w="90" w:type="dxa"/>
          </w:tcPr>
          <w:p w14:paraId="2FCC000E" w14:textId="77777777" w:rsidR="006B41EF" w:rsidRPr="00C34FC7" w:rsidRDefault="006B41EF" w:rsidP="00A5651B">
            <w:pPr>
              <w:tabs>
                <w:tab w:val="decimal" w:pos="1019"/>
              </w:tabs>
              <w:spacing w:line="260" w:lineRule="atLeast"/>
              <w:ind w:left="-94" w:right="156" w:hanging="630"/>
              <w:jc w:val="right"/>
              <w:rPr>
                <w:rFonts w:cs="Times New Roman"/>
                <w:caps/>
              </w:rPr>
            </w:pPr>
          </w:p>
        </w:tc>
        <w:tc>
          <w:tcPr>
            <w:tcW w:w="1170" w:type="dxa"/>
          </w:tcPr>
          <w:p w14:paraId="402ADE65" w14:textId="736E4DE5" w:rsidR="006B41EF" w:rsidRPr="00C34FC7" w:rsidRDefault="00C7666C" w:rsidP="00C7666C">
            <w:pPr>
              <w:spacing w:line="260" w:lineRule="atLeast"/>
              <w:ind w:left="-86" w:right="418" w:hanging="634"/>
              <w:jc w:val="right"/>
              <w:rPr>
                <w:rFonts w:cs="Times New Roman"/>
                <w:caps/>
              </w:rPr>
            </w:pPr>
            <w:r w:rsidRPr="00C34FC7">
              <w:rPr>
                <w:rFonts w:cs="Times New Roman"/>
                <w:caps/>
              </w:rPr>
              <w:t>-</w:t>
            </w:r>
          </w:p>
        </w:tc>
      </w:tr>
      <w:tr w:rsidR="00C34FC7" w:rsidRPr="00A97E5D" w14:paraId="205A931C" w14:textId="77777777" w:rsidTr="004974EA">
        <w:trPr>
          <w:trHeight w:val="145"/>
        </w:trPr>
        <w:tc>
          <w:tcPr>
            <w:tcW w:w="4140" w:type="dxa"/>
          </w:tcPr>
          <w:p w14:paraId="46175A0F" w14:textId="030286BD" w:rsidR="00C34FC7" w:rsidRPr="00C34FC7" w:rsidRDefault="00C34FC7" w:rsidP="00C34FC7">
            <w:pPr>
              <w:tabs>
                <w:tab w:val="left" w:pos="4860"/>
                <w:tab w:val="right" w:pos="6300"/>
                <w:tab w:val="right" w:pos="8280"/>
              </w:tabs>
              <w:spacing w:line="260" w:lineRule="atLeast"/>
              <w:ind w:left="90"/>
              <w:rPr>
                <w:rFonts w:cs="Times New Roman"/>
                <w:color w:val="000000"/>
              </w:rPr>
            </w:pPr>
            <w:r w:rsidRPr="00C34FC7">
              <w:rPr>
                <w:rFonts w:cs="Times New Roman"/>
                <w:color w:val="000000"/>
              </w:rPr>
              <w:t>Rental and service expenses</w:t>
            </w:r>
          </w:p>
        </w:tc>
        <w:tc>
          <w:tcPr>
            <w:tcW w:w="90" w:type="dxa"/>
          </w:tcPr>
          <w:p w14:paraId="08E6C0A7" w14:textId="77777777" w:rsidR="00C34FC7" w:rsidRPr="00C34FC7"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177979EC" w14:textId="5E3966F2" w:rsidR="00C34FC7" w:rsidRPr="00C34FC7" w:rsidRDefault="00C34FC7" w:rsidP="00C34FC7">
            <w:pPr>
              <w:spacing w:line="260" w:lineRule="atLeast"/>
              <w:ind w:left="-86" w:right="126" w:hanging="634"/>
              <w:jc w:val="right"/>
              <w:rPr>
                <w:rFonts w:cs="Times New Roman"/>
                <w:color w:val="000000"/>
                <w:lang w:val="en-GB"/>
              </w:rPr>
            </w:pPr>
            <w:r w:rsidRPr="00C34FC7">
              <w:rPr>
                <w:rFonts w:cs="Times New Roman"/>
                <w:color w:val="000000"/>
                <w:lang w:val="en-GB"/>
              </w:rPr>
              <w:t>3,709</w:t>
            </w:r>
          </w:p>
        </w:tc>
        <w:tc>
          <w:tcPr>
            <w:tcW w:w="115" w:type="dxa"/>
          </w:tcPr>
          <w:p w14:paraId="2A470F81"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235" w:type="dxa"/>
            <w:vAlign w:val="center"/>
          </w:tcPr>
          <w:p w14:paraId="032A8742" w14:textId="640EF483" w:rsidR="00C34FC7" w:rsidRPr="00C34FC7" w:rsidRDefault="00C34FC7" w:rsidP="00C34FC7">
            <w:pPr>
              <w:spacing w:line="260" w:lineRule="atLeast"/>
              <w:ind w:left="-86" w:right="418" w:hanging="634"/>
              <w:jc w:val="right"/>
              <w:rPr>
                <w:rFonts w:cs="Times New Roman"/>
                <w:caps/>
              </w:rPr>
            </w:pPr>
            <w:r w:rsidRPr="00C34FC7">
              <w:rPr>
                <w:rFonts w:cs="Times New Roman"/>
                <w:caps/>
              </w:rPr>
              <w:t>-</w:t>
            </w:r>
          </w:p>
        </w:tc>
        <w:tc>
          <w:tcPr>
            <w:tcW w:w="93" w:type="dxa"/>
          </w:tcPr>
          <w:p w14:paraId="119395B8"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167" w:type="dxa"/>
          </w:tcPr>
          <w:p w14:paraId="65E363CC" w14:textId="764F85D1" w:rsidR="00C34FC7" w:rsidRPr="00C34FC7" w:rsidRDefault="00C34FC7" w:rsidP="00C34FC7">
            <w:pPr>
              <w:tabs>
                <w:tab w:val="decimal" w:pos="1019"/>
              </w:tabs>
              <w:spacing w:line="260" w:lineRule="atLeast"/>
              <w:ind w:left="-94" w:right="156" w:hanging="630"/>
              <w:jc w:val="right"/>
              <w:rPr>
                <w:rFonts w:cs="Times New Roman"/>
                <w:caps/>
              </w:rPr>
            </w:pPr>
            <w:r w:rsidRPr="00C34FC7">
              <w:rPr>
                <w:rFonts w:cs="Times New Roman"/>
                <w:caps/>
              </w:rPr>
              <w:t>750</w:t>
            </w:r>
          </w:p>
        </w:tc>
        <w:tc>
          <w:tcPr>
            <w:tcW w:w="90" w:type="dxa"/>
          </w:tcPr>
          <w:p w14:paraId="5F78838A"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170" w:type="dxa"/>
          </w:tcPr>
          <w:p w14:paraId="2D5B3DB2" w14:textId="3108033B" w:rsidR="00C34FC7" w:rsidRPr="00C34FC7" w:rsidRDefault="00C34FC7" w:rsidP="00C34FC7">
            <w:pPr>
              <w:spacing w:line="260" w:lineRule="atLeast"/>
              <w:ind w:left="-86" w:right="418" w:hanging="634"/>
              <w:jc w:val="right"/>
              <w:rPr>
                <w:rFonts w:cs="Times New Roman"/>
                <w:caps/>
              </w:rPr>
            </w:pPr>
            <w:r w:rsidRPr="00C34FC7">
              <w:rPr>
                <w:rFonts w:cs="Times New Roman"/>
                <w:caps/>
              </w:rPr>
              <w:t>-</w:t>
            </w:r>
          </w:p>
        </w:tc>
      </w:tr>
      <w:tr w:rsidR="00C34FC7" w:rsidRPr="00A97E5D" w14:paraId="3DD1AFAB" w14:textId="77777777" w:rsidTr="004974EA">
        <w:trPr>
          <w:trHeight w:val="145"/>
        </w:trPr>
        <w:tc>
          <w:tcPr>
            <w:tcW w:w="4140" w:type="dxa"/>
          </w:tcPr>
          <w:p w14:paraId="2A709376" w14:textId="646D8E2B" w:rsidR="00C34FC7" w:rsidRPr="00C34FC7" w:rsidRDefault="00C34FC7" w:rsidP="00C34FC7">
            <w:pPr>
              <w:tabs>
                <w:tab w:val="left" w:pos="4860"/>
                <w:tab w:val="right" w:pos="6300"/>
                <w:tab w:val="right" w:pos="8280"/>
              </w:tabs>
              <w:spacing w:line="260" w:lineRule="atLeast"/>
              <w:ind w:left="90"/>
              <w:rPr>
                <w:rFonts w:cs="Times New Roman"/>
                <w:color w:val="000000"/>
              </w:rPr>
            </w:pPr>
            <w:r w:rsidRPr="00C34FC7">
              <w:rPr>
                <w:rFonts w:cs="Times New Roman"/>
                <w:color w:val="000000"/>
              </w:rPr>
              <w:t>Servicing and administrative expenses</w:t>
            </w:r>
          </w:p>
        </w:tc>
        <w:tc>
          <w:tcPr>
            <w:tcW w:w="90" w:type="dxa"/>
          </w:tcPr>
          <w:p w14:paraId="3BD5E178" w14:textId="77777777" w:rsidR="00C34FC7" w:rsidRPr="00C34FC7"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17379D00" w14:textId="50D4E7FC" w:rsidR="00C34FC7" w:rsidRPr="00C34FC7" w:rsidRDefault="00C34FC7" w:rsidP="00C34FC7">
            <w:pPr>
              <w:spacing w:line="260" w:lineRule="atLeast"/>
              <w:ind w:left="-86" w:right="126" w:hanging="634"/>
              <w:jc w:val="right"/>
              <w:rPr>
                <w:rFonts w:cs="Times New Roman"/>
                <w:color w:val="000000"/>
                <w:lang w:val="en-GB"/>
              </w:rPr>
            </w:pPr>
            <w:r w:rsidRPr="00C34FC7">
              <w:rPr>
                <w:rFonts w:cs="Times New Roman"/>
                <w:color w:val="000000"/>
                <w:lang w:val="en-GB"/>
              </w:rPr>
              <w:t>2,700</w:t>
            </w:r>
          </w:p>
        </w:tc>
        <w:tc>
          <w:tcPr>
            <w:tcW w:w="115" w:type="dxa"/>
          </w:tcPr>
          <w:p w14:paraId="4B8ECBC3"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235" w:type="dxa"/>
            <w:vAlign w:val="center"/>
          </w:tcPr>
          <w:p w14:paraId="402BCB9C" w14:textId="0D289980" w:rsidR="00C34FC7" w:rsidRPr="00C34FC7" w:rsidRDefault="00C34FC7" w:rsidP="00C34FC7">
            <w:pPr>
              <w:spacing w:line="260" w:lineRule="atLeast"/>
              <w:ind w:left="-86" w:right="418" w:hanging="634"/>
              <w:jc w:val="right"/>
              <w:rPr>
                <w:rFonts w:cs="Times New Roman"/>
                <w:caps/>
              </w:rPr>
            </w:pPr>
            <w:r w:rsidRPr="00C34FC7">
              <w:rPr>
                <w:rFonts w:cs="Times New Roman"/>
                <w:color w:val="000000"/>
                <w:lang w:val="en-GB"/>
              </w:rPr>
              <w:t>-</w:t>
            </w:r>
          </w:p>
        </w:tc>
        <w:tc>
          <w:tcPr>
            <w:tcW w:w="93" w:type="dxa"/>
          </w:tcPr>
          <w:p w14:paraId="6B2EFC5B"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167" w:type="dxa"/>
          </w:tcPr>
          <w:p w14:paraId="0494235A" w14:textId="5DC183DC" w:rsidR="00C34FC7" w:rsidRPr="00C34FC7" w:rsidRDefault="00C34FC7" w:rsidP="00C34FC7">
            <w:pPr>
              <w:spacing w:line="260" w:lineRule="atLeast"/>
              <w:ind w:left="-86" w:right="418" w:hanging="634"/>
              <w:jc w:val="right"/>
              <w:rPr>
                <w:rFonts w:cs="Times New Roman"/>
                <w:caps/>
              </w:rPr>
            </w:pPr>
            <w:r w:rsidRPr="00C34FC7">
              <w:rPr>
                <w:rFonts w:cs="Times New Roman"/>
                <w:caps/>
              </w:rPr>
              <w:t>-</w:t>
            </w:r>
          </w:p>
        </w:tc>
        <w:tc>
          <w:tcPr>
            <w:tcW w:w="90" w:type="dxa"/>
          </w:tcPr>
          <w:p w14:paraId="421CE393"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170" w:type="dxa"/>
          </w:tcPr>
          <w:p w14:paraId="69535ADD" w14:textId="69956DFB" w:rsidR="00C34FC7" w:rsidRPr="00C34FC7" w:rsidRDefault="00C34FC7" w:rsidP="00C34FC7">
            <w:pPr>
              <w:spacing w:line="260" w:lineRule="atLeast"/>
              <w:ind w:left="-86" w:right="418" w:hanging="634"/>
              <w:jc w:val="right"/>
              <w:rPr>
                <w:rFonts w:cs="Times New Roman"/>
                <w:caps/>
              </w:rPr>
            </w:pPr>
            <w:r w:rsidRPr="00C34FC7">
              <w:rPr>
                <w:rFonts w:cs="Times New Roman"/>
                <w:color w:val="000000"/>
                <w:lang w:val="en-GB"/>
              </w:rPr>
              <w:t>-</w:t>
            </w:r>
          </w:p>
        </w:tc>
      </w:tr>
      <w:tr w:rsidR="00C34FC7" w:rsidRPr="00A97E5D" w14:paraId="111CF2F4" w14:textId="77777777" w:rsidTr="004974EA">
        <w:trPr>
          <w:trHeight w:val="145"/>
        </w:trPr>
        <w:tc>
          <w:tcPr>
            <w:tcW w:w="4140" w:type="dxa"/>
          </w:tcPr>
          <w:p w14:paraId="59A42394" w14:textId="77777777" w:rsidR="00C34FC7" w:rsidRPr="00C34FC7" w:rsidRDefault="00C34FC7" w:rsidP="00C34FC7">
            <w:pPr>
              <w:tabs>
                <w:tab w:val="left" w:pos="4860"/>
                <w:tab w:val="right" w:pos="6300"/>
                <w:tab w:val="right" w:pos="8280"/>
              </w:tabs>
              <w:spacing w:line="260" w:lineRule="atLeast"/>
              <w:ind w:left="90"/>
              <w:rPr>
                <w:rFonts w:cs="Times New Roman"/>
                <w:color w:val="000000"/>
              </w:rPr>
            </w:pPr>
          </w:p>
        </w:tc>
        <w:tc>
          <w:tcPr>
            <w:tcW w:w="90" w:type="dxa"/>
          </w:tcPr>
          <w:p w14:paraId="08F5CAE6" w14:textId="77777777" w:rsidR="00C34FC7" w:rsidRPr="00C34FC7"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58757CC5" w14:textId="77777777" w:rsidR="00C34FC7" w:rsidRPr="00C34FC7" w:rsidRDefault="00C34FC7" w:rsidP="00C34FC7">
            <w:pPr>
              <w:tabs>
                <w:tab w:val="decimal" w:pos="1146"/>
              </w:tabs>
              <w:spacing w:line="260" w:lineRule="atLeast"/>
              <w:ind w:firstLine="4"/>
              <w:rPr>
                <w:rFonts w:cs="Times New Roman"/>
                <w:caps/>
              </w:rPr>
            </w:pPr>
          </w:p>
        </w:tc>
        <w:tc>
          <w:tcPr>
            <w:tcW w:w="115" w:type="dxa"/>
          </w:tcPr>
          <w:p w14:paraId="2E4079A5"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235" w:type="dxa"/>
            <w:vAlign w:val="center"/>
          </w:tcPr>
          <w:p w14:paraId="7A876DE1" w14:textId="77777777" w:rsidR="00C34FC7" w:rsidRPr="00C34FC7" w:rsidRDefault="00C34FC7" w:rsidP="00C34FC7">
            <w:pPr>
              <w:spacing w:line="260" w:lineRule="atLeast"/>
              <w:ind w:left="-86" w:right="418" w:hanging="634"/>
              <w:jc w:val="right"/>
              <w:rPr>
                <w:rFonts w:cs="Times New Roman"/>
                <w:color w:val="000000"/>
                <w:lang w:val="en-GB"/>
              </w:rPr>
            </w:pPr>
          </w:p>
        </w:tc>
        <w:tc>
          <w:tcPr>
            <w:tcW w:w="93" w:type="dxa"/>
          </w:tcPr>
          <w:p w14:paraId="388F40C2"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167" w:type="dxa"/>
          </w:tcPr>
          <w:p w14:paraId="6AB41B3B"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90" w:type="dxa"/>
          </w:tcPr>
          <w:p w14:paraId="1A858E96" w14:textId="77777777" w:rsidR="00C34FC7" w:rsidRPr="00C34FC7" w:rsidRDefault="00C34FC7" w:rsidP="00C34FC7">
            <w:pPr>
              <w:tabs>
                <w:tab w:val="decimal" w:pos="1019"/>
              </w:tabs>
              <w:spacing w:line="260" w:lineRule="atLeast"/>
              <w:ind w:left="-94" w:right="156" w:hanging="630"/>
              <w:jc w:val="right"/>
              <w:rPr>
                <w:rFonts w:cs="Times New Roman"/>
                <w:caps/>
              </w:rPr>
            </w:pPr>
          </w:p>
        </w:tc>
        <w:tc>
          <w:tcPr>
            <w:tcW w:w="1170" w:type="dxa"/>
          </w:tcPr>
          <w:p w14:paraId="10BBD667" w14:textId="77777777" w:rsidR="00C34FC7" w:rsidRPr="00C34FC7" w:rsidRDefault="00C34FC7" w:rsidP="00C34FC7">
            <w:pPr>
              <w:spacing w:line="260" w:lineRule="atLeast"/>
              <w:ind w:left="-86" w:right="418" w:hanging="634"/>
              <w:jc w:val="right"/>
              <w:rPr>
                <w:rFonts w:cs="Times New Roman"/>
                <w:caps/>
              </w:rPr>
            </w:pPr>
          </w:p>
        </w:tc>
      </w:tr>
      <w:tr w:rsidR="00C34FC7" w:rsidRPr="00A97E5D" w14:paraId="2FD737F1" w14:textId="77777777" w:rsidTr="004974EA">
        <w:trPr>
          <w:trHeight w:val="145"/>
        </w:trPr>
        <w:tc>
          <w:tcPr>
            <w:tcW w:w="4140" w:type="dxa"/>
          </w:tcPr>
          <w:p w14:paraId="112FE98C" w14:textId="28AC5748" w:rsidR="00C34FC7" w:rsidRPr="006B41EF" w:rsidRDefault="00C34FC7" w:rsidP="00C34FC7">
            <w:pPr>
              <w:tabs>
                <w:tab w:val="left" w:pos="4860"/>
                <w:tab w:val="right" w:pos="6300"/>
                <w:tab w:val="right" w:pos="8280"/>
              </w:tabs>
              <w:spacing w:line="260" w:lineRule="atLeast"/>
              <w:ind w:left="90"/>
              <w:rPr>
                <w:rFonts w:cs="Times New Roman"/>
                <w:b/>
                <w:bCs/>
                <w:color w:val="000000"/>
              </w:rPr>
            </w:pPr>
            <w:r w:rsidRPr="006B41EF">
              <w:rPr>
                <w:rFonts w:cs="Times New Roman"/>
                <w:b/>
                <w:bCs/>
                <w:color w:val="000000"/>
              </w:rPr>
              <w:t>Joint venture</w:t>
            </w:r>
          </w:p>
        </w:tc>
        <w:tc>
          <w:tcPr>
            <w:tcW w:w="90" w:type="dxa"/>
          </w:tcPr>
          <w:p w14:paraId="761F67F0"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2DE3585A" w14:textId="77777777" w:rsidR="00C34FC7" w:rsidRPr="000C356E" w:rsidRDefault="00C34FC7" w:rsidP="00C34FC7">
            <w:pPr>
              <w:tabs>
                <w:tab w:val="decimal" w:pos="1146"/>
              </w:tabs>
              <w:spacing w:line="260" w:lineRule="atLeast"/>
              <w:ind w:firstLine="4"/>
              <w:rPr>
                <w:rFonts w:cs="Times New Roman"/>
                <w:caps/>
              </w:rPr>
            </w:pPr>
          </w:p>
        </w:tc>
        <w:tc>
          <w:tcPr>
            <w:tcW w:w="115" w:type="dxa"/>
          </w:tcPr>
          <w:p w14:paraId="05C13969"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235" w:type="dxa"/>
            <w:vAlign w:val="center"/>
          </w:tcPr>
          <w:p w14:paraId="60C413E9" w14:textId="77777777" w:rsidR="00C34FC7" w:rsidRPr="006301AD" w:rsidRDefault="00C34FC7" w:rsidP="00C34FC7">
            <w:pPr>
              <w:spacing w:line="260" w:lineRule="atLeast"/>
              <w:ind w:left="-86" w:right="418" w:hanging="634"/>
              <w:jc w:val="right"/>
              <w:rPr>
                <w:rFonts w:cs="Times New Roman"/>
                <w:color w:val="000000"/>
                <w:lang w:val="en-GB"/>
              </w:rPr>
            </w:pPr>
          </w:p>
        </w:tc>
        <w:tc>
          <w:tcPr>
            <w:tcW w:w="93" w:type="dxa"/>
          </w:tcPr>
          <w:p w14:paraId="5D3CB646"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67" w:type="dxa"/>
          </w:tcPr>
          <w:p w14:paraId="7D297318" w14:textId="77777777" w:rsidR="00C34FC7" w:rsidRDefault="00C34FC7" w:rsidP="00C34FC7">
            <w:pPr>
              <w:tabs>
                <w:tab w:val="decimal" w:pos="1019"/>
              </w:tabs>
              <w:spacing w:line="260" w:lineRule="atLeast"/>
              <w:ind w:left="-94" w:right="156" w:hanging="630"/>
              <w:jc w:val="right"/>
              <w:rPr>
                <w:rFonts w:cs="Times New Roman"/>
                <w:caps/>
              </w:rPr>
            </w:pPr>
          </w:p>
        </w:tc>
        <w:tc>
          <w:tcPr>
            <w:tcW w:w="90" w:type="dxa"/>
          </w:tcPr>
          <w:p w14:paraId="3A314D7D"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tcPr>
          <w:p w14:paraId="1076924C" w14:textId="77777777" w:rsidR="00C34FC7" w:rsidRPr="00A5651B" w:rsidRDefault="00C34FC7" w:rsidP="00C34FC7">
            <w:pPr>
              <w:spacing w:line="260" w:lineRule="atLeast"/>
              <w:ind w:left="-86" w:right="418" w:hanging="634"/>
              <w:jc w:val="right"/>
              <w:rPr>
                <w:rFonts w:cs="Times New Roman"/>
                <w:caps/>
              </w:rPr>
            </w:pPr>
          </w:p>
        </w:tc>
      </w:tr>
      <w:tr w:rsidR="00C34FC7" w:rsidRPr="00A97E5D" w14:paraId="6F1B4FFC" w14:textId="77777777" w:rsidTr="004974EA">
        <w:trPr>
          <w:trHeight w:val="145"/>
        </w:trPr>
        <w:tc>
          <w:tcPr>
            <w:tcW w:w="4140" w:type="dxa"/>
          </w:tcPr>
          <w:p w14:paraId="6E88A94C" w14:textId="6CDB4D6F" w:rsidR="00C34FC7" w:rsidRDefault="00C34FC7" w:rsidP="00C34FC7">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90" w:type="dxa"/>
          </w:tcPr>
          <w:p w14:paraId="0BD3BBB4"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54D49BDE" w14:textId="6BA6DB1A" w:rsidR="00C34FC7" w:rsidRDefault="00C34FC7" w:rsidP="00C34FC7">
            <w:pPr>
              <w:spacing w:line="260" w:lineRule="atLeast"/>
              <w:ind w:left="-86" w:right="418" w:hanging="634"/>
              <w:jc w:val="right"/>
              <w:rPr>
                <w:rFonts w:cs="Times New Roman"/>
                <w:caps/>
              </w:rPr>
            </w:pPr>
            <w:r>
              <w:rPr>
                <w:rFonts w:cs="Times New Roman"/>
                <w:caps/>
              </w:rPr>
              <w:t>-</w:t>
            </w:r>
          </w:p>
        </w:tc>
        <w:tc>
          <w:tcPr>
            <w:tcW w:w="115" w:type="dxa"/>
          </w:tcPr>
          <w:p w14:paraId="7B6C6551"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235" w:type="dxa"/>
            <w:vAlign w:val="center"/>
          </w:tcPr>
          <w:p w14:paraId="0877D42F" w14:textId="30928812" w:rsidR="00C34FC7" w:rsidRPr="002E1113" w:rsidRDefault="00C34FC7" w:rsidP="00C34FC7">
            <w:pPr>
              <w:spacing w:line="260" w:lineRule="atLeast"/>
              <w:ind w:left="-86" w:right="418" w:hanging="634"/>
              <w:jc w:val="right"/>
              <w:rPr>
                <w:rFonts w:cs="Times New Roman"/>
                <w:color w:val="000000"/>
                <w:lang w:val="en-GB"/>
              </w:rPr>
            </w:pPr>
            <w:r w:rsidRPr="002E1113">
              <w:rPr>
                <w:rFonts w:cs="Times New Roman"/>
                <w:color w:val="000000"/>
                <w:lang w:val="en-GB"/>
              </w:rPr>
              <w:t>-</w:t>
            </w:r>
          </w:p>
        </w:tc>
        <w:tc>
          <w:tcPr>
            <w:tcW w:w="93" w:type="dxa"/>
          </w:tcPr>
          <w:p w14:paraId="7813B702"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67" w:type="dxa"/>
          </w:tcPr>
          <w:p w14:paraId="2760C0D0" w14:textId="644852E4" w:rsidR="00C34FC7" w:rsidRDefault="00C34FC7" w:rsidP="00C34FC7">
            <w:pPr>
              <w:spacing w:line="260" w:lineRule="atLeast"/>
              <w:ind w:left="-86" w:right="418" w:hanging="634"/>
              <w:jc w:val="right"/>
              <w:rPr>
                <w:rFonts w:cs="Times New Roman"/>
                <w:caps/>
              </w:rPr>
            </w:pPr>
            <w:r>
              <w:rPr>
                <w:rFonts w:cs="Times New Roman"/>
                <w:caps/>
              </w:rPr>
              <w:t>-</w:t>
            </w:r>
          </w:p>
        </w:tc>
        <w:tc>
          <w:tcPr>
            <w:tcW w:w="90" w:type="dxa"/>
          </w:tcPr>
          <w:p w14:paraId="45D1B36B"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tcPr>
          <w:p w14:paraId="18DCF121" w14:textId="1FD5258A" w:rsidR="00C34FC7" w:rsidRDefault="00C34FC7" w:rsidP="00C34FC7">
            <w:pPr>
              <w:tabs>
                <w:tab w:val="decimal" w:pos="1019"/>
              </w:tabs>
              <w:spacing w:line="260" w:lineRule="atLeast"/>
              <w:ind w:left="-94" w:right="156" w:hanging="630"/>
              <w:jc w:val="right"/>
              <w:rPr>
                <w:rFonts w:cs="Times New Roman"/>
                <w:caps/>
              </w:rPr>
            </w:pPr>
            <w:r>
              <w:rPr>
                <w:rFonts w:cs="Times New Roman"/>
                <w:caps/>
              </w:rPr>
              <w:t>11,119</w:t>
            </w:r>
          </w:p>
        </w:tc>
      </w:tr>
      <w:tr w:rsidR="00C34FC7" w:rsidRPr="00A97E5D" w14:paraId="1FA0CBCA" w14:textId="77777777" w:rsidTr="004974EA">
        <w:trPr>
          <w:trHeight w:val="145"/>
        </w:trPr>
        <w:tc>
          <w:tcPr>
            <w:tcW w:w="4140" w:type="dxa"/>
          </w:tcPr>
          <w:p w14:paraId="4DCA4A8D" w14:textId="77777777" w:rsidR="00C34FC7" w:rsidRPr="007B3A66" w:rsidRDefault="00C34FC7" w:rsidP="00C34FC7">
            <w:pPr>
              <w:tabs>
                <w:tab w:val="left" w:pos="4860"/>
                <w:tab w:val="right" w:pos="6300"/>
                <w:tab w:val="right" w:pos="8280"/>
              </w:tabs>
              <w:ind w:left="360"/>
              <w:rPr>
                <w:rFonts w:cs="Times New Roman"/>
                <w:color w:val="000000"/>
                <w:sz w:val="20"/>
                <w:szCs w:val="20"/>
              </w:rPr>
            </w:pPr>
          </w:p>
        </w:tc>
        <w:tc>
          <w:tcPr>
            <w:tcW w:w="90" w:type="dxa"/>
          </w:tcPr>
          <w:p w14:paraId="649AD199" w14:textId="77777777" w:rsidR="00C34FC7" w:rsidRPr="007B3A66" w:rsidRDefault="00C34FC7" w:rsidP="00C34FC7">
            <w:pPr>
              <w:tabs>
                <w:tab w:val="left" w:pos="4860"/>
                <w:tab w:val="right" w:pos="6300"/>
                <w:tab w:val="right" w:pos="8280"/>
              </w:tabs>
              <w:jc w:val="thaiDistribute"/>
              <w:rPr>
                <w:rFonts w:cs="Times New Roman"/>
                <w:color w:val="000000"/>
                <w:sz w:val="20"/>
                <w:szCs w:val="20"/>
              </w:rPr>
            </w:pPr>
          </w:p>
        </w:tc>
        <w:tc>
          <w:tcPr>
            <w:tcW w:w="1170" w:type="dxa"/>
            <w:vAlign w:val="center"/>
          </w:tcPr>
          <w:p w14:paraId="2267B446" w14:textId="77777777" w:rsidR="00C34FC7" w:rsidRPr="007B3A66" w:rsidRDefault="00C34FC7" w:rsidP="00C34FC7">
            <w:pPr>
              <w:tabs>
                <w:tab w:val="decimal" w:pos="1019"/>
              </w:tabs>
              <w:ind w:left="-94" w:right="156" w:hanging="630"/>
              <w:jc w:val="right"/>
              <w:rPr>
                <w:rFonts w:cs="Times New Roman"/>
                <w:caps/>
                <w:sz w:val="20"/>
                <w:szCs w:val="20"/>
              </w:rPr>
            </w:pPr>
          </w:p>
        </w:tc>
        <w:tc>
          <w:tcPr>
            <w:tcW w:w="115" w:type="dxa"/>
          </w:tcPr>
          <w:p w14:paraId="7F7BA529" w14:textId="77777777" w:rsidR="00C34FC7" w:rsidRPr="007B3A66" w:rsidRDefault="00C34FC7" w:rsidP="00C34FC7">
            <w:pPr>
              <w:tabs>
                <w:tab w:val="decimal" w:pos="1019"/>
              </w:tabs>
              <w:ind w:left="-94" w:right="156" w:hanging="630"/>
              <w:jc w:val="right"/>
              <w:rPr>
                <w:rFonts w:cs="Times New Roman"/>
                <w:caps/>
                <w:sz w:val="20"/>
                <w:szCs w:val="20"/>
              </w:rPr>
            </w:pPr>
          </w:p>
        </w:tc>
        <w:tc>
          <w:tcPr>
            <w:tcW w:w="1235" w:type="dxa"/>
            <w:vAlign w:val="center"/>
          </w:tcPr>
          <w:p w14:paraId="457C1DE4" w14:textId="77777777" w:rsidR="00C34FC7" w:rsidRPr="002E1113" w:rsidRDefault="00C34FC7" w:rsidP="00C34FC7">
            <w:pPr>
              <w:tabs>
                <w:tab w:val="decimal" w:pos="527"/>
                <w:tab w:val="decimal" w:pos="1019"/>
              </w:tabs>
              <w:ind w:left="-94" w:right="156" w:hanging="630"/>
              <w:jc w:val="right"/>
              <w:rPr>
                <w:rFonts w:cs="Times New Roman"/>
                <w:caps/>
                <w:sz w:val="20"/>
                <w:szCs w:val="20"/>
              </w:rPr>
            </w:pPr>
          </w:p>
        </w:tc>
        <w:tc>
          <w:tcPr>
            <w:tcW w:w="93" w:type="dxa"/>
            <w:vAlign w:val="center"/>
          </w:tcPr>
          <w:p w14:paraId="45938161" w14:textId="77777777" w:rsidR="00C34FC7" w:rsidRPr="007B3A66" w:rsidRDefault="00C34FC7" w:rsidP="00C34FC7">
            <w:pPr>
              <w:tabs>
                <w:tab w:val="decimal" w:pos="1019"/>
              </w:tabs>
              <w:ind w:left="-94" w:right="156" w:hanging="630"/>
              <w:jc w:val="right"/>
              <w:rPr>
                <w:rFonts w:cs="Times New Roman"/>
                <w:caps/>
                <w:sz w:val="20"/>
                <w:szCs w:val="20"/>
              </w:rPr>
            </w:pPr>
          </w:p>
        </w:tc>
        <w:tc>
          <w:tcPr>
            <w:tcW w:w="1167" w:type="dxa"/>
          </w:tcPr>
          <w:p w14:paraId="46D74001" w14:textId="77777777" w:rsidR="00C34FC7" w:rsidRPr="00967EF1" w:rsidRDefault="00C34FC7" w:rsidP="00C34FC7">
            <w:pPr>
              <w:tabs>
                <w:tab w:val="decimal" w:pos="1019"/>
              </w:tabs>
              <w:spacing w:line="260" w:lineRule="atLeast"/>
              <w:ind w:left="-94" w:right="156" w:hanging="630"/>
              <w:jc w:val="right"/>
              <w:rPr>
                <w:rFonts w:cs="Times New Roman"/>
                <w:caps/>
              </w:rPr>
            </w:pPr>
          </w:p>
        </w:tc>
        <w:tc>
          <w:tcPr>
            <w:tcW w:w="90" w:type="dxa"/>
            <w:vAlign w:val="center"/>
          </w:tcPr>
          <w:p w14:paraId="4ABF3111" w14:textId="77777777" w:rsidR="00C34FC7" w:rsidRPr="007B3A66" w:rsidRDefault="00C34FC7" w:rsidP="00C34FC7">
            <w:pPr>
              <w:tabs>
                <w:tab w:val="decimal" w:pos="1019"/>
              </w:tabs>
              <w:ind w:left="-94" w:right="156" w:hanging="630"/>
              <w:jc w:val="right"/>
              <w:rPr>
                <w:rFonts w:cs="Times New Roman"/>
                <w:caps/>
                <w:sz w:val="20"/>
                <w:szCs w:val="20"/>
              </w:rPr>
            </w:pPr>
          </w:p>
        </w:tc>
        <w:tc>
          <w:tcPr>
            <w:tcW w:w="1170" w:type="dxa"/>
          </w:tcPr>
          <w:p w14:paraId="23CA36B0" w14:textId="77777777" w:rsidR="00C34FC7" w:rsidRPr="007B3A66" w:rsidRDefault="00C34FC7" w:rsidP="00C34FC7">
            <w:pPr>
              <w:tabs>
                <w:tab w:val="decimal" w:pos="1019"/>
              </w:tabs>
              <w:ind w:left="-94" w:right="156" w:hanging="630"/>
              <w:jc w:val="right"/>
              <w:rPr>
                <w:rFonts w:cs="Times New Roman"/>
                <w:caps/>
                <w:sz w:val="20"/>
                <w:szCs w:val="20"/>
              </w:rPr>
            </w:pPr>
          </w:p>
        </w:tc>
      </w:tr>
      <w:tr w:rsidR="00C34FC7" w:rsidRPr="00A97E5D" w14:paraId="25BA2801" w14:textId="77777777" w:rsidTr="004974EA">
        <w:trPr>
          <w:trHeight w:val="182"/>
        </w:trPr>
        <w:tc>
          <w:tcPr>
            <w:tcW w:w="4140" w:type="dxa"/>
          </w:tcPr>
          <w:p w14:paraId="66EA954D" w14:textId="77777777" w:rsidR="00C34FC7" w:rsidRPr="00A97E5D" w:rsidRDefault="00C34FC7" w:rsidP="00C34FC7">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Other related parties</w:t>
            </w:r>
          </w:p>
        </w:tc>
        <w:tc>
          <w:tcPr>
            <w:tcW w:w="90" w:type="dxa"/>
          </w:tcPr>
          <w:p w14:paraId="506E8603"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shd w:val="clear" w:color="auto" w:fill="auto"/>
            <w:vAlign w:val="center"/>
          </w:tcPr>
          <w:p w14:paraId="3B17EF2A"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5" w:type="dxa"/>
            <w:shd w:val="clear" w:color="auto" w:fill="auto"/>
          </w:tcPr>
          <w:p w14:paraId="203F0270" w14:textId="77777777" w:rsidR="00C34FC7" w:rsidRPr="00A97E5D" w:rsidRDefault="00C34FC7" w:rsidP="00C34FC7">
            <w:pPr>
              <w:tabs>
                <w:tab w:val="decimal" w:pos="655"/>
                <w:tab w:val="decimal" w:pos="1019"/>
              </w:tabs>
              <w:spacing w:line="260" w:lineRule="atLeast"/>
              <w:ind w:left="-94" w:right="156" w:hanging="630"/>
              <w:jc w:val="right"/>
              <w:rPr>
                <w:rFonts w:cs="Times New Roman"/>
                <w:caps/>
              </w:rPr>
            </w:pPr>
          </w:p>
        </w:tc>
        <w:tc>
          <w:tcPr>
            <w:tcW w:w="1235" w:type="dxa"/>
            <w:shd w:val="clear" w:color="auto" w:fill="auto"/>
            <w:vAlign w:val="center"/>
          </w:tcPr>
          <w:p w14:paraId="2C4D56E9" w14:textId="77777777" w:rsidR="00C34FC7" w:rsidRPr="002E1113" w:rsidRDefault="00C34FC7" w:rsidP="00C34FC7">
            <w:pPr>
              <w:tabs>
                <w:tab w:val="decimal" w:pos="655"/>
                <w:tab w:val="decimal" w:pos="1019"/>
              </w:tabs>
              <w:spacing w:line="260" w:lineRule="atLeast"/>
              <w:ind w:left="-94" w:right="156" w:hanging="630"/>
              <w:jc w:val="right"/>
              <w:rPr>
                <w:rFonts w:cs="Times New Roman"/>
                <w:caps/>
              </w:rPr>
            </w:pPr>
          </w:p>
        </w:tc>
        <w:tc>
          <w:tcPr>
            <w:tcW w:w="93" w:type="dxa"/>
            <w:shd w:val="clear" w:color="auto" w:fill="auto"/>
          </w:tcPr>
          <w:p w14:paraId="2E0BE26A" w14:textId="77777777" w:rsidR="00C34FC7" w:rsidRPr="00A97E5D" w:rsidRDefault="00C34FC7" w:rsidP="00C34FC7">
            <w:pPr>
              <w:tabs>
                <w:tab w:val="decimal" w:pos="655"/>
                <w:tab w:val="decimal" w:pos="1019"/>
              </w:tabs>
              <w:spacing w:line="260" w:lineRule="atLeast"/>
              <w:ind w:left="-94" w:right="156" w:hanging="630"/>
              <w:jc w:val="right"/>
              <w:rPr>
                <w:rFonts w:cs="Times New Roman"/>
                <w:caps/>
              </w:rPr>
            </w:pPr>
          </w:p>
        </w:tc>
        <w:tc>
          <w:tcPr>
            <w:tcW w:w="1167" w:type="dxa"/>
            <w:shd w:val="clear" w:color="auto" w:fill="auto"/>
            <w:vAlign w:val="center"/>
          </w:tcPr>
          <w:p w14:paraId="18F9D813"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90" w:type="dxa"/>
            <w:vAlign w:val="center"/>
          </w:tcPr>
          <w:p w14:paraId="43E30308" w14:textId="77777777" w:rsidR="00C34FC7" w:rsidRPr="00A97E5D" w:rsidRDefault="00C34FC7" w:rsidP="00C34FC7">
            <w:pPr>
              <w:tabs>
                <w:tab w:val="decimal" w:pos="655"/>
                <w:tab w:val="decimal" w:pos="1019"/>
              </w:tabs>
              <w:spacing w:line="260" w:lineRule="atLeast"/>
              <w:ind w:left="-94" w:right="156" w:hanging="630"/>
              <w:jc w:val="right"/>
              <w:rPr>
                <w:rFonts w:cs="Times New Roman"/>
                <w:caps/>
              </w:rPr>
            </w:pPr>
          </w:p>
        </w:tc>
        <w:tc>
          <w:tcPr>
            <w:tcW w:w="1170" w:type="dxa"/>
            <w:vAlign w:val="center"/>
          </w:tcPr>
          <w:p w14:paraId="76F8113C" w14:textId="77777777" w:rsidR="00C34FC7" w:rsidRPr="00A97E5D" w:rsidRDefault="00C34FC7" w:rsidP="00C34FC7">
            <w:pPr>
              <w:tabs>
                <w:tab w:val="decimal" w:pos="527"/>
                <w:tab w:val="decimal" w:pos="1019"/>
              </w:tabs>
              <w:spacing w:line="260" w:lineRule="atLeast"/>
              <w:ind w:left="-94" w:right="156" w:hanging="630"/>
              <w:jc w:val="right"/>
              <w:rPr>
                <w:rFonts w:cs="Times New Roman"/>
                <w:caps/>
              </w:rPr>
            </w:pPr>
          </w:p>
        </w:tc>
      </w:tr>
      <w:tr w:rsidR="00C34FC7" w:rsidRPr="00A97E5D" w14:paraId="2A3618E7" w14:textId="77777777" w:rsidTr="004974EA">
        <w:trPr>
          <w:trHeight w:val="145"/>
        </w:trPr>
        <w:tc>
          <w:tcPr>
            <w:tcW w:w="4140" w:type="dxa"/>
          </w:tcPr>
          <w:p w14:paraId="5D327A43" w14:textId="733651C3" w:rsidR="00C34FC7" w:rsidRPr="00A97E5D" w:rsidRDefault="00C34FC7" w:rsidP="00C34FC7">
            <w:pPr>
              <w:tabs>
                <w:tab w:val="left" w:pos="4860"/>
                <w:tab w:val="right" w:pos="6300"/>
                <w:tab w:val="right" w:pos="8280"/>
              </w:tabs>
              <w:spacing w:line="260" w:lineRule="atLeast"/>
              <w:ind w:left="360" w:hanging="265"/>
              <w:rPr>
                <w:rFonts w:cs="Times New Roman"/>
                <w:color w:val="000000"/>
              </w:rPr>
            </w:pPr>
            <w:r>
              <w:rPr>
                <w:rFonts w:cs="Times New Roman"/>
              </w:rPr>
              <w:t>Interest income</w:t>
            </w:r>
          </w:p>
        </w:tc>
        <w:tc>
          <w:tcPr>
            <w:tcW w:w="90" w:type="dxa"/>
          </w:tcPr>
          <w:p w14:paraId="74893667"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shd w:val="clear" w:color="auto" w:fill="auto"/>
          </w:tcPr>
          <w:p w14:paraId="4EF8F3FF" w14:textId="2A679997" w:rsidR="00C34FC7" w:rsidRPr="008F3A80" w:rsidRDefault="00C34FC7" w:rsidP="00C34FC7">
            <w:pPr>
              <w:spacing w:line="260" w:lineRule="atLeast"/>
              <w:ind w:left="-86" w:right="126" w:hanging="634"/>
              <w:jc w:val="right"/>
              <w:rPr>
                <w:rFonts w:cs="Times New Roman"/>
                <w:caps/>
              </w:rPr>
            </w:pPr>
            <w:r>
              <w:rPr>
                <w:rFonts w:cs="Times New Roman"/>
                <w:caps/>
              </w:rPr>
              <w:t>13,286</w:t>
            </w:r>
          </w:p>
        </w:tc>
        <w:tc>
          <w:tcPr>
            <w:tcW w:w="115" w:type="dxa"/>
            <w:shd w:val="clear" w:color="auto" w:fill="auto"/>
          </w:tcPr>
          <w:p w14:paraId="3FB54ABD"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tcPr>
          <w:p w14:paraId="29010AFB" w14:textId="712FA67D" w:rsidR="00C34FC7" w:rsidRPr="002E1113" w:rsidRDefault="00C34FC7" w:rsidP="00C34FC7">
            <w:pPr>
              <w:tabs>
                <w:tab w:val="decimal" w:pos="815"/>
              </w:tabs>
              <w:spacing w:line="260" w:lineRule="atLeast"/>
              <w:ind w:firstLine="4"/>
              <w:rPr>
                <w:rFonts w:cs="Times New Roman"/>
              </w:rPr>
            </w:pPr>
            <w:r w:rsidRPr="002E1113">
              <w:rPr>
                <w:rFonts w:cs="Times New Roman"/>
                <w:color w:val="000000"/>
                <w:lang w:val="en-GB"/>
              </w:rPr>
              <w:t>-</w:t>
            </w:r>
          </w:p>
        </w:tc>
        <w:tc>
          <w:tcPr>
            <w:tcW w:w="93" w:type="dxa"/>
            <w:shd w:val="clear" w:color="auto" w:fill="auto"/>
          </w:tcPr>
          <w:p w14:paraId="280EFC40" w14:textId="77777777" w:rsidR="00C34FC7" w:rsidRPr="00A97E5D" w:rsidRDefault="00C34FC7" w:rsidP="00C34FC7">
            <w:pPr>
              <w:tabs>
                <w:tab w:val="decimal" w:pos="1019"/>
              </w:tabs>
              <w:spacing w:line="260" w:lineRule="atLeast"/>
              <w:ind w:left="-94" w:right="156" w:hanging="630"/>
              <w:jc w:val="right"/>
              <w:rPr>
                <w:rFonts w:cs="Times New Roman"/>
              </w:rPr>
            </w:pPr>
          </w:p>
        </w:tc>
        <w:tc>
          <w:tcPr>
            <w:tcW w:w="1167" w:type="dxa"/>
            <w:shd w:val="clear" w:color="auto" w:fill="auto"/>
          </w:tcPr>
          <w:p w14:paraId="61EFFE83" w14:textId="06E43197" w:rsidR="00C34FC7" w:rsidRPr="00967EF1" w:rsidRDefault="00C34FC7" w:rsidP="00C34FC7">
            <w:pPr>
              <w:tabs>
                <w:tab w:val="decimal" w:pos="1019"/>
              </w:tabs>
              <w:spacing w:line="260" w:lineRule="atLeast"/>
              <w:ind w:left="-94" w:right="156" w:hanging="630"/>
              <w:jc w:val="right"/>
              <w:rPr>
                <w:rFonts w:cs="Times New Roman"/>
                <w:caps/>
              </w:rPr>
            </w:pPr>
            <w:r>
              <w:rPr>
                <w:rFonts w:cs="Times New Roman"/>
                <w:caps/>
              </w:rPr>
              <w:t>13,286</w:t>
            </w:r>
          </w:p>
        </w:tc>
        <w:tc>
          <w:tcPr>
            <w:tcW w:w="90" w:type="dxa"/>
          </w:tcPr>
          <w:p w14:paraId="4F03CA92"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shd w:val="clear" w:color="auto" w:fill="auto"/>
          </w:tcPr>
          <w:p w14:paraId="5F7F1ADA" w14:textId="2414E2C5" w:rsidR="00C34FC7" w:rsidRPr="00A5651B" w:rsidRDefault="00C34FC7" w:rsidP="00C34FC7">
            <w:pPr>
              <w:spacing w:line="260" w:lineRule="atLeast"/>
              <w:ind w:left="-86" w:right="418" w:hanging="634"/>
              <w:jc w:val="right"/>
              <w:rPr>
                <w:rFonts w:cs="Times New Roman"/>
                <w:color w:val="000000"/>
                <w:lang w:val="en-GB"/>
              </w:rPr>
            </w:pPr>
            <w:r w:rsidRPr="00D838D4">
              <w:rPr>
                <w:rFonts w:cs="Times New Roman"/>
                <w:color w:val="000000"/>
                <w:lang w:val="en-GB"/>
              </w:rPr>
              <w:t>-</w:t>
            </w:r>
          </w:p>
        </w:tc>
      </w:tr>
      <w:tr w:rsidR="00C34FC7" w:rsidRPr="00A97E5D" w14:paraId="6D3C0BEB" w14:textId="77777777" w:rsidTr="004974EA">
        <w:trPr>
          <w:trHeight w:val="145"/>
        </w:trPr>
        <w:tc>
          <w:tcPr>
            <w:tcW w:w="4140" w:type="dxa"/>
          </w:tcPr>
          <w:p w14:paraId="7D74E3FD" w14:textId="7CD1677F" w:rsidR="00C34FC7" w:rsidRPr="004541DA" w:rsidRDefault="00C34FC7" w:rsidP="00C34FC7">
            <w:pPr>
              <w:tabs>
                <w:tab w:val="left" w:pos="4860"/>
                <w:tab w:val="right" w:pos="6300"/>
                <w:tab w:val="right" w:pos="8280"/>
              </w:tabs>
              <w:spacing w:line="260" w:lineRule="atLeast"/>
              <w:ind w:left="360" w:hanging="265"/>
              <w:rPr>
                <w:rFonts w:cs="Times New Roman"/>
                <w:color w:val="000000"/>
              </w:rPr>
            </w:pPr>
            <w:r>
              <w:rPr>
                <w:rFonts w:cs="Times New Roman"/>
                <w:color w:val="000000"/>
              </w:rPr>
              <w:t>Revenue from rendering of services</w:t>
            </w:r>
          </w:p>
        </w:tc>
        <w:tc>
          <w:tcPr>
            <w:tcW w:w="90" w:type="dxa"/>
          </w:tcPr>
          <w:p w14:paraId="085B6204"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shd w:val="clear" w:color="auto" w:fill="auto"/>
          </w:tcPr>
          <w:p w14:paraId="34CBE5BB" w14:textId="73A6D1ED" w:rsidR="00C34FC7" w:rsidRPr="008F3A80" w:rsidRDefault="00C34FC7" w:rsidP="00C34FC7">
            <w:pPr>
              <w:spacing w:line="260" w:lineRule="atLeast"/>
              <w:ind w:left="-86" w:right="126" w:hanging="634"/>
              <w:jc w:val="right"/>
              <w:rPr>
                <w:rFonts w:cs="Times New Roman"/>
                <w:caps/>
              </w:rPr>
            </w:pPr>
            <w:r>
              <w:rPr>
                <w:rFonts w:cs="Times New Roman"/>
                <w:caps/>
              </w:rPr>
              <w:t>1,680</w:t>
            </w:r>
          </w:p>
        </w:tc>
        <w:tc>
          <w:tcPr>
            <w:tcW w:w="115" w:type="dxa"/>
            <w:shd w:val="clear" w:color="auto" w:fill="auto"/>
          </w:tcPr>
          <w:p w14:paraId="0D390C35"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tcPr>
          <w:p w14:paraId="6095F57D" w14:textId="4353A70C" w:rsidR="00C34FC7" w:rsidRPr="002E1113" w:rsidRDefault="00C34FC7" w:rsidP="00C34FC7">
            <w:pPr>
              <w:tabs>
                <w:tab w:val="decimal" w:pos="815"/>
              </w:tabs>
              <w:spacing w:line="260" w:lineRule="atLeast"/>
              <w:ind w:firstLine="4"/>
              <w:rPr>
                <w:rFonts w:cs="Times New Roman"/>
                <w:color w:val="000000"/>
                <w:lang w:val="en-GB"/>
              </w:rPr>
            </w:pPr>
            <w:r w:rsidRPr="002E1113">
              <w:rPr>
                <w:rFonts w:cs="Times New Roman"/>
                <w:color w:val="000000"/>
                <w:lang w:val="en-GB"/>
              </w:rPr>
              <w:t>-</w:t>
            </w:r>
          </w:p>
        </w:tc>
        <w:tc>
          <w:tcPr>
            <w:tcW w:w="93" w:type="dxa"/>
            <w:shd w:val="clear" w:color="auto" w:fill="auto"/>
          </w:tcPr>
          <w:p w14:paraId="73F7AB00" w14:textId="77777777" w:rsidR="00C34FC7" w:rsidRPr="00A97E5D" w:rsidRDefault="00C34FC7" w:rsidP="00C34FC7">
            <w:pPr>
              <w:tabs>
                <w:tab w:val="decimal" w:pos="1019"/>
              </w:tabs>
              <w:spacing w:line="260" w:lineRule="atLeast"/>
              <w:ind w:left="-94" w:right="156" w:hanging="630"/>
              <w:jc w:val="right"/>
              <w:rPr>
                <w:rFonts w:cs="Times New Roman"/>
              </w:rPr>
            </w:pPr>
          </w:p>
        </w:tc>
        <w:tc>
          <w:tcPr>
            <w:tcW w:w="1167" w:type="dxa"/>
            <w:shd w:val="clear" w:color="auto" w:fill="auto"/>
          </w:tcPr>
          <w:p w14:paraId="7F682318" w14:textId="5CF6613E" w:rsidR="00C34FC7" w:rsidRDefault="00C34FC7" w:rsidP="00C34FC7">
            <w:pPr>
              <w:tabs>
                <w:tab w:val="decimal" w:pos="1019"/>
              </w:tabs>
              <w:spacing w:line="260" w:lineRule="atLeast"/>
              <w:ind w:left="-94" w:right="156" w:hanging="630"/>
              <w:jc w:val="right"/>
              <w:rPr>
                <w:rFonts w:cs="Times New Roman"/>
                <w:caps/>
              </w:rPr>
            </w:pPr>
            <w:r>
              <w:rPr>
                <w:rFonts w:cs="Times New Roman"/>
                <w:caps/>
              </w:rPr>
              <w:t>1,680</w:t>
            </w:r>
          </w:p>
        </w:tc>
        <w:tc>
          <w:tcPr>
            <w:tcW w:w="90" w:type="dxa"/>
          </w:tcPr>
          <w:p w14:paraId="591758E9"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shd w:val="clear" w:color="auto" w:fill="auto"/>
          </w:tcPr>
          <w:p w14:paraId="6FBAD2F6" w14:textId="1A34BEC7" w:rsidR="00C34FC7" w:rsidRPr="00D838D4" w:rsidRDefault="00C34FC7" w:rsidP="00C34FC7">
            <w:pPr>
              <w:spacing w:line="260" w:lineRule="atLeast"/>
              <w:ind w:left="-86" w:right="418" w:hanging="634"/>
              <w:jc w:val="right"/>
              <w:rPr>
                <w:rFonts w:cs="Times New Roman"/>
                <w:color w:val="000000"/>
                <w:lang w:val="en-GB"/>
              </w:rPr>
            </w:pPr>
            <w:r w:rsidRPr="00215A7E">
              <w:rPr>
                <w:rFonts w:cs="Times New Roman"/>
                <w:color w:val="000000"/>
                <w:lang w:val="en-GB"/>
              </w:rPr>
              <w:t>-</w:t>
            </w:r>
          </w:p>
        </w:tc>
      </w:tr>
      <w:tr w:rsidR="00C34FC7" w:rsidRPr="00A97E5D" w14:paraId="5A1902DF" w14:textId="77777777" w:rsidTr="004974EA">
        <w:trPr>
          <w:trHeight w:val="145"/>
        </w:trPr>
        <w:tc>
          <w:tcPr>
            <w:tcW w:w="4140" w:type="dxa"/>
          </w:tcPr>
          <w:p w14:paraId="6B58DFA8" w14:textId="37668A2C" w:rsidR="00C34FC7" w:rsidRPr="00A97E5D" w:rsidRDefault="00C34FC7" w:rsidP="00C34FC7">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Other inco</w:t>
            </w:r>
            <w:r>
              <w:rPr>
                <w:rFonts w:cs="Times New Roman"/>
                <w:color w:val="000000"/>
              </w:rPr>
              <w:t>me</w:t>
            </w:r>
          </w:p>
        </w:tc>
        <w:tc>
          <w:tcPr>
            <w:tcW w:w="90" w:type="dxa"/>
          </w:tcPr>
          <w:p w14:paraId="4B8915B5"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6512AD53" w14:textId="0D240BB4" w:rsidR="00C34FC7" w:rsidRPr="008F3A80" w:rsidRDefault="00C34FC7" w:rsidP="00C34FC7">
            <w:pPr>
              <w:spacing w:line="260" w:lineRule="atLeast"/>
              <w:ind w:left="-86" w:right="126" w:hanging="634"/>
              <w:jc w:val="right"/>
              <w:rPr>
                <w:rFonts w:cs="Times New Roman"/>
                <w:caps/>
              </w:rPr>
            </w:pPr>
            <w:r>
              <w:rPr>
                <w:rFonts w:cs="Times New Roman"/>
                <w:caps/>
              </w:rPr>
              <w:t>1,192</w:t>
            </w:r>
          </w:p>
        </w:tc>
        <w:tc>
          <w:tcPr>
            <w:tcW w:w="115" w:type="dxa"/>
          </w:tcPr>
          <w:p w14:paraId="18902A90"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235" w:type="dxa"/>
          </w:tcPr>
          <w:p w14:paraId="6DBD8EE2" w14:textId="72036B9D" w:rsidR="00C34FC7" w:rsidRPr="002E1113" w:rsidRDefault="00C34FC7" w:rsidP="00C34FC7">
            <w:pPr>
              <w:tabs>
                <w:tab w:val="decimal" w:pos="815"/>
              </w:tabs>
              <w:spacing w:line="260" w:lineRule="atLeast"/>
              <w:ind w:firstLine="4"/>
              <w:rPr>
                <w:rFonts w:cs="Times New Roman"/>
                <w:caps/>
              </w:rPr>
            </w:pPr>
            <w:r w:rsidRPr="002E1113">
              <w:rPr>
                <w:rFonts w:cs="Times New Roman"/>
                <w:color w:val="000000"/>
                <w:lang w:val="en-GB"/>
              </w:rPr>
              <w:t>-</w:t>
            </w:r>
          </w:p>
        </w:tc>
        <w:tc>
          <w:tcPr>
            <w:tcW w:w="93" w:type="dxa"/>
          </w:tcPr>
          <w:p w14:paraId="1C1F5343"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67" w:type="dxa"/>
          </w:tcPr>
          <w:p w14:paraId="78C9FF30" w14:textId="519C466D" w:rsidR="00C34FC7" w:rsidRPr="00244690" w:rsidRDefault="00337489" w:rsidP="00C34FC7">
            <w:pPr>
              <w:tabs>
                <w:tab w:val="decimal" w:pos="1019"/>
              </w:tabs>
              <w:spacing w:line="260" w:lineRule="atLeast"/>
              <w:ind w:left="-94" w:right="156" w:hanging="630"/>
              <w:jc w:val="center"/>
              <w:rPr>
                <w:rFonts w:cs="Times New Roman"/>
                <w:caps/>
              </w:rPr>
            </w:pPr>
            <w:r>
              <w:rPr>
                <w:rFonts w:cs="Times New Roman"/>
                <w:caps/>
              </w:rPr>
              <w:t xml:space="preserve">           </w:t>
            </w:r>
            <w:r w:rsidR="00C34FC7">
              <w:rPr>
                <w:rFonts w:cs="Times New Roman"/>
                <w:caps/>
              </w:rPr>
              <w:t>1,192</w:t>
            </w:r>
          </w:p>
        </w:tc>
        <w:tc>
          <w:tcPr>
            <w:tcW w:w="90" w:type="dxa"/>
          </w:tcPr>
          <w:p w14:paraId="784FCA12"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tcPr>
          <w:p w14:paraId="28081BA3" w14:textId="4C2D168A" w:rsidR="00C34FC7" w:rsidRPr="00A5651B" w:rsidRDefault="00C34FC7" w:rsidP="00C34FC7">
            <w:pPr>
              <w:spacing w:line="260" w:lineRule="atLeast"/>
              <w:ind w:left="-86" w:right="418" w:hanging="634"/>
              <w:jc w:val="right"/>
              <w:rPr>
                <w:rFonts w:cs="Times New Roman"/>
                <w:color w:val="000000"/>
                <w:lang w:val="en-GB"/>
              </w:rPr>
            </w:pPr>
            <w:r w:rsidRPr="00D838D4">
              <w:rPr>
                <w:rFonts w:cs="Times New Roman"/>
                <w:color w:val="000000"/>
                <w:lang w:val="en-GB"/>
              </w:rPr>
              <w:t>-</w:t>
            </w:r>
          </w:p>
        </w:tc>
      </w:tr>
      <w:tr w:rsidR="00C34FC7" w:rsidRPr="00A97E5D" w14:paraId="23A83664" w14:textId="77777777" w:rsidTr="004974EA">
        <w:trPr>
          <w:trHeight w:val="145"/>
        </w:trPr>
        <w:tc>
          <w:tcPr>
            <w:tcW w:w="4140" w:type="dxa"/>
          </w:tcPr>
          <w:p w14:paraId="229B4F0B" w14:textId="33B8B011" w:rsidR="00C34FC7" w:rsidRPr="005A2EAF" w:rsidRDefault="00C34FC7" w:rsidP="00C34FC7">
            <w:pPr>
              <w:tabs>
                <w:tab w:val="left" w:pos="4860"/>
                <w:tab w:val="right" w:pos="6300"/>
                <w:tab w:val="right" w:pos="8280"/>
              </w:tabs>
              <w:spacing w:line="260" w:lineRule="atLeast"/>
              <w:ind w:left="360" w:hanging="265"/>
              <w:rPr>
                <w:rFonts w:cs="Times New Roman"/>
                <w:color w:val="000000"/>
              </w:rPr>
            </w:pPr>
            <w:r>
              <w:rPr>
                <w:rFonts w:cs="Times New Roman"/>
                <w:color w:val="000000"/>
              </w:rPr>
              <w:t>Rental and service expenses</w:t>
            </w:r>
          </w:p>
        </w:tc>
        <w:tc>
          <w:tcPr>
            <w:tcW w:w="90" w:type="dxa"/>
          </w:tcPr>
          <w:p w14:paraId="3B3425B9"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5A98040B" w14:textId="69E2FC7A" w:rsidR="00C34FC7" w:rsidRPr="008F3A80" w:rsidRDefault="00C34FC7" w:rsidP="00C34FC7">
            <w:pPr>
              <w:spacing w:line="260" w:lineRule="atLeast"/>
              <w:ind w:left="-86" w:right="126" w:hanging="634"/>
              <w:jc w:val="right"/>
              <w:rPr>
                <w:rFonts w:cs="Times New Roman"/>
                <w:caps/>
              </w:rPr>
            </w:pPr>
            <w:r>
              <w:rPr>
                <w:rFonts w:cs="Times New Roman"/>
                <w:caps/>
              </w:rPr>
              <w:t>11,511</w:t>
            </w:r>
          </w:p>
        </w:tc>
        <w:tc>
          <w:tcPr>
            <w:tcW w:w="115" w:type="dxa"/>
          </w:tcPr>
          <w:p w14:paraId="14E01209"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235" w:type="dxa"/>
          </w:tcPr>
          <w:p w14:paraId="7320964B" w14:textId="4F426650" w:rsidR="00C34FC7" w:rsidRPr="002E1113" w:rsidRDefault="00C34FC7" w:rsidP="00C34FC7">
            <w:pPr>
              <w:tabs>
                <w:tab w:val="decimal" w:pos="815"/>
              </w:tabs>
              <w:spacing w:line="260" w:lineRule="atLeast"/>
              <w:ind w:firstLine="4"/>
              <w:rPr>
                <w:rFonts w:cs="Times New Roman"/>
                <w:color w:val="000000"/>
                <w:lang w:val="en-GB"/>
              </w:rPr>
            </w:pPr>
            <w:r>
              <w:rPr>
                <w:rFonts w:cs="Times New Roman"/>
                <w:color w:val="000000"/>
                <w:lang w:val="en-GB"/>
              </w:rPr>
              <w:t>-</w:t>
            </w:r>
          </w:p>
        </w:tc>
        <w:tc>
          <w:tcPr>
            <w:tcW w:w="93" w:type="dxa"/>
          </w:tcPr>
          <w:p w14:paraId="4432AFD6"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67" w:type="dxa"/>
          </w:tcPr>
          <w:p w14:paraId="6790707E" w14:textId="7F835F96" w:rsidR="00C34FC7" w:rsidRDefault="00C34FC7" w:rsidP="00C34FC7">
            <w:pPr>
              <w:spacing w:line="260" w:lineRule="atLeast"/>
              <w:ind w:left="-86" w:right="418" w:hanging="634"/>
              <w:jc w:val="right"/>
              <w:rPr>
                <w:rFonts w:cs="Times New Roman"/>
                <w:caps/>
              </w:rPr>
            </w:pPr>
            <w:r>
              <w:rPr>
                <w:rFonts w:cs="Times New Roman"/>
                <w:caps/>
              </w:rPr>
              <w:t>-</w:t>
            </w:r>
          </w:p>
        </w:tc>
        <w:tc>
          <w:tcPr>
            <w:tcW w:w="90" w:type="dxa"/>
          </w:tcPr>
          <w:p w14:paraId="2B38841E"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tcPr>
          <w:p w14:paraId="32312D6B" w14:textId="1FB98E6E" w:rsidR="00C34FC7" w:rsidRPr="00D838D4" w:rsidRDefault="00C34FC7" w:rsidP="00C34FC7">
            <w:pPr>
              <w:spacing w:line="260" w:lineRule="atLeast"/>
              <w:ind w:left="-86" w:right="418" w:hanging="634"/>
              <w:jc w:val="right"/>
              <w:rPr>
                <w:rFonts w:cs="Times New Roman"/>
                <w:color w:val="000000"/>
                <w:lang w:val="en-GB"/>
              </w:rPr>
            </w:pPr>
            <w:r>
              <w:rPr>
                <w:rFonts w:cs="Times New Roman"/>
                <w:color w:val="000000"/>
                <w:lang w:val="en-GB"/>
              </w:rPr>
              <w:t>-</w:t>
            </w:r>
          </w:p>
        </w:tc>
      </w:tr>
      <w:tr w:rsidR="00C34FC7" w:rsidRPr="00A97E5D" w14:paraId="465CBE3C" w14:textId="77777777" w:rsidTr="004974EA">
        <w:trPr>
          <w:trHeight w:val="145"/>
        </w:trPr>
        <w:tc>
          <w:tcPr>
            <w:tcW w:w="4140" w:type="dxa"/>
          </w:tcPr>
          <w:p w14:paraId="26199CE1" w14:textId="77777777" w:rsidR="00C34FC7" w:rsidRPr="00A55882" w:rsidRDefault="00C34FC7" w:rsidP="00C34FC7">
            <w:pPr>
              <w:tabs>
                <w:tab w:val="left" w:pos="4860"/>
                <w:tab w:val="right" w:pos="6300"/>
                <w:tab w:val="right" w:pos="8280"/>
              </w:tabs>
              <w:spacing w:line="260" w:lineRule="atLeast"/>
              <w:ind w:left="360" w:hanging="265"/>
              <w:rPr>
                <w:rFonts w:cs="Times New Roman"/>
              </w:rPr>
            </w:pPr>
          </w:p>
        </w:tc>
        <w:tc>
          <w:tcPr>
            <w:tcW w:w="90" w:type="dxa"/>
          </w:tcPr>
          <w:p w14:paraId="3FA437A9" w14:textId="77777777" w:rsidR="00C34FC7" w:rsidRPr="00A55882"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19F812A8"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15" w:type="dxa"/>
          </w:tcPr>
          <w:p w14:paraId="5CF07CB7"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235" w:type="dxa"/>
            <w:vAlign w:val="bottom"/>
          </w:tcPr>
          <w:p w14:paraId="10ED4F7A" w14:textId="77777777" w:rsidR="00C34FC7" w:rsidRPr="00A55882" w:rsidRDefault="00C34FC7" w:rsidP="00C34FC7">
            <w:pPr>
              <w:spacing w:line="260" w:lineRule="atLeast"/>
              <w:ind w:left="-86" w:right="418" w:hanging="634"/>
              <w:jc w:val="right"/>
              <w:rPr>
                <w:rFonts w:cs="Times New Roman"/>
                <w:color w:val="000000"/>
                <w:lang w:val="en-GB"/>
              </w:rPr>
            </w:pPr>
          </w:p>
        </w:tc>
        <w:tc>
          <w:tcPr>
            <w:tcW w:w="93" w:type="dxa"/>
          </w:tcPr>
          <w:p w14:paraId="7B0EAA5F"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67" w:type="dxa"/>
          </w:tcPr>
          <w:p w14:paraId="7CAB0168" w14:textId="77777777" w:rsidR="00C34FC7" w:rsidRPr="00244690" w:rsidRDefault="00C34FC7" w:rsidP="00C34FC7">
            <w:pPr>
              <w:tabs>
                <w:tab w:val="decimal" w:pos="1019"/>
              </w:tabs>
              <w:spacing w:line="260" w:lineRule="atLeast"/>
              <w:ind w:left="-94" w:right="156" w:hanging="630"/>
              <w:jc w:val="right"/>
              <w:rPr>
                <w:rFonts w:cs="Times New Roman"/>
                <w:caps/>
              </w:rPr>
            </w:pPr>
          </w:p>
        </w:tc>
        <w:tc>
          <w:tcPr>
            <w:tcW w:w="90" w:type="dxa"/>
          </w:tcPr>
          <w:p w14:paraId="4761FF92"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70" w:type="dxa"/>
            <w:vAlign w:val="bottom"/>
          </w:tcPr>
          <w:p w14:paraId="15966992" w14:textId="77777777" w:rsidR="00C34FC7" w:rsidRPr="00A55882" w:rsidRDefault="00C34FC7" w:rsidP="00C34FC7">
            <w:pPr>
              <w:spacing w:line="260" w:lineRule="atLeast"/>
              <w:ind w:left="-86" w:right="418" w:hanging="634"/>
              <w:jc w:val="right"/>
              <w:rPr>
                <w:rFonts w:cs="Times New Roman"/>
                <w:color w:val="000000"/>
                <w:lang w:val="en-GB"/>
              </w:rPr>
            </w:pPr>
          </w:p>
        </w:tc>
      </w:tr>
      <w:tr w:rsidR="00C34FC7" w:rsidRPr="00A97E5D" w14:paraId="085CE401" w14:textId="77777777" w:rsidTr="00C8672D">
        <w:trPr>
          <w:trHeight w:val="585"/>
        </w:trPr>
        <w:tc>
          <w:tcPr>
            <w:tcW w:w="9270" w:type="dxa"/>
            <w:gridSpan w:val="9"/>
          </w:tcPr>
          <w:p w14:paraId="7BF886EB" w14:textId="49D7C350" w:rsidR="00C34FC7" w:rsidRPr="00CE2923" w:rsidRDefault="00C34FC7" w:rsidP="00C34FC7">
            <w:pPr>
              <w:pStyle w:val="ListParagraph"/>
              <w:numPr>
                <w:ilvl w:val="0"/>
                <w:numId w:val="27"/>
              </w:numPr>
              <w:tabs>
                <w:tab w:val="right" w:pos="6300"/>
                <w:tab w:val="right" w:pos="8280"/>
              </w:tabs>
              <w:ind w:right="90"/>
              <w:jc w:val="thaiDistribute"/>
              <w:rPr>
                <w:rFonts w:cs="Times New Roman"/>
                <w:sz w:val="16"/>
                <w:szCs w:val="16"/>
              </w:rPr>
            </w:pPr>
            <w:r w:rsidRPr="00CE2923">
              <w:rPr>
                <w:rFonts w:cs="Times New Roman"/>
                <w:sz w:val="16"/>
                <w:szCs w:val="16"/>
              </w:rPr>
              <w:t xml:space="preserve">The subsidiary sold 13.87 million shares of domestic marketable equity instruments to the Company at a price of Baht 8.5575 per share. The fair value of the instruments on the transaction date approximately Baht 31.0 per share. This resulted in a net gain on investments of Baht 310.4 million on the transaction date, which was </w:t>
            </w:r>
            <w:proofErr w:type="spellStart"/>
            <w:r w:rsidRPr="00CE2923">
              <w:rPr>
                <w:rFonts w:cs="Times New Roman"/>
                <w:sz w:val="16"/>
                <w:szCs w:val="16"/>
              </w:rPr>
              <w:t>recognised</w:t>
            </w:r>
            <w:proofErr w:type="spellEnd"/>
            <w:r w:rsidRPr="00CE2923">
              <w:rPr>
                <w:rFonts w:cs="Times New Roman"/>
                <w:sz w:val="16"/>
                <w:szCs w:val="16"/>
              </w:rPr>
              <w:t xml:space="preserve"> in profit or loss in the separate financial statements.</w:t>
            </w:r>
          </w:p>
        </w:tc>
      </w:tr>
      <w:tr w:rsidR="00C34FC7" w:rsidRPr="00A97E5D" w14:paraId="247009F8" w14:textId="77777777" w:rsidTr="004974EA">
        <w:trPr>
          <w:trHeight w:val="145"/>
        </w:trPr>
        <w:tc>
          <w:tcPr>
            <w:tcW w:w="4140" w:type="dxa"/>
          </w:tcPr>
          <w:p w14:paraId="1104AE1D" w14:textId="77777777" w:rsidR="00C34FC7" w:rsidRPr="00A55882" w:rsidRDefault="00C34FC7" w:rsidP="00C34FC7">
            <w:pPr>
              <w:tabs>
                <w:tab w:val="left" w:pos="4860"/>
                <w:tab w:val="right" w:pos="6300"/>
                <w:tab w:val="right" w:pos="8280"/>
              </w:tabs>
              <w:spacing w:line="260" w:lineRule="atLeast"/>
              <w:ind w:left="360" w:hanging="265"/>
              <w:rPr>
                <w:rFonts w:cs="Times New Roman"/>
              </w:rPr>
            </w:pPr>
          </w:p>
        </w:tc>
        <w:tc>
          <w:tcPr>
            <w:tcW w:w="90" w:type="dxa"/>
          </w:tcPr>
          <w:p w14:paraId="7B983977" w14:textId="77777777" w:rsidR="00C34FC7" w:rsidRPr="00A55882"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19E18D82"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15" w:type="dxa"/>
          </w:tcPr>
          <w:p w14:paraId="7CFE70B1"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235" w:type="dxa"/>
            <w:vAlign w:val="bottom"/>
          </w:tcPr>
          <w:p w14:paraId="4836268B" w14:textId="77777777" w:rsidR="00C34FC7" w:rsidRPr="00A55882" w:rsidRDefault="00C34FC7" w:rsidP="00C34FC7">
            <w:pPr>
              <w:spacing w:line="260" w:lineRule="atLeast"/>
              <w:ind w:left="-86" w:right="418" w:hanging="634"/>
              <w:jc w:val="right"/>
              <w:rPr>
                <w:rFonts w:cs="Times New Roman"/>
                <w:color w:val="000000"/>
                <w:lang w:val="en-GB"/>
              </w:rPr>
            </w:pPr>
          </w:p>
        </w:tc>
        <w:tc>
          <w:tcPr>
            <w:tcW w:w="93" w:type="dxa"/>
          </w:tcPr>
          <w:p w14:paraId="6071803B"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67" w:type="dxa"/>
          </w:tcPr>
          <w:p w14:paraId="7D513A30" w14:textId="77777777" w:rsidR="00C34FC7" w:rsidRPr="00244690" w:rsidRDefault="00C34FC7" w:rsidP="00C34FC7">
            <w:pPr>
              <w:tabs>
                <w:tab w:val="decimal" w:pos="1019"/>
              </w:tabs>
              <w:spacing w:line="260" w:lineRule="atLeast"/>
              <w:ind w:left="-94" w:right="156" w:hanging="630"/>
              <w:jc w:val="right"/>
              <w:rPr>
                <w:rFonts w:cs="Times New Roman"/>
                <w:caps/>
              </w:rPr>
            </w:pPr>
          </w:p>
        </w:tc>
        <w:tc>
          <w:tcPr>
            <w:tcW w:w="90" w:type="dxa"/>
          </w:tcPr>
          <w:p w14:paraId="30322CB7"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70" w:type="dxa"/>
            <w:vAlign w:val="bottom"/>
          </w:tcPr>
          <w:p w14:paraId="0FEA23E7" w14:textId="77777777" w:rsidR="00C34FC7" w:rsidRPr="00BD39CC" w:rsidRDefault="00C34FC7" w:rsidP="00C34FC7">
            <w:pPr>
              <w:spacing w:line="260" w:lineRule="atLeast"/>
              <w:ind w:left="-86" w:right="418" w:hanging="634"/>
              <w:jc w:val="right"/>
              <w:rPr>
                <w:rFonts w:cs="Times New Roman"/>
                <w:color w:val="000000"/>
              </w:rPr>
            </w:pPr>
          </w:p>
        </w:tc>
      </w:tr>
      <w:tr w:rsidR="00C34FC7" w:rsidRPr="00A97E5D" w14:paraId="04BF11A5" w14:textId="77777777" w:rsidTr="004974EA">
        <w:trPr>
          <w:trHeight w:val="145"/>
        </w:trPr>
        <w:tc>
          <w:tcPr>
            <w:tcW w:w="4140" w:type="dxa"/>
          </w:tcPr>
          <w:p w14:paraId="50FF5991" w14:textId="77777777" w:rsidR="00C34FC7" w:rsidRPr="00A55882" w:rsidRDefault="00C34FC7" w:rsidP="00C34FC7">
            <w:pPr>
              <w:tabs>
                <w:tab w:val="left" w:pos="4860"/>
                <w:tab w:val="right" w:pos="6300"/>
                <w:tab w:val="right" w:pos="8280"/>
              </w:tabs>
              <w:spacing w:line="260" w:lineRule="atLeast"/>
              <w:ind w:left="360" w:hanging="265"/>
              <w:rPr>
                <w:rFonts w:cs="Times New Roman"/>
              </w:rPr>
            </w:pPr>
          </w:p>
        </w:tc>
        <w:tc>
          <w:tcPr>
            <w:tcW w:w="90" w:type="dxa"/>
          </w:tcPr>
          <w:p w14:paraId="6F1BF5BA" w14:textId="77777777" w:rsidR="00C34FC7" w:rsidRPr="00A55882"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1EAEC98C"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15" w:type="dxa"/>
          </w:tcPr>
          <w:p w14:paraId="3276C5C5"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235" w:type="dxa"/>
            <w:vAlign w:val="bottom"/>
          </w:tcPr>
          <w:p w14:paraId="118DDC1A" w14:textId="77777777" w:rsidR="00C34FC7" w:rsidRPr="00A55882" w:rsidRDefault="00C34FC7" w:rsidP="00C34FC7">
            <w:pPr>
              <w:spacing w:line="260" w:lineRule="atLeast"/>
              <w:ind w:left="-86" w:right="418" w:hanging="634"/>
              <w:jc w:val="right"/>
              <w:rPr>
                <w:rFonts w:cs="Times New Roman"/>
                <w:color w:val="000000"/>
                <w:lang w:val="en-GB"/>
              </w:rPr>
            </w:pPr>
          </w:p>
        </w:tc>
        <w:tc>
          <w:tcPr>
            <w:tcW w:w="93" w:type="dxa"/>
          </w:tcPr>
          <w:p w14:paraId="0A419A81"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67" w:type="dxa"/>
          </w:tcPr>
          <w:p w14:paraId="11D0FE2A" w14:textId="77777777" w:rsidR="00C34FC7" w:rsidRPr="00244690" w:rsidRDefault="00C34FC7" w:rsidP="00C34FC7">
            <w:pPr>
              <w:tabs>
                <w:tab w:val="decimal" w:pos="1019"/>
              </w:tabs>
              <w:spacing w:line="260" w:lineRule="atLeast"/>
              <w:ind w:left="-94" w:right="156" w:hanging="630"/>
              <w:jc w:val="right"/>
              <w:rPr>
                <w:rFonts w:cs="Times New Roman"/>
                <w:caps/>
              </w:rPr>
            </w:pPr>
          </w:p>
        </w:tc>
        <w:tc>
          <w:tcPr>
            <w:tcW w:w="90" w:type="dxa"/>
          </w:tcPr>
          <w:p w14:paraId="19B346AF"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70" w:type="dxa"/>
            <w:vAlign w:val="bottom"/>
          </w:tcPr>
          <w:p w14:paraId="0DAB6E9C" w14:textId="77777777" w:rsidR="00C34FC7" w:rsidRPr="00A55882" w:rsidRDefault="00C34FC7" w:rsidP="00C34FC7">
            <w:pPr>
              <w:spacing w:line="260" w:lineRule="atLeast"/>
              <w:ind w:left="-86" w:right="418" w:hanging="634"/>
              <w:jc w:val="right"/>
              <w:rPr>
                <w:rFonts w:cs="Times New Roman"/>
                <w:color w:val="000000"/>
                <w:lang w:val="en-GB"/>
              </w:rPr>
            </w:pPr>
          </w:p>
        </w:tc>
      </w:tr>
      <w:tr w:rsidR="00DE2C94" w:rsidRPr="00A97E5D" w14:paraId="5833B539" w14:textId="77777777" w:rsidTr="004974EA">
        <w:trPr>
          <w:trHeight w:val="145"/>
        </w:trPr>
        <w:tc>
          <w:tcPr>
            <w:tcW w:w="4140" w:type="dxa"/>
          </w:tcPr>
          <w:p w14:paraId="2A906F31" w14:textId="77777777" w:rsidR="00DE2C94" w:rsidRPr="00A55882" w:rsidRDefault="00DE2C94" w:rsidP="00C34FC7">
            <w:pPr>
              <w:tabs>
                <w:tab w:val="left" w:pos="4860"/>
                <w:tab w:val="right" w:pos="6300"/>
                <w:tab w:val="right" w:pos="8280"/>
              </w:tabs>
              <w:spacing w:line="260" w:lineRule="atLeast"/>
              <w:ind w:left="360" w:hanging="265"/>
              <w:rPr>
                <w:rFonts w:cs="Times New Roman"/>
              </w:rPr>
            </w:pPr>
          </w:p>
        </w:tc>
        <w:tc>
          <w:tcPr>
            <w:tcW w:w="90" w:type="dxa"/>
          </w:tcPr>
          <w:p w14:paraId="02067788" w14:textId="77777777" w:rsidR="00DE2C94" w:rsidRPr="00A55882" w:rsidRDefault="00DE2C94" w:rsidP="00C34FC7">
            <w:pPr>
              <w:tabs>
                <w:tab w:val="left" w:pos="4860"/>
                <w:tab w:val="right" w:pos="6300"/>
                <w:tab w:val="right" w:pos="8280"/>
              </w:tabs>
              <w:spacing w:line="260" w:lineRule="atLeast"/>
              <w:jc w:val="thaiDistribute"/>
              <w:rPr>
                <w:rFonts w:cs="Times New Roman"/>
                <w:color w:val="000000"/>
              </w:rPr>
            </w:pPr>
          </w:p>
        </w:tc>
        <w:tc>
          <w:tcPr>
            <w:tcW w:w="1170" w:type="dxa"/>
          </w:tcPr>
          <w:p w14:paraId="4D244FE2" w14:textId="77777777" w:rsidR="00DE2C94" w:rsidRPr="00A55882" w:rsidRDefault="00DE2C94" w:rsidP="00C34FC7">
            <w:pPr>
              <w:tabs>
                <w:tab w:val="decimal" w:pos="1019"/>
              </w:tabs>
              <w:spacing w:line="260" w:lineRule="atLeast"/>
              <w:ind w:left="-94" w:right="156" w:hanging="630"/>
              <w:jc w:val="right"/>
              <w:rPr>
                <w:rFonts w:cs="Times New Roman"/>
                <w:caps/>
              </w:rPr>
            </w:pPr>
          </w:p>
        </w:tc>
        <w:tc>
          <w:tcPr>
            <w:tcW w:w="115" w:type="dxa"/>
          </w:tcPr>
          <w:p w14:paraId="051962C8" w14:textId="77777777" w:rsidR="00DE2C94" w:rsidRPr="00A55882" w:rsidRDefault="00DE2C94" w:rsidP="00C34FC7">
            <w:pPr>
              <w:tabs>
                <w:tab w:val="decimal" w:pos="1019"/>
              </w:tabs>
              <w:spacing w:line="260" w:lineRule="atLeast"/>
              <w:ind w:left="-94" w:right="156" w:hanging="630"/>
              <w:jc w:val="right"/>
              <w:rPr>
                <w:rFonts w:cs="Times New Roman"/>
                <w:caps/>
              </w:rPr>
            </w:pPr>
          </w:p>
        </w:tc>
        <w:tc>
          <w:tcPr>
            <w:tcW w:w="1235" w:type="dxa"/>
            <w:vAlign w:val="bottom"/>
          </w:tcPr>
          <w:p w14:paraId="39EF3653" w14:textId="77777777" w:rsidR="00DE2C94" w:rsidRPr="00A55882" w:rsidRDefault="00DE2C94" w:rsidP="00C34FC7">
            <w:pPr>
              <w:spacing w:line="260" w:lineRule="atLeast"/>
              <w:ind w:left="-86" w:right="418" w:hanging="634"/>
              <w:jc w:val="right"/>
              <w:rPr>
                <w:rFonts w:cs="Times New Roman"/>
                <w:color w:val="000000"/>
                <w:lang w:val="en-GB"/>
              </w:rPr>
            </w:pPr>
          </w:p>
        </w:tc>
        <w:tc>
          <w:tcPr>
            <w:tcW w:w="93" w:type="dxa"/>
          </w:tcPr>
          <w:p w14:paraId="2903D350" w14:textId="77777777" w:rsidR="00DE2C94" w:rsidRPr="00A55882" w:rsidRDefault="00DE2C94" w:rsidP="00C34FC7">
            <w:pPr>
              <w:tabs>
                <w:tab w:val="decimal" w:pos="1019"/>
              </w:tabs>
              <w:spacing w:line="260" w:lineRule="atLeast"/>
              <w:ind w:left="-94" w:right="156" w:hanging="630"/>
              <w:jc w:val="right"/>
              <w:rPr>
                <w:rFonts w:cs="Times New Roman"/>
                <w:caps/>
                <w:highlight w:val="cyan"/>
              </w:rPr>
            </w:pPr>
          </w:p>
        </w:tc>
        <w:tc>
          <w:tcPr>
            <w:tcW w:w="1167" w:type="dxa"/>
          </w:tcPr>
          <w:p w14:paraId="12CE70A4" w14:textId="77777777" w:rsidR="00DE2C94" w:rsidRPr="00244690" w:rsidRDefault="00DE2C94" w:rsidP="00C34FC7">
            <w:pPr>
              <w:tabs>
                <w:tab w:val="decimal" w:pos="1019"/>
              </w:tabs>
              <w:spacing w:line="260" w:lineRule="atLeast"/>
              <w:ind w:left="-94" w:right="156" w:hanging="630"/>
              <w:jc w:val="right"/>
              <w:rPr>
                <w:rFonts w:cs="Times New Roman"/>
                <w:caps/>
              </w:rPr>
            </w:pPr>
          </w:p>
        </w:tc>
        <w:tc>
          <w:tcPr>
            <w:tcW w:w="90" w:type="dxa"/>
          </w:tcPr>
          <w:p w14:paraId="14C40F7C" w14:textId="77777777" w:rsidR="00DE2C94" w:rsidRPr="00A55882" w:rsidRDefault="00DE2C94" w:rsidP="00C34FC7">
            <w:pPr>
              <w:tabs>
                <w:tab w:val="decimal" w:pos="1019"/>
              </w:tabs>
              <w:spacing w:line="260" w:lineRule="atLeast"/>
              <w:ind w:left="-94" w:right="156" w:hanging="630"/>
              <w:jc w:val="right"/>
              <w:rPr>
                <w:rFonts w:cs="Times New Roman"/>
                <w:caps/>
                <w:highlight w:val="cyan"/>
              </w:rPr>
            </w:pPr>
          </w:p>
        </w:tc>
        <w:tc>
          <w:tcPr>
            <w:tcW w:w="1170" w:type="dxa"/>
            <w:vAlign w:val="bottom"/>
          </w:tcPr>
          <w:p w14:paraId="4092BB99" w14:textId="77777777" w:rsidR="00DE2C94" w:rsidRPr="00A55882" w:rsidRDefault="00DE2C94" w:rsidP="00C34FC7">
            <w:pPr>
              <w:spacing w:line="260" w:lineRule="atLeast"/>
              <w:ind w:left="-86" w:right="418" w:hanging="634"/>
              <w:jc w:val="right"/>
              <w:rPr>
                <w:rFonts w:cs="Times New Roman"/>
                <w:color w:val="000000"/>
                <w:lang w:val="en-GB"/>
              </w:rPr>
            </w:pPr>
          </w:p>
        </w:tc>
      </w:tr>
      <w:tr w:rsidR="00C34FC7" w:rsidRPr="00A97E5D" w14:paraId="49F69D04" w14:textId="77777777" w:rsidTr="004974EA">
        <w:trPr>
          <w:trHeight w:val="145"/>
        </w:trPr>
        <w:tc>
          <w:tcPr>
            <w:tcW w:w="4140" w:type="dxa"/>
          </w:tcPr>
          <w:p w14:paraId="263F4B0A" w14:textId="77777777" w:rsidR="00C34FC7" w:rsidRPr="00A55882" w:rsidRDefault="00C34FC7" w:rsidP="00C34FC7">
            <w:pPr>
              <w:tabs>
                <w:tab w:val="left" w:pos="4860"/>
                <w:tab w:val="right" w:pos="6300"/>
                <w:tab w:val="right" w:pos="8280"/>
              </w:tabs>
              <w:spacing w:line="260" w:lineRule="atLeast"/>
              <w:ind w:left="360" w:hanging="265"/>
              <w:rPr>
                <w:rFonts w:cs="Times New Roman"/>
              </w:rPr>
            </w:pPr>
          </w:p>
        </w:tc>
        <w:tc>
          <w:tcPr>
            <w:tcW w:w="90" w:type="dxa"/>
          </w:tcPr>
          <w:p w14:paraId="652E80A5" w14:textId="77777777" w:rsidR="00C34FC7" w:rsidRPr="00A55882"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440A14C1"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15" w:type="dxa"/>
          </w:tcPr>
          <w:p w14:paraId="51CB0FA5"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235" w:type="dxa"/>
            <w:vAlign w:val="bottom"/>
          </w:tcPr>
          <w:p w14:paraId="76241D7B" w14:textId="77777777" w:rsidR="00C34FC7" w:rsidRPr="00A55882" w:rsidRDefault="00C34FC7" w:rsidP="00C34FC7">
            <w:pPr>
              <w:spacing w:line="260" w:lineRule="atLeast"/>
              <w:ind w:left="-86" w:right="418" w:hanging="634"/>
              <w:jc w:val="right"/>
              <w:rPr>
                <w:rFonts w:cs="Times New Roman"/>
                <w:color w:val="000000"/>
                <w:lang w:val="en-GB"/>
              </w:rPr>
            </w:pPr>
          </w:p>
        </w:tc>
        <w:tc>
          <w:tcPr>
            <w:tcW w:w="93" w:type="dxa"/>
          </w:tcPr>
          <w:p w14:paraId="628BF124"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67" w:type="dxa"/>
          </w:tcPr>
          <w:p w14:paraId="2DAEDCDA" w14:textId="77777777" w:rsidR="00C34FC7" w:rsidRPr="00244690" w:rsidRDefault="00C34FC7" w:rsidP="00C34FC7">
            <w:pPr>
              <w:tabs>
                <w:tab w:val="decimal" w:pos="1019"/>
              </w:tabs>
              <w:spacing w:line="260" w:lineRule="atLeast"/>
              <w:ind w:left="-94" w:right="156" w:hanging="630"/>
              <w:jc w:val="right"/>
              <w:rPr>
                <w:rFonts w:cs="Times New Roman"/>
                <w:caps/>
              </w:rPr>
            </w:pPr>
          </w:p>
        </w:tc>
        <w:tc>
          <w:tcPr>
            <w:tcW w:w="90" w:type="dxa"/>
          </w:tcPr>
          <w:p w14:paraId="285B6AD1"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70" w:type="dxa"/>
            <w:vAlign w:val="bottom"/>
          </w:tcPr>
          <w:p w14:paraId="561DA2AD" w14:textId="77777777" w:rsidR="00C34FC7" w:rsidRPr="00A55882" w:rsidRDefault="00C34FC7" w:rsidP="00C34FC7">
            <w:pPr>
              <w:spacing w:line="260" w:lineRule="atLeast"/>
              <w:ind w:left="-86" w:right="418" w:hanging="634"/>
              <w:jc w:val="right"/>
              <w:rPr>
                <w:rFonts w:cs="Times New Roman"/>
                <w:color w:val="000000"/>
                <w:lang w:val="en-GB"/>
              </w:rPr>
            </w:pPr>
          </w:p>
        </w:tc>
      </w:tr>
      <w:tr w:rsidR="00C34FC7" w:rsidRPr="00A97E5D" w14:paraId="31FD9516" w14:textId="77777777" w:rsidTr="004974EA">
        <w:trPr>
          <w:trHeight w:val="145"/>
        </w:trPr>
        <w:tc>
          <w:tcPr>
            <w:tcW w:w="4140" w:type="dxa"/>
          </w:tcPr>
          <w:p w14:paraId="7BC033F7" w14:textId="77777777" w:rsidR="00C34FC7" w:rsidRPr="00A55882" w:rsidRDefault="00C34FC7" w:rsidP="00C34FC7">
            <w:pPr>
              <w:tabs>
                <w:tab w:val="left" w:pos="4860"/>
                <w:tab w:val="right" w:pos="6300"/>
                <w:tab w:val="right" w:pos="8280"/>
              </w:tabs>
              <w:spacing w:line="260" w:lineRule="atLeast"/>
              <w:ind w:left="360" w:hanging="265"/>
              <w:rPr>
                <w:rFonts w:cs="Times New Roman"/>
              </w:rPr>
            </w:pPr>
          </w:p>
        </w:tc>
        <w:tc>
          <w:tcPr>
            <w:tcW w:w="90" w:type="dxa"/>
          </w:tcPr>
          <w:p w14:paraId="1796805F" w14:textId="77777777" w:rsidR="00C34FC7" w:rsidRPr="00A55882"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03C776E3"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15" w:type="dxa"/>
          </w:tcPr>
          <w:p w14:paraId="162882B0"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235" w:type="dxa"/>
            <w:vAlign w:val="bottom"/>
          </w:tcPr>
          <w:p w14:paraId="2B2A5176" w14:textId="77777777" w:rsidR="00C34FC7" w:rsidRPr="00A55882" w:rsidRDefault="00C34FC7" w:rsidP="00C34FC7">
            <w:pPr>
              <w:spacing w:line="260" w:lineRule="atLeast"/>
              <w:ind w:left="-86" w:right="418" w:hanging="634"/>
              <w:jc w:val="right"/>
              <w:rPr>
                <w:rFonts w:cs="Times New Roman"/>
                <w:color w:val="000000"/>
                <w:lang w:val="en-GB"/>
              </w:rPr>
            </w:pPr>
          </w:p>
        </w:tc>
        <w:tc>
          <w:tcPr>
            <w:tcW w:w="93" w:type="dxa"/>
          </w:tcPr>
          <w:p w14:paraId="1183E633"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67" w:type="dxa"/>
          </w:tcPr>
          <w:p w14:paraId="0C22ED33" w14:textId="77777777" w:rsidR="00C34FC7" w:rsidRPr="00244690" w:rsidRDefault="00C34FC7" w:rsidP="00C34FC7">
            <w:pPr>
              <w:tabs>
                <w:tab w:val="decimal" w:pos="1019"/>
              </w:tabs>
              <w:spacing w:line="260" w:lineRule="atLeast"/>
              <w:ind w:left="-94" w:right="156" w:hanging="630"/>
              <w:jc w:val="right"/>
              <w:rPr>
                <w:rFonts w:cs="Times New Roman"/>
                <w:caps/>
              </w:rPr>
            </w:pPr>
          </w:p>
        </w:tc>
        <w:tc>
          <w:tcPr>
            <w:tcW w:w="90" w:type="dxa"/>
          </w:tcPr>
          <w:p w14:paraId="32F2799F"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70" w:type="dxa"/>
            <w:vAlign w:val="bottom"/>
          </w:tcPr>
          <w:p w14:paraId="1B30962A" w14:textId="77777777" w:rsidR="00C34FC7" w:rsidRPr="00A55882" w:rsidRDefault="00C34FC7" w:rsidP="00C34FC7">
            <w:pPr>
              <w:spacing w:line="260" w:lineRule="atLeast"/>
              <w:ind w:left="-86" w:right="418" w:hanging="634"/>
              <w:jc w:val="right"/>
              <w:rPr>
                <w:rFonts w:cs="Times New Roman"/>
                <w:color w:val="000000"/>
                <w:lang w:val="en-GB"/>
              </w:rPr>
            </w:pPr>
          </w:p>
        </w:tc>
      </w:tr>
      <w:tr w:rsidR="00C34FC7" w:rsidRPr="00A97E5D" w14:paraId="0C13E9F4" w14:textId="77777777" w:rsidTr="004974EA">
        <w:trPr>
          <w:trHeight w:val="145"/>
        </w:trPr>
        <w:tc>
          <w:tcPr>
            <w:tcW w:w="4140" w:type="dxa"/>
          </w:tcPr>
          <w:p w14:paraId="3EA837E9" w14:textId="77777777" w:rsidR="00C34FC7" w:rsidRPr="00A55882" w:rsidRDefault="00C34FC7" w:rsidP="00C34FC7">
            <w:pPr>
              <w:tabs>
                <w:tab w:val="left" w:pos="4860"/>
                <w:tab w:val="right" w:pos="6300"/>
                <w:tab w:val="right" w:pos="8280"/>
              </w:tabs>
              <w:spacing w:line="260" w:lineRule="atLeast"/>
              <w:ind w:left="360" w:hanging="265"/>
              <w:rPr>
                <w:rFonts w:cs="Times New Roman"/>
              </w:rPr>
            </w:pPr>
          </w:p>
        </w:tc>
        <w:tc>
          <w:tcPr>
            <w:tcW w:w="90" w:type="dxa"/>
          </w:tcPr>
          <w:p w14:paraId="5675AD33" w14:textId="77777777" w:rsidR="00C34FC7" w:rsidRPr="00A55882"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7B826945"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15" w:type="dxa"/>
          </w:tcPr>
          <w:p w14:paraId="550D83E9" w14:textId="77777777" w:rsidR="00C34FC7" w:rsidRPr="00A55882" w:rsidRDefault="00C34FC7" w:rsidP="00C34FC7">
            <w:pPr>
              <w:tabs>
                <w:tab w:val="decimal" w:pos="1019"/>
              </w:tabs>
              <w:spacing w:line="260" w:lineRule="atLeast"/>
              <w:ind w:left="-94" w:right="156" w:hanging="630"/>
              <w:jc w:val="right"/>
              <w:rPr>
                <w:rFonts w:cs="Times New Roman"/>
                <w:caps/>
              </w:rPr>
            </w:pPr>
          </w:p>
        </w:tc>
        <w:tc>
          <w:tcPr>
            <w:tcW w:w="1235" w:type="dxa"/>
            <w:vAlign w:val="bottom"/>
          </w:tcPr>
          <w:p w14:paraId="028A67A0" w14:textId="77777777" w:rsidR="00C34FC7" w:rsidRPr="00A55882" w:rsidRDefault="00C34FC7" w:rsidP="00C34FC7">
            <w:pPr>
              <w:spacing w:line="260" w:lineRule="atLeast"/>
              <w:ind w:left="-86" w:right="418" w:hanging="634"/>
              <w:jc w:val="right"/>
              <w:rPr>
                <w:rFonts w:cs="Times New Roman"/>
                <w:color w:val="000000"/>
                <w:lang w:val="en-GB"/>
              </w:rPr>
            </w:pPr>
          </w:p>
        </w:tc>
        <w:tc>
          <w:tcPr>
            <w:tcW w:w="93" w:type="dxa"/>
          </w:tcPr>
          <w:p w14:paraId="12B620C5"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67" w:type="dxa"/>
          </w:tcPr>
          <w:p w14:paraId="7013EF85" w14:textId="77777777" w:rsidR="00C34FC7" w:rsidRPr="00244690" w:rsidRDefault="00C34FC7" w:rsidP="00C34FC7">
            <w:pPr>
              <w:tabs>
                <w:tab w:val="decimal" w:pos="1019"/>
              </w:tabs>
              <w:spacing w:line="260" w:lineRule="atLeast"/>
              <w:ind w:left="-94" w:right="156" w:hanging="630"/>
              <w:jc w:val="right"/>
              <w:rPr>
                <w:rFonts w:cs="Times New Roman"/>
                <w:caps/>
              </w:rPr>
            </w:pPr>
          </w:p>
        </w:tc>
        <w:tc>
          <w:tcPr>
            <w:tcW w:w="90" w:type="dxa"/>
          </w:tcPr>
          <w:p w14:paraId="47D8BCDF" w14:textId="77777777" w:rsidR="00C34FC7" w:rsidRPr="00A55882" w:rsidRDefault="00C34FC7" w:rsidP="00C34FC7">
            <w:pPr>
              <w:tabs>
                <w:tab w:val="decimal" w:pos="1019"/>
              </w:tabs>
              <w:spacing w:line="260" w:lineRule="atLeast"/>
              <w:ind w:left="-94" w:right="156" w:hanging="630"/>
              <w:jc w:val="right"/>
              <w:rPr>
                <w:rFonts w:cs="Times New Roman"/>
                <w:caps/>
                <w:highlight w:val="cyan"/>
              </w:rPr>
            </w:pPr>
          </w:p>
        </w:tc>
        <w:tc>
          <w:tcPr>
            <w:tcW w:w="1170" w:type="dxa"/>
            <w:vAlign w:val="bottom"/>
          </w:tcPr>
          <w:p w14:paraId="60D2A514" w14:textId="77777777" w:rsidR="00C34FC7" w:rsidRPr="00A55882" w:rsidRDefault="00C34FC7" w:rsidP="00C34FC7">
            <w:pPr>
              <w:spacing w:line="260" w:lineRule="atLeast"/>
              <w:ind w:left="-86" w:right="418" w:hanging="634"/>
              <w:jc w:val="right"/>
              <w:rPr>
                <w:rFonts w:cs="Times New Roman"/>
                <w:color w:val="000000"/>
                <w:lang w:val="en-GB"/>
              </w:rPr>
            </w:pPr>
          </w:p>
        </w:tc>
      </w:tr>
      <w:tr w:rsidR="00C34FC7" w:rsidRPr="00A97E5D" w14:paraId="5BC63181" w14:textId="77777777" w:rsidTr="004974EA">
        <w:trPr>
          <w:trHeight w:val="145"/>
        </w:trPr>
        <w:tc>
          <w:tcPr>
            <w:tcW w:w="4140" w:type="dxa"/>
            <w:shd w:val="clear" w:color="auto" w:fill="auto"/>
          </w:tcPr>
          <w:p w14:paraId="52B8F50B" w14:textId="430C33A1" w:rsidR="00C34FC7" w:rsidRPr="00B6743B" w:rsidRDefault="00C34FC7" w:rsidP="00C34FC7">
            <w:pPr>
              <w:tabs>
                <w:tab w:val="left" w:pos="4860"/>
                <w:tab w:val="right" w:pos="6300"/>
                <w:tab w:val="right" w:pos="8280"/>
              </w:tabs>
              <w:spacing w:line="260" w:lineRule="atLeast"/>
              <w:ind w:left="360" w:hanging="265"/>
              <w:rPr>
                <w:rFonts w:cs="Times New Roman"/>
                <w:b/>
                <w:bCs/>
                <w:color w:val="000000"/>
              </w:rPr>
            </w:pPr>
            <w:r w:rsidRPr="00845722">
              <w:rPr>
                <w:rFonts w:cs="Times New Roman"/>
                <w:b/>
                <w:bCs/>
                <w:color w:val="000000"/>
              </w:rPr>
              <w:lastRenderedPageBreak/>
              <w:t>Continuing operation</w:t>
            </w:r>
          </w:p>
        </w:tc>
        <w:tc>
          <w:tcPr>
            <w:tcW w:w="90" w:type="dxa"/>
          </w:tcPr>
          <w:p w14:paraId="1C9D991D" w14:textId="77777777" w:rsidR="00C34FC7" w:rsidRPr="00B6743B"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tcPr>
          <w:p w14:paraId="6507B983" w14:textId="77777777" w:rsidR="00C34FC7" w:rsidRPr="00B6743B" w:rsidRDefault="00C34FC7" w:rsidP="00C34FC7">
            <w:pPr>
              <w:tabs>
                <w:tab w:val="decimal" w:pos="1019"/>
              </w:tabs>
              <w:spacing w:line="260" w:lineRule="atLeast"/>
              <w:ind w:left="-94" w:right="156" w:hanging="630"/>
              <w:jc w:val="right"/>
              <w:rPr>
                <w:rFonts w:cs="Times New Roman"/>
                <w:caps/>
              </w:rPr>
            </w:pPr>
          </w:p>
        </w:tc>
        <w:tc>
          <w:tcPr>
            <w:tcW w:w="115" w:type="dxa"/>
          </w:tcPr>
          <w:p w14:paraId="7464B778" w14:textId="77777777" w:rsidR="00C34FC7" w:rsidRPr="00B6743B" w:rsidRDefault="00C34FC7" w:rsidP="00C34FC7">
            <w:pPr>
              <w:tabs>
                <w:tab w:val="decimal" w:pos="655"/>
                <w:tab w:val="decimal" w:pos="1019"/>
              </w:tabs>
              <w:spacing w:line="260" w:lineRule="atLeast"/>
              <w:ind w:left="-94" w:right="156" w:hanging="630"/>
              <w:jc w:val="right"/>
              <w:rPr>
                <w:rFonts w:cs="Times New Roman"/>
                <w:caps/>
              </w:rPr>
            </w:pPr>
          </w:p>
        </w:tc>
        <w:tc>
          <w:tcPr>
            <w:tcW w:w="1235" w:type="dxa"/>
          </w:tcPr>
          <w:p w14:paraId="56DF717A" w14:textId="77777777" w:rsidR="00C34FC7" w:rsidRPr="00B6743B" w:rsidRDefault="00C34FC7" w:rsidP="00C34FC7">
            <w:pPr>
              <w:tabs>
                <w:tab w:val="decimal" w:pos="655"/>
                <w:tab w:val="decimal" w:pos="1019"/>
              </w:tabs>
              <w:spacing w:line="260" w:lineRule="atLeast"/>
              <w:ind w:left="-94" w:right="182" w:hanging="630"/>
              <w:jc w:val="right"/>
              <w:rPr>
                <w:rFonts w:cs="Times New Roman"/>
                <w:caps/>
              </w:rPr>
            </w:pPr>
          </w:p>
        </w:tc>
        <w:tc>
          <w:tcPr>
            <w:tcW w:w="93" w:type="dxa"/>
          </w:tcPr>
          <w:p w14:paraId="55112AF6" w14:textId="77777777" w:rsidR="00C34FC7" w:rsidRPr="00A97E5D" w:rsidRDefault="00C34FC7" w:rsidP="00C34FC7">
            <w:pPr>
              <w:tabs>
                <w:tab w:val="decimal" w:pos="655"/>
                <w:tab w:val="decimal" w:pos="1019"/>
              </w:tabs>
              <w:spacing w:line="260" w:lineRule="atLeast"/>
              <w:ind w:left="-94" w:right="156" w:hanging="630"/>
              <w:jc w:val="right"/>
              <w:rPr>
                <w:rFonts w:cs="Times New Roman"/>
                <w:caps/>
              </w:rPr>
            </w:pPr>
          </w:p>
        </w:tc>
        <w:tc>
          <w:tcPr>
            <w:tcW w:w="1167" w:type="dxa"/>
            <w:vAlign w:val="bottom"/>
          </w:tcPr>
          <w:p w14:paraId="0EAA10D0"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90" w:type="dxa"/>
          </w:tcPr>
          <w:p w14:paraId="2D53AF31" w14:textId="77777777" w:rsidR="00C34FC7" w:rsidRPr="00A97E5D" w:rsidRDefault="00C34FC7" w:rsidP="00C34FC7">
            <w:pPr>
              <w:tabs>
                <w:tab w:val="decimal" w:pos="655"/>
                <w:tab w:val="decimal" w:pos="1019"/>
              </w:tabs>
              <w:spacing w:line="260" w:lineRule="atLeast"/>
              <w:ind w:left="-94" w:right="156" w:hanging="630"/>
              <w:jc w:val="right"/>
              <w:rPr>
                <w:rFonts w:cs="Times New Roman"/>
                <w:caps/>
              </w:rPr>
            </w:pPr>
          </w:p>
        </w:tc>
        <w:tc>
          <w:tcPr>
            <w:tcW w:w="1170" w:type="dxa"/>
            <w:vAlign w:val="bottom"/>
          </w:tcPr>
          <w:p w14:paraId="7E74A40B" w14:textId="77777777" w:rsidR="00C34FC7" w:rsidRPr="00A97E5D" w:rsidRDefault="00C34FC7" w:rsidP="00C34FC7">
            <w:pPr>
              <w:tabs>
                <w:tab w:val="decimal" w:pos="655"/>
                <w:tab w:val="decimal" w:pos="1019"/>
              </w:tabs>
              <w:spacing w:line="260" w:lineRule="atLeast"/>
              <w:ind w:left="-94" w:right="156" w:hanging="630"/>
              <w:jc w:val="right"/>
              <w:rPr>
                <w:rFonts w:cs="Times New Roman"/>
                <w:caps/>
              </w:rPr>
            </w:pPr>
          </w:p>
        </w:tc>
      </w:tr>
      <w:tr w:rsidR="00C34FC7" w:rsidRPr="00A97E5D" w14:paraId="3CED07B4" w14:textId="77777777" w:rsidTr="004974EA">
        <w:trPr>
          <w:trHeight w:val="164"/>
        </w:trPr>
        <w:tc>
          <w:tcPr>
            <w:tcW w:w="4140" w:type="dxa"/>
            <w:shd w:val="clear" w:color="auto" w:fill="auto"/>
          </w:tcPr>
          <w:p w14:paraId="215BC2F1" w14:textId="2A026851" w:rsidR="00C34FC7" w:rsidRPr="00B6743B" w:rsidRDefault="00C34FC7" w:rsidP="00C34FC7">
            <w:pPr>
              <w:tabs>
                <w:tab w:val="left" w:pos="4860"/>
                <w:tab w:val="right" w:pos="6300"/>
                <w:tab w:val="right" w:pos="8280"/>
              </w:tabs>
              <w:spacing w:line="260" w:lineRule="atLeast"/>
              <w:ind w:left="360" w:hanging="265"/>
              <w:rPr>
                <w:rFonts w:cs="Times New Roman"/>
              </w:rPr>
            </w:pPr>
            <w:r w:rsidRPr="00B6743B">
              <w:rPr>
                <w:rFonts w:cs="Times New Roman"/>
                <w:b/>
                <w:bCs/>
                <w:color w:val="000000"/>
              </w:rPr>
              <w:t>Key management personnel</w:t>
            </w:r>
          </w:p>
        </w:tc>
        <w:tc>
          <w:tcPr>
            <w:tcW w:w="90" w:type="dxa"/>
          </w:tcPr>
          <w:p w14:paraId="58525657" w14:textId="77777777" w:rsidR="00C34FC7" w:rsidRPr="00B6743B"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shd w:val="clear" w:color="auto" w:fill="auto"/>
          </w:tcPr>
          <w:p w14:paraId="69C729AF" w14:textId="77777777" w:rsidR="00C34FC7" w:rsidRDefault="00C34FC7" w:rsidP="00C34FC7">
            <w:pPr>
              <w:spacing w:line="260" w:lineRule="atLeast"/>
              <w:ind w:left="-86" w:right="126" w:hanging="634"/>
              <w:jc w:val="right"/>
              <w:rPr>
                <w:rFonts w:cs="Times New Roman"/>
                <w:caps/>
              </w:rPr>
            </w:pPr>
          </w:p>
        </w:tc>
        <w:tc>
          <w:tcPr>
            <w:tcW w:w="115" w:type="dxa"/>
            <w:shd w:val="clear" w:color="auto" w:fill="auto"/>
            <w:vAlign w:val="bottom"/>
          </w:tcPr>
          <w:p w14:paraId="189715DD"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tcPr>
          <w:p w14:paraId="772E795A" w14:textId="77777777" w:rsidR="00C34FC7" w:rsidRPr="00AF78DC" w:rsidRDefault="00C34FC7" w:rsidP="00C34FC7">
            <w:pPr>
              <w:tabs>
                <w:tab w:val="decimal" w:pos="1146"/>
              </w:tabs>
              <w:spacing w:line="260" w:lineRule="atLeast"/>
              <w:ind w:firstLine="4"/>
              <w:rPr>
                <w:rFonts w:cs="Times New Roman"/>
                <w:caps/>
              </w:rPr>
            </w:pPr>
          </w:p>
        </w:tc>
        <w:tc>
          <w:tcPr>
            <w:tcW w:w="93" w:type="dxa"/>
            <w:shd w:val="clear" w:color="auto" w:fill="auto"/>
            <w:vAlign w:val="bottom"/>
          </w:tcPr>
          <w:p w14:paraId="4CF26921"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0AB80583" w14:textId="77777777" w:rsidR="00C34FC7" w:rsidRDefault="00C34FC7" w:rsidP="00C34FC7">
            <w:pPr>
              <w:tabs>
                <w:tab w:val="decimal" w:pos="1019"/>
              </w:tabs>
              <w:spacing w:line="260" w:lineRule="atLeast"/>
              <w:ind w:left="-94" w:right="156" w:hanging="630"/>
              <w:jc w:val="right"/>
              <w:rPr>
                <w:rFonts w:cs="Times New Roman"/>
                <w:caps/>
              </w:rPr>
            </w:pPr>
          </w:p>
        </w:tc>
        <w:tc>
          <w:tcPr>
            <w:tcW w:w="90" w:type="dxa"/>
            <w:vAlign w:val="bottom"/>
          </w:tcPr>
          <w:p w14:paraId="50B822FE"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vAlign w:val="bottom"/>
          </w:tcPr>
          <w:p w14:paraId="43235126" w14:textId="77777777" w:rsidR="00C34FC7" w:rsidRDefault="00C34FC7" w:rsidP="00C34FC7">
            <w:pPr>
              <w:tabs>
                <w:tab w:val="decimal" w:pos="1019"/>
              </w:tabs>
              <w:spacing w:line="260" w:lineRule="atLeast"/>
              <w:ind w:left="-94" w:right="156" w:hanging="630"/>
              <w:jc w:val="right"/>
              <w:rPr>
                <w:rFonts w:cs="Times New Roman"/>
                <w:color w:val="000000"/>
              </w:rPr>
            </w:pPr>
          </w:p>
        </w:tc>
      </w:tr>
      <w:tr w:rsidR="00C34FC7" w:rsidRPr="00A97E5D" w14:paraId="14AFE1E4" w14:textId="77777777" w:rsidTr="004974EA">
        <w:trPr>
          <w:trHeight w:val="164"/>
        </w:trPr>
        <w:tc>
          <w:tcPr>
            <w:tcW w:w="4140" w:type="dxa"/>
            <w:shd w:val="clear" w:color="auto" w:fill="auto"/>
          </w:tcPr>
          <w:p w14:paraId="5D661746" w14:textId="51022604" w:rsidR="00C34FC7" w:rsidRPr="00D3181A" w:rsidRDefault="00C34FC7" w:rsidP="00C34FC7">
            <w:pPr>
              <w:tabs>
                <w:tab w:val="left" w:pos="4860"/>
                <w:tab w:val="right" w:pos="6300"/>
                <w:tab w:val="right" w:pos="8280"/>
              </w:tabs>
              <w:spacing w:line="260" w:lineRule="atLeast"/>
              <w:ind w:left="360" w:hanging="265"/>
              <w:rPr>
                <w:rFonts w:cstheme="minorBidi"/>
                <w:vertAlign w:val="superscript"/>
              </w:rPr>
            </w:pPr>
            <w:r w:rsidRPr="00B6743B">
              <w:rPr>
                <w:rFonts w:cs="Times New Roman"/>
              </w:rPr>
              <w:t>Short</w:t>
            </w:r>
            <w:r w:rsidRPr="00B6743B">
              <w:rPr>
                <w:rFonts w:cs="Times New Roman"/>
                <w:lang w:val="en-GB"/>
              </w:rPr>
              <w:t>-</w:t>
            </w:r>
            <w:r w:rsidRPr="00B6743B">
              <w:rPr>
                <w:rFonts w:cs="Times New Roman"/>
              </w:rPr>
              <w:t xml:space="preserve">term </w:t>
            </w:r>
            <w:r>
              <w:rPr>
                <w:rFonts w:cs="Times New Roman"/>
                <w:color w:val="000000"/>
              </w:rPr>
              <w:t xml:space="preserve">employee </w:t>
            </w:r>
            <w:r w:rsidRPr="00B6743B">
              <w:rPr>
                <w:rFonts w:cs="Times New Roman"/>
              </w:rPr>
              <w:t>benefits</w:t>
            </w:r>
            <w:r>
              <w:rPr>
                <w:rFonts w:cs="Times New Roman"/>
              </w:rPr>
              <w:t xml:space="preserve"> </w:t>
            </w:r>
            <w:r w:rsidRPr="00D3181A">
              <w:rPr>
                <w:rFonts w:cs="Times New Roman"/>
                <w:vertAlign w:val="superscript"/>
                <w:cs/>
              </w:rPr>
              <w:t>(</w:t>
            </w:r>
            <w:r w:rsidRPr="00D3181A">
              <w:rPr>
                <w:rFonts w:cs="Times New Roman"/>
                <w:vertAlign w:val="superscript"/>
              </w:rPr>
              <w:t>2</w:t>
            </w:r>
            <w:r w:rsidRPr="00D3181A">
              <w:rPr>
                <w:rFonts w:cs="Times New Roman"/>
                <w:vertAlign w:val="superscript"/>
                <w:cs/>
              </w:rPr>
              <w:t>)</w:t>
            </w:r>
          </w:p>
        </w:tc>
        <w:tc>
          <w:tcPr>
            <w:tcW w:w="90" w:type="dxa"/>
          </w:tcPr>
          <w:p w14:paraId="3097CA79" w14:textId="77777777" w:rsidR="00C34FC7" w:rsidRPr="00B6743B" w:rsidRDefault="00C34FC7" w:rsidP="00C34FC7">
            <w:pPr>
              <w:tabs>
                <w:tab w:val="left" w:pos="4860"/>
                <w:tab w:val="right" w:pos="6300"/>
                <w:tab w:val="right" w:pos="8280"/>
              </w:tabs>
              <w:spacing w:line="260" w:lineRule="atLeast"/>
              <w:jc w:val="thaiDistribute"/>
              <w:rPr>
                <w:rFonts w:cs="Times New Roman"/>
                <w:color w:val="000000"/>
              </w:rPr>
            </w:pPr>
          </w:p>
        </w:tc>
        <w:tc>
          <w:tcPr>
            <w:tcW w:w="1170" w:type="dxa"/>
            <w:shd w:val="clear" w:color="auto" w:fill="auto"/>
          </w:tcPr>
          <w:p w14:paraId="4A3F48F7" w14:textId="0C1EABF4" w:rsidR="00C34FC7" w:rsidRPr="00131B64" w:rsidRDefault="00C34FC7" w:rsidP="00C34FC7">
            <w:pPr>
              <w:spacing w:line="260" w:lineRule="atLeast"/>
              <w:ind w:left="-86" w:right="126" w:hanging="634"/>
              <w:jc w:val="right"/>
              <w:rPr>
                <w:rFonts w:cs="Times New Roman"/>
                <w:caps/>
              </w:rPr>
            </w:pPr>
            <w:r>
              <w:rPr>
                <w:rFonts w:cs="Times New Roman"/>
                <w:caps/>
              </w:rPr>
              <w:t>11,914</w:t>
            </w:r>
          </w:p>
        </w:tc>
        <w:tc>
          <w:tcPr>
            <w:tcW w:w="115" w:type="dxa"/>
            <w:shd w:val="clear" w:color="auto" w:fill="auto"/>
            <w:vAlign w:val="bottom"/>
          </w:tcPr>
          <w:p w14:paraId="78DF10BB"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tcPr>
          <w:p w14:paraId="2091D072" w14:textId="787D1EE6" w:rsidR="00C34FC7" w:rsidRPr="00AF78DC" w:rsidRDefault="00C34FC7" w:rsidP="00C34FC7">
            <w:pPr>
              <w:tabs>
                <w:tab w:val="decimal" w:pos="1146"/>
              </w:tabs>
              <w:spacing w:line="260" w:lineRule="atLeast"/>
              <w:ind w:firstLine="4"/>
              <w:rPr>
                <w:rFonts w:cstheme="minorBidi"/>
                <w:caps/>
                <w:cs/>
              </w:rPr>
            </w:pPr>
            <w:r w:rsidRPr="00AF78DC">
              <w:rPr>
                <w:rFonts w:cs="Times New Roman"/>
                <w:caps/>
              </w:rPr>
              <w:t>58,</w:t>
            </w:r>
            <w:r>
              <w:rPr>
                <w:rFonts w:cs="Times New Roman"/>
                <w:caps/>
              </w:rPr>
              <w:t>061</w:t>
            </w:r>
          </w:p>
        </w:tc>
        <w:tc>
          <w:tcPr>
            <w:tcW w:w="93" w:type="dxa"/>
            <w:shd w:val="clear" w:color="auto" w:fill="auto"/>
            <w:vAlign w:val="bottom"/>
          </w:tcPr>
          <w:p w14:paraId="14F6584B"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49A5F589" w14:textId="3177ACB2" w:rsidR="00C34FC7" w:rsidRPr="00131B64" w:rsidRDefault="00C34FC7" w:rsidP="00C34FC7">
            <w:pPr>
              <w:tabs>
                <w:tab w:val="decimal" w:pos="1019"/>
              </w:tabs>
              <w:spacing w:line="260" w:lineRule="atLeast"/>
              <w:ind w:left="-94" w:right="156" w:hanging="630"/>
              <w:jc w:val="right"/>
              <w:rPr>
                <w:rFonts w:cs="Times New Roman"/>
                <w:caps/>
              </w:rPr>
            </w:pPr>
            <w:r>
              <w:rPr>
                <w:rFonts w:cs="Times New Roman"/>
                <w:caps/>
              </w:rPr>
              <w:t>10,197</w:t>
            </w:r>
          </w:p>
        </w:tc>
        <w:tc>
          <w:tcPr>
            <w:tcW w:w="90" w:type="dxa"/>
            <w:vAlign w:val="bottom"/>
          </w:tcPr>
          <w:p w14:paraId="7EC95CC3"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vAlign w:val="bottom"/>
          </w:tcPr>
          <w:p w14:paraId="0DF8966F" w14:textId="0B8E24ED" w:rsidR="00C34FC7" w:rsidRPr="00AF78DC" w:rsidRDefault="00C34FC7" w:rsidP="00C34FC7">
            <w:pPr>
              <w:tabs>
                <w:tab w:val="decimal" w:pos="1019"/>
              </w:tabs>
              <w:spacing w:line="260" w:lineRule="atLeast"/>
              <w:ind w:left="-94" w:right="156" w:hanging="630"/>
              <w:jc w:val="right"/>
              <w:rPr>
                <w:rFonts w:cs="Times New Roman"/>
                <w:color w:val="000000"/>
              </w:rPr>
            </w:pPr>
            <w:r>
              <w:rPr>
                <w:rFonts w:cs="Times New Roman"/>
                <w:color w:val="000000"/>
              </w:rPr>
              <w:t>19,169</w:t>
            </w:r>
          </w:p>
        </w:tc>
      </w:tr>
      <w:tr w:rsidR="00C34FC7" w:rsidRPr="00A97E5D" w14:paraId="553A1E12" w14:textId="77777777" w:rsidTr="004974EA">
        <w:trPr>
          <w:trHeight w:val="145"/>
        </w:trPr>
        <w:tc>
          <w:tcPr>
            <w:tcW w:w="4140" w:type="dxa"/>
            <w:shd w:val="clear" w:color="auto" w:fill="auto"/>
          </w:tcPr>
          <w:p w14:paraId="3A7998D5" w14:textId="35E26B59" w:rsidR="00C34FC7" w:rsidRPr="00A97E5D" w:rsidRDefault="00C34FC7" w:rsidP="00C34FC7">
            <w:pPr>
              <w:tabs>
                <w:tab w:val="left" w:pos="4860"/>
                <w:tab w:val="right" w:pos="6300"/>
                <w:tab w:val="right" w:pos="8280"/>
              </w:tabs>
              <w:spacing w:line="260" w:lineRule="atLeast"/>
              <w:ind w:left="270" w:hanging="180"/>
              <w:rPr>
                <w:rFonts w:cs="Times New Roman"/>
                <w:color w:val="000000"/>
              </w:rPr>
            </w:pPr>
            <w:r w:rsidRPr="00A97E5D">
              <w:rPr>
                <w:rFonts w:cs="Times New Roman"/>
              </w:rPr>
              <w:t>Post</w:t>
            </w:r>
            <w:r w:rsidRPr="006301AD">
              <w:rPr>
                <w:rFonts w:cs="Times New Roman"/>
                <w:lang w:val="en-GB"/>
              </w:rPr>
              <w:t>-</w:t>
            </w:r>
            <w:r w:rsidRPr="00A97E5D">
              <w:rPr>
                <w:rFonts w:cs="Times New Roman"/>
              </w:rPr>
              <w:t>employment</w:t>
            </w:r>
            <w:r w:rsidRPr="00A97E5D">
              <w:rPr>
                <w:rFonts w:cs="Times New Roman"/>
                <w:cs/>
              </w:rPr>
              <w:t xml:space="preserve"> </w:t>
            </w:r>
            <w:r w:rsidRPr="00A97E5D">
              <w:rPr>
                <w:rFonts w:cs="Times New Roman"/>
              </w:rPr>
              <w:t>benefits</w:t>
            </w:r>
          </w:p>
        </w:tc>
        <w:tc>
          <w:tcPr>
            <w:tcW w:w="90" w:type="dxa"/>
          </w:tcPr>
          <w:p w14:paraId="65E8F546"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highlight w:val="yellow"/>
              </w:rPr>
            </w:pPr>
          </w:p>
        </w:tc>
        <w:tc>
          <w:tcPr>
            <w:tcW w:w="1170" w:type="dxa"/>
            <w:shd w:val="clear" w:color="auto" w:fill="auto"/>
          </w:tcPr>
          <w:p w14:paraId="35166CBA" w14:textId="18211BC7" w:rsidR="00C34FC7" w:rsidRPr="00131B64" w:rsidRDefault="00C34FC7" w:rsidP="00C34FC7">
            <w:pPr>
              <w:spacing w:line="260" w:lineRule="atLeast"/>
              <w:ind w:left="-86" w:right="126" w:hanging="634"/>
              <w:jc w:val="right"/>
              <w:rPr>
                <w:rFonts w:cs="Times New Roman"/>
                <w:caps/>
              </w:rPr>
            </w:pPr>
            <w:r>
              <w:rPr>
                <w:rFonts w:cs="Times New Roman"/>
                <w:caps/>
              </w:rPr>
              <w:t>3,048</w:t>
            </w:r>
          </w:p>
        </w:tc>
        <w:tc>
          <w:tcPr>
            <w:tcW w:w="115" w:type="dxa"/>
            <w:shd w:val="clear" w:color="auto" w:fill="auto"/>
            <w:vAlign w:val="bottom"/>
          </w:tcPr>
          <w:p w14:paraId="3855DD6F"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tcPr>
          <w:p w14:paraId="511CB833" w14:textId="210855CC" w:rsidR="00C34FC7" w:rsidRPr="00AF78DC" w:rsidRDefault="00C34FC7" w:rsidP="00C34FC7">
            <w:pPr>
              <w:tabs>
                <w:tab w:val="decimal" w:pos="1146"/>
              </w:tabs>
              <w:spacing w:line="260" w:lineRule="atLeast"/>
              <w:ind w:firstLine="4"/>
              <w:rPr>
                <w:rFonts w:cs="Times New Roman"/>
                <w:caps/>
              </w:rPr>
            </w:pPr>
            <w:r>
              <w:rPr>
                <w:rFonts w:cs="Times New Roman"/>
                <w:caps/>
              </w:rPr>
              <w:t>3,928</w:t>
            </w:r>
          </w:p>
        </w:tc>
        <w:tc>
          <w:tcPr>
            <w:tcW w:w="93" w:type="dxa"/>
            <w:shd w:val="clear" w:color="auto" w:fill="auto"/>
            <w:vAlign w:val="bottom"/>
          </w:tcPr>
          <w:p w14:paraId="55D3644D"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29BBCDC4" w14:textId="6C1E5234" w:rsidR="00C34FC7" w:rsidRPr="00131B64" w:rsidRDefault="00C34FC7" w:rsidP="00C34FC7">
            <w:pPr>
              <w:tabs>
                <w:tab w:val="decimal" w:pos="1019"/>
              </w:tabs>
              <w:spacing w:line="260" w:lineRule="atLeast"/>
              <w:ind w:left="-94" w:right="156" w:hanging="630"/>
              <w:jc w:val="right"/>
              <w:rPr>
                <w:rFonts w:cs="Times New Roman"/>
                <w:caps/>
              </w:rPr>
            </w:pPr>
            <w:r>
              <w:rPr>
                <w:rFonts w:cs="Times New Roman"/>
                <w:caps/>
              </w:rPr>
              <w:t>2,950</w:t>
            </w:r>
          </w:p>
        </w:tc>
        <w:tc>
          <w:tcPr>
            <w:tcW w:w="90" w:type="dxa"/>
            <w:vAlign w:val="bottom"/>
          </w:tcPr>
          <w:p w14:paraId="24D1B258"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vAlign w:val="bottom"/>
          </w:tcPr>
          <w:p w14:paraId="1BB3A127" w14:textId="53AA8B93" w:rsidR="00C34FC7" w:rsidRPr="00AF78DC" w:rsidRDefault="00C34FC7" w:rsidP="00C34FC7">
            <w:pPr>
              <w:tabs>
                <w:tab w:val="decimal" w:pos="1019"/>
              </w:tabs>
              <w:spacing w:line="260" w:lineRule="atLeast"/>
              <w:ind w:left="-94" w:right="156" w:hanging="630"/>
              <w:jc w:val="right"/>
              <w:rPr>
                <w:rFonts w:cs="Times New Roman"/>
                <w:color w:val="000000"/>
              </w:rPr>
            </w:pPr>
            <w:r>
              <w:rPr>
                <w:rFonts w:cs="Times New Roman"/>
                <w:color w:val="000000"/>
              </w:rPr>
              <w:t>3,827</w:t>
            </w:r>
          </w:p>
        </w:tc>
      </w:tr>
      <w:tr w:rsidR="00C34FC7" w:rsidRPr="00A97E5D" w14:paraId="0A536333" w14:textId="77777777" w:rsidTr="004974EA">
        <w:trPr>
          <w:trHeight w:val="145"/>
        </w:trPr>
        <w:tc>
          <w:tcPr>
            <w:tcW w:w="4140" w:type="dxa"/>
            <w:shd w:val="clear" w:color="auto" w:fill="auto"/>
          </w:tcPr>
          <w:p w14:paraId="18EE92B1" w14:textId="26B6DEA6" w:rsidR="00C34FC7" w:rsidRPr="00A97E5D" w:rsidRDefault="00C34FC7" w:rsidP="00C34FC7">
            <w:pPr>
              <w:tabs>
                <w:tab w:val="left" w:pos="4860"/>
                <w:tab w:val="right" w:pos="6300"/>
                <w:tab w:val="right" w:pos="8280"/>
              </w:tabs>
              <w:spacing w:line="260" w:lineRule="atLeast"/>
              <w:ind w:left="270" w:hanging="180"/>
              <w:rPr>
                <w:rFonts w:cs="Times New Roman"/>
              </w:rPr>
            </w:pPr>
            <w:r>
              <w:rPr>
                <w:rFonts w:cs="Times New Roman"/>
              </w:rPr>
              <w:t>Directors’ remuneration</w:t>
            </w:r>
          </w:p>
        </w:tc>
        <w:tc>
          <w:tcPr>
            <w:tcW w:w="90" w:type="dxa"/>
          </w:tcPr>
          <w:p w14:paraId="137E50E4"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highlight w:val="yellow"/>
              </w:rPr>
            </w:pPr>
          </w:p>
        </w:tc>
        <w:tc>
          <w:tcPr>
            <w:tcW w:w="1170" w:type="dxa"/>
            <w:shd w:val="clear" w:color="auto" w:fill="auto"/>
          </w:tcPr>
          <w:p w14:paraId="6FF20455" w14:textId="5D55E280" w:rsidR="00C34FC7" w:rsidRPr="00131B64" w:rsidRDefault="00C34FC7" w:rsidP="00C34FC7">
            <w:pPr>
              <w:spacing w:line="260" w:lineRule="atLeast"/>
              <w:ind w:left="-86" w:right="126" w:hanging="634"/>
              <w:jc w:val="right"/>
              <w:rPr>
                <w:rFonts w:cs="Times New Roman"/>
                <w:caps/>
              </w:rPr>
            </w:pPr>
            <w:r>
              <w:rPr>
                <w:rFonts w:cs="Times New Roman"/>
                <w:caps/>
              </w:rPr>
              <w:t>1,315</w:t>
            </w:r>
          </w:p>
        </w:tc>
        <w:tc>
          <w:tcPr>
            <w:tcW w:w="115" w:type="dxa"/>
            <w:shd w:val="clear" w:color="auto" w:fill="auto"/>
            <w:vAlign w:val="bottom"/>
          </w:tcPr>
          <w:p w14:paraId="329D11FD"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tcPr>
          <w:p w14:paraId="4EC7D9F8" w14:textId="00301D8A" w:rsidR="00C34FC7" w:rsidRPr="00AF78DC" w:rsidRDefault="00C34FC7" w:rsidP="00C34FC7">
            <w:pPr>
              <w:tabs>
                <w:tab w:val="decimal" w:pos="1146"/>
              </w:tabs>
              <w:spacing w:line="260" w:lineRule="atLeast"/>
              <w:ind w:firstLine="4"/>
              <w:rPr>
                <w:rFonts w:cs="Times New Roman"/>
                <w:caps/>
              </w:rPr>
            </w:pPr>
            <w:r w:rsidRPr="00AF78DC">
              <w:rPr>
                <w:rFonts w:cs="Times New Roman"/>
                <w:caps/>
              </w:rPr>
              <w:t>1,645</w:t>
            </w:r>
          </w:p>
        </w:tc>
        <w:tc>
          <w:tcPr>
            <w:tcW w:w="93" w:type="dxa"/>
            <w:shd w:val="clear" w:color="auto" w:fill="auto"/>
            <w:vAlign w:val="bottom"/>
          </w:tcPr>
          <w:p w14:paraId="6401EEBC"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393094DD" w14:textId="47B4507E" w:rsidR="00C34FC7" w:rsidRPr="00131B64" w:rsidRDefault="00C34FC7" w:rsidP="00C34FC7">
            <w:pPr>
              <w:tabs>
                <w:tab w:val="decimal" w:pos="1019"/>
              </w:tabs>
              <w:spacing w:line="260" w:lineRule="atLeast"/>
              <w:ind w:left="-94" w:right="156" w:hanging="630"/>
              <w:jc w:val="right"/>
              <w:rPr>
                <w:rFonts w:cs="Times New Roman"/>
                <w:caps/>
              </w:rPr>
            </w:pPr>
            <w:r>
              <w:rPr>
                <w:rFonts w:cs="Times New Roman"/>
                <w:caps/>
              </w:rPr>
              <w:t>1,315</w:t>
            </w:r>
          </w:p>
        </w:tc>
        <w:tc>
          <w:tcPr>
            <w:tcW w:w="90" w:type="dxa"/>
            <w:vAlign w:val="bottom"/>
          </w:tcPr>
          <w:p w14:paraId="17CBB1B6"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vAlign w:val="bottom"/>
          </w:tcPr>
          <w:p w14:paraId="7C6D5B45" w14:textId="621AAEB8" w:rsidR="00C34FC7" w:rsidRPr="00AF78DC" w:rsidRDefault="00C34FC7" w:rsidP="00C34FC7">
            <w:pPr>
              <w:tabs>
                <w:tab w:val="decimal" w:pos="1019"/>
              </w:tabs>
              <w:spacing w:line="260" w:lineRule="atLeast"/>
              <w:ind w:left="-94" w:right="156" w:hanging="630"/>
              <w:jc w:val="right"/>
              <w:rPr>
                <w:rFonts w:cs="Times New Roman"/>
                <w:color w:val="000000"/>
              </w:rPr>
            </w:pPr>
            <w:r>
              <w:rPr>
                <w:rFonts w:cs="Times New Roman"/>
                <w:color w:val="000000"/>
              </w:rPr>
              <w:t>1,645</w:t>
            </w:r>
          </w:p>
        </w:tc>
      </w:tr>
      <w:tr w:rsidR="00C34FC7" w:rsidRPr="00A97E5D" w14:paraId="428A7679" w14:textId="77777777" w:rsidTr="004974EA">
        <w:trPr>
          <w:trHeight w:val="145"/>
        </w:trPr>
        <w:tc>
          <w:tcPr>
            <w:tcW w:w="4140" w:type="dxa"/>
            <w:shd w:val="clear" w:color="auto" w:fill="auto"/>
          </w:tcPr>
          <w:p w14:paraId="7033AEF4" w14:textId="452C82A1" w:rsidR="00C34FC7" w:rsidRPr="00E146EF" w:rsidRDefault="00C34FC7" w:rsidP="00C34FC7">
            <w:pPr>
              <w:tabs>
                <w:tab w:val="left" w:pos="4860"/>
                <w:tab w:val="right" w:pos="6300"/>
                <w:tab w:val="right" w:pos="8280"/>
              </w:tabs>
              <w:spacing w:line="260" w:lineRule="atLeast"/>
              <w:ind w:left="270" w:hanging="180"/>
              <w:rPr>
                <w:rFonts w:cs="Times New Roman"/>
                <w:color w:val="000000"/>
              </w:rPr>
            </w:pPr>
            <w:r>
              <w:rPr>
                <w:rFonts w:cs="Times New Roman"/>
                <w:color w:val="000000"/>
              </w:rPr>
              <w:t>Advisory fee</w:t>
            </w:r>
          </w:p>
        </w:tc>
        <w:tc>
          <w:tcPr>
            <w:tcW w:w="90" w:type="dxa"/>
          </w:tcPr>
          <w:p w14:paraId="09CBBB28"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highlight w:val="yellow"/>
              </w:rPr>
            </w:pPr>
          </w:p>
        </w:tc>
        <w:tc>
          <w:tcPr>
            <w:tcW w:w="1170" w:type="dxa"/>
            <w:shd w:val="clear" w:color="auto" w:fill="auto"/>
          </w:tcPr>
          <w:p w14:paraId="67D7B263" w14:textId="03EED4A3" w:rsidR="00C34FC7" w:rsidRPr="00131B64" w:rsidRDefault="00C34FC7" w:rsidP="00C34FC7">
            <w:pPr>
              <w:spacing w:line="260" w:lineRule="atLeast"/>
              <w:ind w:left="-86" w:right="126" w:hanging="634"/>
              <w:jc w:val="right"/>
            </w:pPr>
            <w:r>
              <w:t>1,611</w:t>
            </w:r>
          </w:p>
        </w:tc>
        <w:tc>
          <w:tcPr>
            <w:tcW w:w="115" w:type="dxa"/>
            <w:shd w:val="clear" w:color="auto" w:fill="auto"/>
            <w:vAlign w:val="bottom"/>
          </w:tcPr>
          <w:p w14:paraId="58E37D65"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vAlign w:val="bottom"/>
          </w:tcPr>
          <w:p w14:paraId="2A4E6814" w14:textId="70C58162" w:rsidR="00C34FC7" w:rsidRPr="00AF78DC" w:rsidRDefault="00C34FC7" w:rsidP="00C34FC7">
            <w:pPr>
              <w:tabs>
                <w:tab w:val="decimal" w:pos="1146"/>
              </w:tabs>
              <w:spacing w:line="260" w:lineRule="atLeast"/>
              <w:ind w:firstLine="4"/>
              <w:rPr>
                <w:rFonts w:cs="Times New Roman"/>
                <w:color w:val="000000"/>
                <w:lang w:val="en-GB"/>
              </w:rPr>
            </w:pPr>
            <w:r w:rsidRPr="00AF78DC">
              <w:rPr>
                <w:rFonts w:cs="Times New Roman"/>
                <w:color w:val="000000"/>
                <w:lang w:val="en-GB"/>
              </w:rPr>
              <w:t>1,703</w:t>
            </w:r>
          </w:p>
        </w:tc>
        <w:tc>
          <w:tcPr>
            <w:tcW w:w="93" w:type="dxa"/>
            <w:shd w:val="clear" w:color="auto" w:fill="auto"/>
            <w:vAlign w:val="bottom"/>
          </w:tcPr>
          <w:p w14:paraId="1CFB9FAF"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167" w:type="dxa"/>
            <w:shd w:val="clear" w:color="auto" w:fill="auto"/>
            <w:vAlign w:val="bottom"/>
          </w:tcPr>
          <w:p w14:paraId="7C29BCEF" w14:textId="648D28D9" w:rsidR="00C34FC7" w:rsidRPr="00131B64" w:rsidRDefault="00C34FC7" w:rsidP="00C34FC7">
            <w:pPr>
              <w:spacing w:line="260" w:lineRule="atLeast"/>
              <w:ind w:left="-86" w:right="418" w:hanging="634"/>
              <w:jc w:val="right"/>
              <w:rPr>
                <w:rFonts w:cs="Times New Roman"/>
                <w:caps/>
              </w:rPr>
            </w:pPr>
            <w:r>
              <w:rPr>
                <w:rFonts w:cs="Times New Roman"/>
                <w:caps/>
              </w:rPr>
              <w:t>-</w:t>
            </w:r>
          </w:p>
        </w:tc>
        <w:tc>
          <w:tcPr>
            <w:tcW w:w="90" w:type="dxa"/>
            <w:vAlign w:val="bottom"/>
          </w:tcPr>
          <w:p w14:paraId="68421E26"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tcPr>
          <w:p w14:paraId="4B8B856D" w14:textId="42CF5F0C" w:rsidR="00C34FC7" w:rsidRPr="00AF78DC" w:rsidRDefault="00C34FC7" w:rsidP="00C34FC7">
            <w:pPr>
              <w:spacing w:line="260" w:lineRule="atLeast"/>
              <w:ind w:left="-86" w:right="418" w:hanging="634"/>
              <w:jc w:val="right"/>
              <w:rPr>
                <w:rFonts w:cs="Times New Roman"/>
                <w:color w:val="000000"/>
              </w:rPr>
            </w:pPr>
            <w:r w:rsidRPr="00AF78DC">
              <w:rPr>
                <w:rFonts w:cs="Times New Roman"/>
                <w:color w:val="000000"/>
              </w:rPr>
              <w:t>-</w:t>
            </w:r>
          </w:p>
        </w:tc>
      </w:tr>
      <w:tr w:rsidR="00C34FC7" w:rsidRPr="00A97E5D" w14:paraId="171613C6" w14:textId="77777777" w:rsidTr="004974EA">
        <w:trPr>
          <w:trHeight w:val="145"/>
        </w:trPr>
        <w:tc>
          <w:tcPr>
            <w:tcW w:w="4140" w:type="dxa"/>
            <w:shd w:val="clear" w:color="auto" w:fill="auto"/>
          </w:tcPr>
          <w:p w14:paraId="38082144" w14:textId="77777777" w:rsidR="00C34FC7" w:rsidRPr="00E146EF" w:rsidRDefault="00C34FC7" w:rsidP="00C34FC7">
            <w:pPr>
              <w:tabs>
                <w:tab w:val="left" w:pos="4860"/>
                <w:tab w:val="right" w:pos="6300"/>
                <w:tab w:val="right" w:pos="8280"/>
              </w:tabs>
              <w:spacing w:line="260" w:lineRule="atLeast"/>
              <w:ind w:left="270" w:hanging="180"/>
              <w:rPr>
                <w:rFonts w:cs="Times New Roman"/>
                <w:color w:val="000000"/>
              </w:rPr>
            </w:pPr>
          </w:p>
        </w:tc>
        <w:tc>
          <w:tcPr>
            <w:tcW w:w="90" w:type="dxa"/>
          </w:tcPr>
          <w:p w14:paraId="2AF106CB" w14:textId="77777777" w:rsidR="00C34FC7" w:rsidRPr="00A97E5D" w:rsidRDefault="00C34FC7" w:rsidP="00C34FC7">
            <w:pPr>
              <w:tabs>
                <w:tab w:val="left" w:pos="4860"/>
                <w:tab w:val="right" w:pos="6300"/>
                <w:tab w:val="right" w:pos="8280"/>
              </w:tabs>
              <w:spacing w:line="260" w:lineRule="atLeast"/>
              <w:jc w:val="thaiDistribute"/>
              <w:rPr>
                <w:rFonts w:cs="Times New Roman"/>
                <w:color w:val="000000"/>
                <w:highlight w:val="yellow"/>
              </w:rPr>
            </w:pPr>
          </w:p>
        </w:tc>
        <w:tc>
          <w:tcPr>
            <w:tcW w:w="1170" w:type="dxa"/>
            <w:shd w:val="clear" w:color="auto" w:fill="auto"/>
          </w:tcPr>
          <w:p w14:paraId="7B9E7275" w14:textId="77777777" w:rsidR="00C34FC7" w:rsidRPr="00131B64" w:rsidRDefault="00C34FC7" w:rsidP="00C34FC7">
            <w:pPr>
              <w:tabs>
                <w:tab w:val="decimal" w:pos="1024"/>
              </w:tabs>
              <w:spacing w:line="260" w:lineRule="atLeast"/>
              <w:ind w:right="156"/>
            </w:pPr>
          </w:p>
        </w:tc>
        <w:tc>
          <w:tcPr>
            <w:tcW w:w="115" w:type="dxa"/>
            <w:shd w:val="clear" w:color="auto" w:fill="auto"/>
            <w:vAlign w:val="bottom"/>
          </w:tcPr>
          <w:p w14:paraId="0899F51C"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235" w:type="dxa"/>
            <w:shd w:val="clear" w:color="auto" w:fill="auto"/>
          </w:tcPr>
          <w:p w14:paraId="155CD75D" w14:textId="77777777" w:rsidR="00C34FC7" w:rsidRPr="00131B64" w:rsidRDefault="00C34FC7" w:rsidP="00C34FC7">
            <w:pPr>
              <w:tabs>
                <w:tab w:val="decimal" w:pos="815"/>
              </w:tabs>
              <w:spacing w:line="260" w:lineRule="atLeast"/>
              <w:ind w:firstLine="4"/>
              <w:rPr>
                <w:rFonts w:cs="Times New Roman"/>
                <w:color w:val="000000"/>
                <w:lang w:val="en-GB"/>
              </w:rPr>
            </w:pPr>
          </w:p>
        </w:tc>
        <w:tc>
          <w:tcPr>
            <w:tcW w:w="93" w:type="dxa"/>
            <w:shd w:val="clear" w:color="auto" w:fill="auto"/>
          </w:tcPr>
          <w:p w14:paraId="25BEDA5C"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1167" w:type="dxa"/>
            <w:shd w:val="clear" w:color="auto" w:fill="auto"/>
          </w:tcPr>
          <w:p w14:paraId="25CBD184" w14:textId="77777777" w:rsidR="00C34FC7" w:rsidRPr="00131B64" w:rsidRDefault="00C34FC7" w:rsidP="00C34FC7">
            <w:pPr>
              <w:tabs>
                <w:tab w:val="decimal" w:pos="1019"/>
              </w:tabs>
              <w:spacing w:line="260" w:lineRule="atLeast"/>
              <w:ind w:left="-94" w:right="156" w:hanging="630"/>
              <w:jc w:val="right"/>
              <w:rPr>
                <w:rFonts w:cs="Times New Roman"/>
                <w:caps/>
              </w:rPr>
            </w:pPr>
          </w:p>
        </w:tc>
        <w:tc>
          <w:tcPr>
            <w:tcW w:w="90" w:type="dxa"/>
          </w:tcPr>
          <w:p w14:paraId="1731837B" w14:textId="77777777" w:rsidR="00C34FC7" w:rsidRPr="00A97E5D" w:rsidRDefault="00C34FC7" w:rsidP="00C34FC7">
            <w:pPr>
              <w:tabs>
                <w:tab w:val="decimal" w:pos="1019"/>
              </w:tabs>
              <w:spacing w:line="260" w:lineRule="atLeast"/>
              <w:ind w:left="-94" w:right="156" w:hanging="630"/>
              <w:jc w:val="right"/>
              <w:rPr>
                <w:rFonts w:cs="Times New Roman"/>
                <w:caps/>
              </w:rPr>
            </w:pPr>
          </w:p>
        </w:tc>
        <w:tc>
          <w:tcPr>
            <w:tcW w:w="1170" w:type="dxa"/>
          </w:tcPr>
          <w:p w14:paraId="618DC6F2" w14:textId="77777777" w:rsidR="00C34FC7" w:rsidRPr="00D838D4" w:rsidRDefault="00C34FC7" w:rsidP="00C34FC7">
            <w:pPr>
              <w:spacing w:line="260" w:lineRule="atLeast"/>
              <w:ind w:left="-86" w:right="418" w:hanging="634"/>
              <w:jc w:val="right"/>
              <w:rPr>
                <w:rFonts w:cs="Times New Roman"/>
                <w:color w:val="000000"/>
                <w:lang w:val="en-GB"/>
              </w:rPr>
            </w:pPr>
          </w:p>
        </w:tc>
      </w:tr>
      <w:tr w:rsidR="00C34FC7" w:rsidRPr="00A97E5D" w14:paraId="645C8929" w14:textId="77777777" w:rsidTr="00C56AFA">
        <w:trPr>
          <w:trHeight w:val="666"/>
        </w:trPr>
        <w:tc>
          <w:tcPr>
            <w:tcW w:w="9270" w:type="dxa"/>
            <w:gridSpan w:val="9"/>
            <w:shd w:val="clear" w:color="auto" w:fill="auto"/>
          </w:tcPr>
          <w:p w14:paraId="62AB655D" w14:textId="22A6FB3D" w:rsidR="00C34FC7" w:rsidRPr="00CE2923" w:rsidRDefault="00C34FC7" w:rsidP="00C34FC7">
            <w:pPr>
              <w:pStyle w:val="ListParagraph"/>
              <w:numPr>
                <w:ilvl w:val="0"/>
                <w:numId w:val="27"/>
              </w:numPr>
              <w:tabs>
                <w:tab w:val="right" w:pos="6300"/>
                <w:tab w:val="right" w:pos="8280"/>
              </w:tabs>
              <w:ind w:right="90"/>
              <w:jc w:val="thaiDistribute"/>
              <w:rPr>
                <w:rFonts w:cs="Times New Roman"/>
                <w:sz w:val="16"/>
                <w:szCs w:val="16"/>
              </w:rPr>
            </w:pPr>
            <w:r w:rsidRPr="00CE2923">
              <w:rPr>
                <w:rFonts w:cs="Times New Roman"/>
                <w:sz w:val="16"/>
                <w:szCs w:val="16"/>
              </w:rPr>
              <w:t>The Group and the Company paid profit-sharing to key management personnel who successfully led the investment in a company that conducted an initial public offering. The amounts paid were Baht 36.9 million and Baht 2.0 million, respectively, for the six-month period ended 30 June 2024. These amounts are included in short-term employee benefits expenses.</w:t>
            </w:r>
          </w:p>
        </w:tc>
      </w:tr>
    </w:tbl>
    <w:p w14:paraId="291D1241" w14:textId="4EEDF6A4" w:rsidR="0052424C" w:rsidRPr="00CC74F0" w:rsidRDefault="0052424C" w:rsidP="00C171BB">
      <w:pPr>
        <w:overflowPunct/>
        <w:autoSpaceDE/>
        <w:autoSpaceDN/>
        <w:adjustRightInd/>
        <w:textAlignment w:val="auto"/>
        <w:rPr>
          <w:rFonts w:cs="Times New Roman"/>
        </w:rPr>
      </w:pPr>
    </w:p>
    <w:tbl>
      <w:tblPr>
        <w:tblW w:w="9270" w:type="dxa"/>
        <w:tblInd w:w="450" w:type="dxa"/>
        <w:tblLayout w:type="fixed"/>
        <w:tblCellMar>
          <w:left w:w="0" w:type="dxa"/>
          <w:right w:w="0" w:type="dxa"/>
        </w:tblCellMar>
        <w:tblLook w:val="04A0" w:firstRow="1" w:lastRow="0" w:firstColumn="1" w:lastColumn="0" w:noHBand="0" w:noVBand="1"/>
      </w:tblPr>
      <w:tblGrid>
        <w:gridCol w:w="4140"/>
        <w:gridCol w:w="90"/>
        <w:gridCol w:w="1170"/>
        <w:gridCol w:w="115"/>
        <w:gridCol w:w="1235"/>
        <w:gridCol w:w="93"/>
        <w:gridCol w:w="1167"/>
        <w:gridCol w:w="90"/>
        <w:gridCol w:w="1170"/>
      </w:tblGrid>
      <w:tr w:rsidR="00CC74F0" w:rsidRPr="00A97E5D" w14:paraId="60DE8ED8" w14:textId="77777777" w:rsidTr="00095865">
        <w:trPr>
          <w:trHeight w:val="145"/>
          <w:tblHeader/>
        </w:trPr>
        <w:tc>
          <w:tcPr>
            <w:tcW w:w="4140" w:type="dxa"/>
          </w:tcPr>
          <w:p w14:paraId="27AF347C"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90" w:type="dxa"/>
          </w:tcPr>
          <w:p w14:paraId="077D3C1D"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6A77C773"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93" w:type="dxa"/>
          </w:tcPr>
          <w:p w14:paraId="102B7959"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6EDAF464"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CC74F0" w:rsidRPr="00A97E5D" w14:paraId="1BEC53FC" w14:textId="77777777" w:rsidTr="00095865">
        <w:trPr>
          <w:trHeight w:val="145"/>
          <w:tblHeader/>
        </w:trPr>
        <w:tc>
          <w:tcPr>
            <w:tcW w:w="4140" w:type="dxa"/>
          </w:tcPr>
          <w:p w14:paraId="551AF1AC" w14:textId="77777777" w:rsidR="00CC74F0" w:rsidRPr="00A97E5D" w:rsidRDefault="00CC74F0" w:rsidP="00095865">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90" w:type="dxa"/>
          </w:tcPr>
          <w:p w14:paraId="05B64155"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3BF5184B"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93" w:type="dxa"/>
          </w:tcPr>
          <w:p w14:paraId="44B1DAD9"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2427" w:type="dxa"/>
            <w:gridSpan w:val="3"/>
          </w:tcPr>
          <w:p w14:paraId="76259C5B"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CC74F0" w:rsidRPr="00A97E5D" w14:paraId="4700BA75" w14:textId="77777777" w:rsidTr="00095865">
        <w:trPr>
          <w:trHeight w:val="173"/>
          <w:tblHeader/>
        </w:trPr>
        <w:tc>
          <w:tcPr>
            <w:tcW w:w="4140" w:type="dxa"/>
            <w:vAlign w:val="bottom"/>
          </w:tcPr>
          <w:p w14:paraId="545EA703" w14:textId="77777777" w:rsidR="00CC74F0" w:rsidRPr="00A97E5D" w:rsidRDefault="00CC74F0" w:rsidP="00095865">
            <w:pPr>
              <w:tabs>
                <w:tab w:val="left" w:pos="4860"/>
                <w:tab w:val="right" w:pos="6300"/>
                <w:tab w:val="right" w:pos="8280"/>
              </w:tabs>
              <w:spacing w:line="260" w:lineRule="atLeast"/>
              <w:ind w:left="90"/>
              <w:rPr>
                <w:rFonts w:cs="Times New Roman"/>
                <w:b/>
                <w:bCs/>
                <w:i/>
                <w:iCs/>
                <w:color w:val="000000"/>
              </w:rPr>
            </w:pPr>
            <w:r>
              <w:rPr>
                <w:rFonts w:cs="Times New Roman"/>
                <w:b/>
                <w:bCs/>
                <w:i/>
                <w:iCs/>
                <w:color w:val="000000"/>
              </w:rPr>
              <w:t>Six</w:t>
            </w:r>
            <w:r w:rsidRPr="005F0A06">
              <w:rPr>
                <w:rFonts w:cs="Times New Roman"/>
                <w:b/>
                <w:bCs/>
                <w:i/>
                <w:iCs/>
                <w:color w:val="000000"/>
                <w:cs/>
              </w:rPr>
              <w:t>-</w:t>
            </w:r>
            <w:r w:rsidRPr="005F0A06">
              <w:rPr>
                <w:rFonts w:cs="Times New Roman"/>
                <w:b/>
                <w:bCs/>
                <w:i/>
                <w:iCs/>
                <w:color w:val="000000"/>
              </w:rPr>
              <w:t xml:space="preserve">month period ended </w:t>
            </w:r>
            <w:r>
              <w:rPr>
                <w:rFonts w:cs="Times New Roman"/>
                <w:b/>
                <w:bCs/>
                <w:i/>
                <w:iCs/>
                <w:color w:val="000000"/>
              </w:rPr>
              <w:t>30 June</w:t>
            </w:r>
          </w:p>
        </w:tc>
        <w:tc>
          <w:tcPr>
            <w:tcW w:w="90" w:type="dxa"/>
          </w:tcPr>
          <w:p w14:paraId="4E3A0E55"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1170" w:type="dxa"/>
            <w:vAlign w:val="bottom"/>
          </w:tcPr>
          <w:p w14:paraId="2444B077"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5</w:t>
            </w:r>
          </w:p>
        </w:tc>
        <w:tc>
          <w:tcPr>
            <w:tcW w:w="115" w:type="dxa"/>
            <w:vAlign w:val="bottom"/>
          </w:tcPr>
          <w:p w14:paraId="7A329A0C" w14:textId="77777777" w:rsidR="00CC74F0" w:rsidRPr="00A97E5D" w:rsidRDefault="00CC74F0" w:rsidP="00095865">
            <w:pPr>
              <w:tabs>
                <w:tab w:val="left" w:pos="4860"/>
                <w:tab w:val="right" w:pos="6300"/>
                <w:tab w:val="right" w:pos="8280"/>
              </w:tabs>
              <w:spacing w:line="260" w:lineRule="atLeast"/>
              <w:ind w:left="90"/>
              <w:jc w:val="center"/>
              <w:rPr>
                <w:rFonts w:cs="Times New Roman"/>
                <w:color w:val="000000"/>
              </w:rPr>
            </w:pPr>
          </w:p>
        </w:tc>
        <w:tc>
          <w:tcPr>
            <w:tcW w:w="1235" w:type="dxa"/>
            <w:vAlign w:val="bottom"/>
          </w:tcPr>
          <w:p w14:paraId="024CAFE1"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93" w:type="dxa"/>
            <w:vAlign w:val="bottom"/>
          </w:tcPr>
          <w:p w14:paraId="53040568" w14:textId="77777777" w:rsidR="00CC74F0" w:rsidRPr="00A97E5D" w:rsidRDefault="00CC74F0" w:rsidP="00095865">
            <w:pPr>
              <w:tabs>
                <w:tab w:val="left" w:pos="4860"/>
                <w:tab w:val="right" w:pos="6300"/>
                <w:tab w:val="right" w:pos="8280"/>
              </w:tabs>
              <w:spacing w:line="260" w:lineRule="atLeast"/>
              <w:ind w:left="90"/>
              <w:jc w:val="center"/>
              <w:rPr>
                <w:rFonts w:cs="Times New Roman"/>
                <w:color w:val="000000"/>
              </w:rPr>
            </w:pPr>
          </w:p>
        </w:tc>
        <w:tc>
          <w:tcPr>
            <w:tcW w:w="1167" w:type="dxa"/>
            <w:vAlign w:val="bottom"/>
          </w:tcPr>
          <w:p w14:paraId="5C50493D"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5</w:t>
            </w:r>
          </w:p>
        </w:tc>
        <w:tc>
          <w:tcPr>
            <w:tcW w:w="90" w:type="dxa"/>
            <w:vAlign w:val="bottom"/>
          </w:tcPr>
          <w:p w14:paraId="0F168D91" w14:textId="77777777" w:rsidR="00CC74F0" w:rsidRPr="00A97E5D" w:rsidRDefault="00CC74F0" w:rsidP="00095865">
            <w:pPr>
              <w:tabs>
                <w:tab w:val="left" w:pos="4860"/>
                <w:tab w:val="right" w:pos="6300"/>
                <w:tab w:val="right" w:pos="8280"/>
              </w:tabs>
              <w:spacing w:line="260" w:lineRule="atLeast"/>
              <w:ind w:left="90"/>
              <w:jc w:val="center"/>
              <w:rPr>
                <w:rFonts w:cs="Times New Roman"/>
                <w:color w:val="000000"/>
              </w:rPr>
            </w:pPr>
          </w:p>
        </w:tc>
        <w:tc>
          <w:tcPr>
            <w:tcW w:w="1170" w:type="dxa"/>
            <w:vAlign w:val="bottom"/>
          </w:tcPr>
          <w:p w14:paraId="6F41B66F"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r>
      <w:tr w:rsidR="00CC74F0" w:rsidRPr="00A97E5D" w14:paraId="4F7C606C" w14:textId="77777777" w:rsidTr="00095865">
        <w:trPr>
          <w:trHeight w:val="145"/>
          <w:tblHeader/>
        </w:trPr>
        <w:tc>
          <w:tcPr>
            <w:tcW w:w="4140" w:type="dxa"/>
          </w:tcPr>
          <w:p w14:paraId="01FDF758"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i/>
                <w:iCs/>
                <w:color w:val="000000"/>
              </w:rPr>
            </w:pPr>
          </w:p>
        </w:tc>
        <w:tc>
          <w:tcPr>
            <w:tcW w:w="90" w:type="dxa"/>
          </w:tcPr>
          <w:p w14:paraId="0706A079"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2446E999"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CC74F0" w:rsidRPr="00A97E5D" w14:paraId="7A3A4FE0" w14:textId="77777777" w:rsidTr="00095865">
        <w:trPr>
          <w:trHeight w:val="145"/>
        </w:trPr>
        <w:tc>
          <w:tcPr>
            <w:tcW w:w="4140" w:type="dxa"/>
          </w:tcPr>
          <w:p w14:paraId="718BF59F" w14:textId="23FAC2A9" w:rsidR="00CC74F0" w:rsidRPr="00845722" w:rsidRDefault="00CC74F0" w:rsidP="00095865">
            <w:pPr>
              <w:tabs>
                <w:tab w:val="left" w:pos="4860"/>
                <w:tab w:val="right" w:pos="6300"/>
                <w:tab w:val="right" w:pos="8280"/>
              </w:tabs>
              <w:spacing w:line="260" w:lineRule="atLeast"/>
              <w:ind w:left="90"/>
              <w:rPr>
                <w:rFonts w:cs="Times New Roman"/>
                <w:b/>
                <w:bCs/>
                <w:color w:val="000000"/>
              </w:rPr>
            </w:pPr>
            <w:r>
              <w:rPr>
                <w:rFonts w:cs="Times New Roman"/>
                <w:b/>
                <w:bCs/>
                <w:color w:val="000000"/>
              </w:rPr>
              <w:t>Discontinued operation</w:t>
            </w:r>
          </w:p>
        </w:tc>
        <w:tc>
          <w:tcPr>
            <w:tcW w:w="90" w:type="dxa"/>
          </w:tcPr>
          <w:p w14:paraId="215AC9F4" w14:textId="77777777" w:rsidR="00CC74F0" w:rsidRPr="00A97E5D" w:rsidRDefault="00CC74F0" w:rsidP="00095865">
            <w:pPr>
              <w:tabs>
                <w:tab w:val="left" w:pos="4860"/>
                <w:tab w:val="right" w:pos="6300"/>
                <w:tab w:val="right" w:pos="8280"/>
              </w:tabs>
              <w:spacing w:line="260" w:lineRule="atLeast"/>
              <w:ind w:left="90"/>
              <w:jc w:val="center"/>
              <w:rPr>
                <w:rFonts w:cs="Times New Roman"/>
                <w:b/>
                <w:bCs/>
                <w:color w:val="000000"/>
              </w:rPr>
            </w:pPr>
          </w:p>
        </w:tc>
        <w:tc>
          <w:tcPr>
            <w:tcW w:w="5040" w:type="dxa"/>
            <w:gridSpan w:val="7"/>
          </w:tcPr>
          <w:p w14:paraId="33024C6A" w14:textId="77777777" w:rsidR="00CC74F0" w:rsidRPr="00A97E5D" w:rsidRDefault="00CC74F0" w:rsidP="00095865">
            <w:pPr>
              <w:tabs>
                <w:tab w:val="left" w:pos="4860"/>
                <w:tab w:val="right" w:pos="6300"/>
                <w:tab w:val="right" w:pos="8280"/>
              </w:tabs>
              <w:spacing w:line="260" w:lineRule="atLeast"/>
              <w:ind w:left="90" w:hanging="90"/>
              <w:jc w:val="center"/>
              <w:rPr>
                <w:rFonts w:cs="Times New Roman"/>
                <w:i/>
                <w:iCs/>
                <w:color w:val="000000"/>
                <w:cs/>
              </w:rPr>
            </w:pPr>
          </w:p>
        </w:tc>
      </w:tr>
      <w:tr w:rsidR="00CC74F0" w:rsidRPr="00A97E5D" w14:paraId="4C3D2D0D" w14:textId="77777777" w:rsidTr="00095865">
        <w:trPr>
          <w:trHeight w:val="145"/>
        </w:trPr>
        <w:tc>
          <w:tcPr>
            <w:tcW w:w="4140" w:type="dxa"/>
          </w:tcPr>
          <w:p w14:paraId="2A174E9F" w14:textId="61AFDA8A" w:rsidR="00CC74F0" w:rsidRPr="00A97E5D" w:rsidRDefault="00CC74F0" w:rsidP="00095865">
            <w:pPr>
              <w:tabs>
                <w:tab w:val="left" w:pos="4860"/>
                <w:tab w:val="right" w:pos="6300"/>
                <w:tab w:val="right" w:pos="8280"/>
              </w:tabs>
              <w:spacing w:line="260" w:lineRule="atLeast"/>
              <w:ind w:left="90"/>
              <w:rPr>
                <w:rFonts w:cs="Times New Roman"/>
                <w:b/>
                <w:bCs/>
                <w:color w:val="000000"/>
              </w:rPr>
            </w:pPr>
            <w:r>
              <w:rPr>
                <w:rFonts w:cs="Times New Roman"/>
                <w:b/>
                <w:bCs/>
                <w:color w:val="000000"/>
              </w:rPr>
              <w:t>Associates</w:t>
            </w:r>
          </w:p>
        </w:tc>
        <w:tc>
          <w:tcPr>
            <w:tcW w:w="90" w:type="dxa"/>
          </w:tcPr>
          <w:p w14:paraId="5B2FE22E"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5704F64C"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15" w:type="dxa"/>
          </w:tcPr>
          <w:p w14:paraId="7469978D"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235" w:type="dxa"/>
          </w:tcPr>
          <w:p w14:paraId="11E7E32D"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93" w:type="dxa"/>
          </w:tcPr>
          <w:p w14:paraId="0802FF02"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167" w:type="dxa"/>
          </w:tcPr>
          <w:p w14:paraId="75FD920A"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90" w:type="dxa"/>
          </w:tcPr>
          <w:p w14:paraId="1BD8912E" w14:textId="77777777" w:rsidR="00CC74F0" w:rsidRPr="00A97E5D" w:rsidRDefault="00CC74F0" w:rsidP="00095865">
            <w:pPr>
              <w:tabs>
                <w:tab w:val="left" w:pos="4860"/>
                <w:tab w:val="right" w:pos="6300"/>
                <w:tab w:val="right" w:pos="8280"/>
              </w:tabs>
              <w:spacing w:line="260" w:lineRule="atLeast"/>
              <w:jc w:val="right"/>
              <w:rPr>
                <w:rFonts w:cs="Times New Roman"/>
                <w:color w:val="000000"/>
              </w:rPr>
            </w:pPr>
          </w:p>
        </w:tc>
        <w:tc>
          <w:tcPr>
            <w:tcW w:w="1170" w:type="dxa"/>
          </w:tcPr>
          <w:p w14:paraId="5E465BD0" w14:textId="77777777" w:rsidR="00CC74F0" w:rsidRPr="00A97E5D" w:rsidRDefault="00CC74F0" w:rsidP="00095865">
            <w:pPr>
              <w:tabs>
                <w:tab w:val="left" w:pos="4860"/>
                <w:tab w:val="right" w:pos="6300"/>
                <w:tab w:val="right" w:pos="8280"/>
              </w:tabs>
              <w:spacing w:line="260" w:lineRule="atLeast"/>
              <w:ind w:right="240"/>
              <w:jc w:val="right"/>
              <w:rPr>
                <w:rFonts w:cs="Times New Roman"/>
                <w:color w:val="000000"/>
              </w:rPr>
            </w:pPr>
          </w:p>
        </w:tc>
      </w:tr>
      <w:tr w:rsidR="00CC74F0" w:rsidRPr="00A97E5D" w14:paraId="3B33D11B" w14:textId="77777777" w:rsidTr="00095865">
        <w:trPr>
          <w:trHeight w:val="181"/>
        </w:trPr>
        <w:tc>
          <w:tcPr>
            <w:tcW w:w="4140" w:type="dxa"/>
          </w:tcPr>
          <w:p w14:paraId="61F63A8A" w14:textId="77777777" w:rsidR="00CC74F0" w:rsidRPr="00A97E5D" w:rsidRDefault="00CC74F0" w:rsidP="00095865">
            <w:pPr>
              <w:tabs>
                <w:tab w:val="left" w:pos="4860"/>
                <w:tab w:val="right" w:pos="6300"/>
                <w:tab w:val="right" w:pos="8280"/>
              </w:tabs>
              <w:spacing w:line="260" w:lineRule="atLeast"/>
              <w:ind w:left="90"/>
              <w:rPr>
                <w:rFonts w:cs="Times New Roman"/>
                <w:color w:val="000000"/>
              </w:rPr>
            </w:pPr>
            <w:r>
              <w:rPr>
                <w:rFonts w:cs="Times New Roman"/>
                <w:color w:val="000000"/>
              </w:rPr>
              <w:t>Interest income</w:t>
            </w:r>
          </w:p>
        </w:tc>
        <w:tc>
          <w:tcPr>
            <w:tcW w:w="90" w:type="dxa"/>
          </w:tcPr>
          <w:p w14:paraId="3E30B2C6"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6D472C52" w14:textId="03DA6318" w:rsidR="00CC74F0" w:rsidRPr="00570D89"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5E7C303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235" w:type="dxa"/>
          </w:tcPr>
          <w:p w14:paraId="5D517894" w14:textId="1E7174AD" w:rsidR="00CC74F0" w:rsidRPr="00524DA9" w:rsidRDefault="004E5844" w:rsidP="004E5844">
            <w:pPr>
              <w:tabs>
                <w:tab w:val="decimal" w:pos="1146"/>
              </w:tabs>
              <w:spacing w:line="260" w:lineRule="atLeast"/>
              <w:ind w:firstLine="4"/>
              <w:rPr>
                <w:color w:val="000000"/>
                <w:szCs w:val="28"/>
              </w:rPr>
            </w:pPr>
            <w:r>
              <w:rPr>
                <w:color w:val="000000"/>
                <w:szCs w:val="28"/>
              </w:rPr>
              <w:t>1,</w:t>
            </w:r>
            <w:r w:rsidRPr="004E5844">
              <w:rPr>
                <w:rFonts w:cs="Times New Roman"/>
                <w:color w:val="000000"/>
                <w:lang w:val="en-GB"/>
              </w:rPr>
              <w:t>338</w:t>
            </w:r>
          </w:p>
        </w:tc>
        <w:tc>
          <w:tcPr>
            <w:tcW w:w="93" w:type="dxa"/>
          </w:tcPr>
          <w:p w14:paraId="198BA92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67" w:type="dxa"/>
          </w:tcPr>
          <w:p w14:paraId="1DE3DE8F" w14:textId="5C034934" w:rsidR="00CC74F0" w:rsidRPr="00EA5F78" w:rsidRDefault="004E5844" w:rsidP="004E5844">
            <w:pPr>
              <w:spacing w:line="260" w:lineRule="atLeast"/>
              <w:ind w:left="-86" w:right="418" w:hanging="634"/>
              <w:jc w:val="right"/>
              <w:rPr>
                <w:rFonts w:cstheme="minorBidi"/>
                <w:caps/>
              </w:rPr>
            </w:pPr>
            <w:r>
              <w:rPr>
                <w:rFonts w:cstheme="minorBidi"/>
                <w:caps/>
              </w:rPr>
              <w:t>-</w:t>
            </w:r>
          </w:p>
        </w:tc>
        <w:tc>
          <w:tcPr>
            <w:tcW w:w="90" w:type="dxa"/>
          </w:tcPr>
          <w:p w14:paraId="49DDD4B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70" w:type="dxa"/>
          </w:tcPr>
          <w:p w14:paraId="5E353B61" w14:textId="0F870B34" w:rsidR="00CC74F0" w:rsidRPr="00A97E5D" w:rsidRDefault="004E5844" w:rsidP="004E5844">
            <w:pPr>
              <w:spacing w:line="260" w:lineRule="atLeast"/>
              <w:ind w:left="-86" w:right="418" w:hanging="634"/>
              <w:jc w:val="right"/>
              <w:rPr>
                <w:rFonts w:cs="Times New Roman"/>
                <w:caps/>
              </w:rPr>
            </w:pPr>
            <w:r>
              <w:rPr>
                <w:rFonts w:cs="Times New Roman"/>
                <w:caps/>
              </w:rPr>
              <w:t>-</w:t>
            </w:r>
          </w:p>
        </w:tc>
      </w:tr>
      <w:tr w:rsidR="00CC74F0" w:rsidRPr="00A97E5D" w14:paraId="06E3AA18" w14:textId="77777777" w:rsidTr="00095865">
        <w:trPr>
          <w:trHeight w:val="181"/>
        </w:trPr>
        <w:tc>
          <w:tcPr>
            <w:tcW w:w="4140" w:type="dxa"/>
          </w:tcPr>
          <w:p w14:paraId="69F486E3" w14:textId="6B66A973" w:rsidR="00CC74F0" w:rsidRDefault="00CC74F0" w:rsidP="00095865">
            <w:pPr>
              <w:tabs>
                <w:tab w:val="left" w:pos="4860"/>
                <w:tab w:val="right" w:pos="6300"/>
                <w:tab w:val="right" w:pos="8280"/>
              </w:tabs>
              <w:spacing w:line="260" w:lineRule="atLeast"/>
              <w:ind w:left="90"/>
              <w:rPr>
                <w:rFonts w:cs="Times New Roman"/>
                <w:color w:val="000000"/>
              </w:rPr>
            </w:pPr>
            <w:r>
              <w:rPr>
                <w:rFonts w:cs="Times New Roman"/>
                <w:color w:val="000000"/>
              </w:rPr>
              <w:t>Dividend income</w:t>
            </w:r>
          </w:p>
        </w:tc>
        <w:tc>
          <w:tcPr>
            <w:tcW w:w="90" w:type="dxa"/>
          </w:tcPr>
          <w:p w14:paraId="64E7A780"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2611CF10" w14:textId="6C18539A" w:rsidR="00CC74F0" w:rsidRPr="006301AD"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1441726E"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235" w:type="dxa"/>
          </w:tcPr>
          <w:p w14:paraId="2DCFA2BB" w14:textId="12782F8E" w:rsidR="00CC74F0" w:rsidRPr="006301AD" w:rsidRDefault="004E5844" w:rsidP="004E5844">
            <w:pPr>
              <w:tabs>
                <w:tab w:val="decimal" w:pos="1146"/>
              </w:tabs>
              <w:spacing w:line="260" w:lineRule="atLeast"/>
              <w:ind w:firstLine="4"/>
              <w:rPr>
                <w:rFonts w:cs="Times New Roman"/>
                <w:color w:val="000000"/>
                <w:lang w:val="en-GB"/>
              </w:rPr>
            </w:pPr>
            <w:r>
              <w:rPr>
                <w:rFonts w:cs="Times New Roman"/>
                <w:color w:val="000000"/>
                <w:lang w:val="en-GB"/>
              </w:rPr>
              <w:t>18,099</w:t>
            </w:r>
          </w:p>
        </w:tc>
        <w:tc>
          <w:tcPr>
            <w:tcW w:w="93" w:type="dxa"/>
          </w:tcPr>
          <w:p w14:paraId="11A29F53"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67" w:type="dxa"/>
          </w:tcPr>
          <w:p w14:paraId="26C70041" w14:textId="536DF717" w:rsidR="00CC74F0" w:rsidRDefault="004E5844" w:rsidP="004E5844">
            <w:pPr>
              <w:spacing w:line="260" w:lineRule="atLeast"/>
              <w:ind w:left="-86" w:right="418" w:hanging="634"/>
              <w:jc w:val="right"/>
              <w:rPr>
                <w:rFonts w:cstheme="minorBidi"/>
                <w:caps/>
              </w:rPr>
            </w:pPr>
            <w:r>
              <w:rPr>
                <w:rFonts w:cstheme="minorBidi"/>
                <w:caps/>
              </w:rPr>
              <w:t>-</w:t>
            </w:r>
          </w:p>
        </w:tc>
        <w:tc>
          <w:tcPr>
            <w:tcW w:w="90" w:type="dxa"/>
          </w:tcPr>
          <w:p w14:paraId="3B6193EE"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70" w:type="dxa"/>
          </w:tcPr>
          <w:p w14:paraId="2974F4E4" w14:textId="4AC58B14" w:rsidR="00CC74F0" w:rsidRDefault="004E5844" w:rsidP="004E5844">
            <w:pPr>
              <w:spacing w:line="260" w:lineRule="atLeast"/>
              <w:ind w:left="-86" w:right="418" w:hanging="634"/>
              <w:jc w:val="right"/>
              <w:rPr>
                <w:rFonts w:cs="Times New Roman"/>
                <w:caps/>
              </w:rPr>
            </w:pPr>
            <w:r>
              <w:rPr>
                <w:rFonts w:cs="Times New Roman"/>
                <w:caps/>
              </w:rPr>
              <w:t>-</w:t>
            </w:r>
          </w:p>
        </w:tc>
      </w:tr>
      <w:tr w:rsidR="00CC74F0" w14:paraId="5F91EBF5" w14:textId="77777777" w:rsidTr="00095865">
        <w:trPr>
          <w:trHeight w:val="181"/>
        </w:trPr>
        <w:tc>
          <w:tcPr>
            <w:tcW w:w="4140" w:type="dxa"/>
          </w:tcPr>
          <w:p w14:paraId="4DE9BC9E" w14:textId="77777777" w:rsidR="00CC74F0" w:rsidRPr="00845722" w:rsidRDefault="00CC74F0" w:rsidP="00095865">
            <w:pPr>
              <w:tabs>
                <w:tab w:val="left" w:pos="4860"/>
                <w:tab w:val="right" w:pos="6300"/>
                <w:tab w:val="right" w:pos="8280"/>
              </w:tabs>
              <w:spacing w:line="260" w:lineRule="atLeast"/>
              <w:ind w:left="90"/>
              <w:rPr>
                <w:rFonts w:cs="Times New Roman"/>
                <w:color w:val="000000"/>
              </w:rPr>
            </w:pPr>
            <w:r>
              <w:rPr>
                <w:rFonts w:cs="Times New Roman"/>
                <w:color w:val="000000"/>
              </w:rPr>
              <w:t>Revenue from rendering of services</w:t>
            </w:r>
          </w:p>
        </w:tc>
        <w:tc>
          <w:tcPr>
            <w:tcW w:w="90" w:type="dxa"/>
          </w:tcPr>
          <w:p w14:paraId="1AF5E200" w14:textId="77777777" w:rsidR="00CC74F0" w:rsidRPr="00A97E5D" w:rsidRDefault="00CC74F0" w:rsidP="00095865">
            <w:pPr>
              <w:tabs>
                <w:tab w:val="left" w:pos="4860"/>
                <w:tab w:val="right" w:pos="6300"/>
                <w:tab w:val="right" w:pos="8280"/>
              </w:tabs>
              <w:spacing w:line="260" w:lineRule="atLeast"/>
              <w:jc w:val="thaiDistribute"/>
              <w:rPr>
                <w:rFonts w:cs="Times New Roman"/>
                <w:color w:val="000000"/>
              </w:rPr>
            </w:pPr>
          </w:p>
        </w:tc>
        <w:tc>
          <w:tcPr>
            <w:tcW w:w="1170" w:type="dxa"/>
          </w:tcPr>
          <w:p w14:paraId="65EBE35A" w14:textId="7C4C2A83" w:rsidR="00CC74F0" w:rsidRPr="006301AD"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257DED3B"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235" w:type="dxa"/>
          </w:tcPr>
          <w:p w14:paraId="6B02BBBC" w14:textId="4303BCDE" w:rsidR="00CC74F0" w:rsidRPr="006301AD" w:rsidRDefault="004E5844" w:rsidP="004E5844">
            <w:pPr>
              <w:tabs>
                <w:tab w:val="decimal" w:pos="1146"/>
              </w:tabs>
              <w:spacing w:line="260" w:lineRule="atLeast"/>
              <w:ind w:firstLine="4"/>
              <w:rPr>
                <w:rFonts w:cs="Times New Roman"/>
                <w:color w:val="000000"/>
                <w:lang w:val="en-GB"/>
              </w:rPr>
            </w:pPr>
            <w:r>
              <w:rPr>
                <w:rFonts w:cs="Times New Roman"/>
                <w:color w:val="000000"/>
                <w:lang w:val="en-GB"/>
              </w:rPr>
              <w:t>8,398</w:t>
            </w:r>
          </w:p>
        </w:tc>
        <w:tc>
          <w:tcPr>
            <w:tcW w:w="93" w:type="dxa"/>
          </w:tcPr>
          <w:p w14:paraId="62E90A30"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67" w:type="dxa"/>
          </w:tcPr>
          <w:p w14:paraId="2138CD0C" w14:textId="3CAD161B" w:rsidR="00CC74F0" w:rsidRDefault="004E5844" w:rsidP="004E5844">
            <w:pPr>
              <w:spacing w:line="260" w:lineRule="atLeast"/>
              <w:ind w:left="-86" w:right="418" w:hanging="634"/>
              <w:jc w:val="right"/>
              <w:rPr>
                <w:rFonts w:cstheme="minorBidi"/>
                <w:caps/>
              </w:rPr>
            </w:pPr>
            <w:r>
              <w:rPr>
                <w:rFonts w:cstheme="minorBidi"/>
                <w:caps/>
              </w:rPr>
              <w:t>-</w:t>
            </w:r>
          </w:p>
        </w:tc>
        <w:tc>
          <w:tcPr>
            <w:tcW w:w="90" w:type="dxa"/>
          </w:tcPr>
          <w:p w14:paraId="1B1F17A2" w14:textId="77777777" w:rsidR="00CC74F0" w:rsidRPr="00A97E5D" w:rsidRDefault="00CC74F0" w:rsidP="00095865">
            <w:pPr>
              <w:tabs>
                <w:tab w:val="decimal" w:pos="1019"/>
              </w:tabs>
              <w:spacing w:line="260" w:lineRule="atLeast"/>
              <w:ind w:left="-94" w:right="156" w:hanging="630"/>
              <w:jc w:val="right"/>
              <w:rPr>
                <w:rFonts w:cs="Times New Roman"/>
                <w:caps/>
              </w:rPr>
            </w:pPr>
          </w:p>
        </w:tc>
        <w:tc>
          <w:tcPr>
            <w:tcW w:w="1170" w:type="dxa"/>
          </w:tcPr>
          <w:p w14:paraId="12DA6644" w14:textId="17755928" w:rsidR="00CC74F0" w:rsidRDefault="004E5844" w:rsidP="004E5844">
            <w:pPr>
              <w:spacing w:line="260" w:lineRule="atLeast"/>
              <w:ind w:left="-86" w:right="418" w:hanging="634"/>
              <w:jc w:val="right"/>
              <w:rPr>
                <w:rFonts w:cs="Times New Roman"/>
                <w:caps/>
              </w:rPr>
            </w:pPr>
            <w:r>
              <w:rPr>
                <w:rFonts w:cs="Times New Roman"/>
                <w:caps/>
              </w:rPr>
              <w:t>-</w:t>
            </w:r>
          </w:p>
        </w:tc>
      </w:tr>
      <w:tr w:rsidR="00CC74F0" w:rsidRPr="00A5651B" w14:paraId="69A5CB19" w14:textId="77777777" w:rsidTr="00095865">
        <w:trPr>
          <w:trHeight w:val="60"/>
        </w:trPr>
        <w:tc>
          <w:tcPr>
            <w:tcW w:w="4140" w:type="dxa"/>
          </w:tcPr>
          <w:p w14:paraId="7C160B1D" w14:textId="060A378F" w:rsidR="00CC74F0" w:rsidRPr="00A97E5D" w:rsidRDefault="004E5844" w:rsidP="00095865">
            <w:pPr>
              <w:tabs>
                <w:tab w:val="left" w:pos="4860"/>
                <w:tab w:val="right" w:pos="6300"/>
                <w:tab w:val="right" w:pos="8280"/>
              </w:tabs>
              <w:ind w:left="90"/>
              <w:rPr>
                <w:rFonts w:cs="Times New Roman"/>
                <w:color w:val="000000"/>
              </w:rPr>
            </w:pPr>
            <w:r>
              <w:rPr>
                <w:rFonts w:cs="Times New Roman"/>
                <w:color w:val="000000"/>
              </w:rPr>
              <w:t xml:space="preserve">Revenue from management of </w:t>
            </w:r>
            <w:r w:rsidR="00CE2923">
              <w:rPr>
                <w:rFonts w:cs="Times New Roman"/>
                <w:color w:val="000000"/>
              </w:rPr>
              <w:t>real estate</w:t>
            </w:r>
          </w:p>
        </w:tc>
        <w:tc>
          <w:tcPr>
            <w:tcW w:w="90" w:type="dxa"/>
          </w:tcPr>
          <w:p w14:paraId="74B55410"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6B66E5D1" w14:textId="1107CF44" w:rsidR="00CC74F0" w:rsidRPr="00570D89"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658B7471"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31FEF416" w14:textId="044CE30C" w:rsidR="00CC74F0" w:rsidRPr="004E5844" w:rsidRDefault="004E5844" w:rsidP="004E5844">
            <w:pPr>
              <w:tabs>
                <w:tab w:val="decimal" w:pos="1146"/>
              </w:tabs>
              <w:spacing w:line="260" w:lineRule="atLeast"/>
              <w:ind w:firstLine="4"/>
              <w:rPr>
                <w:rFonts w:cs="Times New Roman"/>
                <w:color w:val="000000"/>
                <w:lang w:val="en-GB"/>
              </w:rPr>
            </w:pPr>
            <w:r>
              <w:rPr>
                <w:rFonts w:cs="Times New Roman"/>
                <w:color w:val="000000"/>
                <w:lang w:val="en-GB"/>
              </w:rPr>
              <w:t>32,798</w:t>
            </w:r>
          </w:p>
        </w:tc>
        <w:tc>
          <w:tcPr>
            <w:tcW w:w="93" w:type="dxa"/>
            <w:vAlign w:val="center"/>
          </w:tcPr>
          <w:p w14:paraId="1CE6AC16"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58649564" w14:textId="5735E119" w:rsidR="00CC74F0" w:rsidRPr="00A97E5D" w:rsidRDefault="004E5844" w:rsidP="004E5844">
            <w:pPr>
              <w:spacing w:line="260" w:lineRule="atLeast"/>
              <w:ind w:left="-86" w:right="418" w:hanging="634"/>
              <w:jc w:val="right"/>
              <w:rPr>
                <w:rFonts w:cs="Times New Roman"/>
                <w:caps/>
              </w:rPr>
            </w:pPr>
            <w:r>
              <w:rPr>
                <w:rFonts w:cs="Times New Roman"/>
                <w:caps/>
              </w:rPr>
              <w:t>-</w:t>
            </w:r>
          </w:p>
        </w:tc>
        <w:tc>
          <w:tcPr>
            <w:tcW w:w="90" w:type="dxa"/>
            <w:vAlign w:val="center"/>
          </w:tcPr>
          <w:p w14:paraId="25C40F85"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6D943442" w14:textId="0BEA13AC" w:rsidR="00CC74F0" w:rsidRPr="00A5651B" w:rsidRDefault="004E5844" w:rsidP="00095865">
            <w:pPr>
              <w:spacing w:line="260" w:lineRule="atLeast"/>
              <w:ind w:left="-86" w:right="418" w:hanging="634"/>
              <w:jc w:val="right"/>
              <w:rPr>
                <w:rFonts w:cs="Times New Roman"/>
                <w:caps/>
              </w:rPr>
            </w:pPr>
            <w:r>
              <w:rPr>
                <w:rFonts w:cs="Times New Roman"/>
                <w:caps/>
              </w:rPr>
              <w:t>-</w:t>
            </w:r>
          </w:p>
        </w:tc>
      </w:tr>
      <w:tr w:rsidR="00CC74F0" w14:paraId="0C8037E6" w14:textId="77777777" w:rsidTr="00095865">
        <w:trPr>
          <w:trHeight w:val="60"/>
        </w:trPr>
        <w:tc>
          <w:tcPr>
            <w:tcW w:w="4140" w:type="dxa"/>
          </w:tcPr>
          <w:p w14:paraId="186D797E" w14:textId="2E62B0B9" w:rsidR="00CC74F0" w:rsidRDefault="004E5844" w:rsidP="00095865">
            <w:pPr>
              <w:tabs>
                <w:tab w:val="left" w:pos="4860"/>
                <w:tab w:val="right" w:pos="6300"/>
                <w:tab w:val="right" w:pos="8280"/>
              </w:tabs>
              <w:ind w:left="90"/>
              <w:rPr>
                <w:rFonts w:cs="Times New Roman"/>
                <w:color w:val="000000"/>
              </w:rPr>
            </w:pPr>
            <w:r>
              <w:rPr>
                <w:rFonts w:cs="Times New Roman"/>
                <w:color w:val="000000"/>
              </w:rPr>
              <w:t>Rental and service income</w:t>
            </w:r>
          </w:p>
        </w:tc>
        <w:tc>
          <w:tcPr>
            <w:tcW w:w="90" w:type="dxa"/>
          </w:tcPr>
          <w:p w14:paraId="3ADA9078"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6DE5202F" w14:textId="73A717ED" w:rsidR="00CC74F0" w:rsidRPr="006301AD"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A10AE0D"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3CF1EFAE" w14:textId="4BCA7287" w:rsidR="00CC74F0" w:rsidRPr="006301AD" w:rsidRDefault="004E5844" w:rsidP="004E5844">
            <w:pPr>
              <w:tabs>
                <w:tab w:val="decimal" w:pos="1146"/>
              </w:tabs>
              <w:spacing w:line="260" w:lineRule="atLeast"/>
              <w:ind w:firstLine="4"/>
              <w:rPr>
                <w:rFonts w:cs="Times New Roman"/>
                <w:color w:val="000000"/>
                <w:lang w:val="en-GB"/>
              </w:rPr>
            </w:pPr>
            <w:r>
              <w:rPr>
                <w:rFonts w:cs="Times New Roman"/>
                <w:color w:val="000000"/>
                <w:lang w:val="en-GB"/>
              </w:rPr>
              <w:t>3,193</w:t>
            </w:r>
          </w:p>
        </w:tc>
        <w:tc>
          <w:tcPr>
            <w:tcW w:w="93" w:type="dxa"/>
            <w:vAlign w:val="center"/>
          </w:tcPr>
          <w:p w14:paraId="2884C094"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07DCA37E" w14:textId="49096D60" w:rsidR="00CC74F0" w:rsidRDefault="004E5844" w:rsidP="00095865">
            <w:pPr>
              <w:spacing w:line="260" w:lineRule="atLeast"/>
              <w:ind w:left="-86" w:right="418" w:hanging="634"/>
              <w:jc w:val="right"/>
              <w:rPr>
                <w:rFonts w:cs="Times New Roman"/>
                <w:caps/>
              </w:rPr>
            </w:pPr>
            <w:r>
              <w:rPr>
                <w:rFonts w:cs="Times New Roman"/>
                <w:caps/>
              </w:rPr>
              <w:t>-</w:t>
            </w:r>
          </w:p>
        </w:tc>
        <w:tc>
          <w:tcPr>
            <w:tcW w:w="90" w:type="dxa"/>
            <w:vAlign w:val="center"/>
          </w:tcPr>
          <w:p w14:paraId="3678D551"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549C5546" w14:textId="2E01738B" w:rsidR="00CC74F0" w:rsidRDefault="004E5844" w:rsidP="004E5844">
            <w:pPr>
              <w:spacing w:line="260" w:lineRule="atLeast"/>
              <w:ind w:left="-86" w:right="418" w:hanging="634"/>
              <w:jc w:val="right"/>
              <w:rPr>
                <w:rFonts w:cs="Times New Roman"/>
                <w:caps/>
              </w:rPr>
            </w:pPr>
            <w:r>
              <w:rPr>
                <w:rFonts w:cs="Times New Roman"/>
                <w:caps/>
              </w:rPr>
              <w:t>-</w:t>
            </w:r>
          </w:p>
        </w:tc>
      </w:tr>
      <w:tr w:rsidR="00CC74F0" w14:paraId="363DE034" w14:textId="77777777" w:rsidTr="00095865">
        <w:trPr>
          <w:trHeight w:val="60"/>
        </w:trPr>
        <w:tc>
          <w:tcPr>
            <w:tcW w:w="4140" w:type="dxa"/>
          </w:tcPr>
          <w:p w14:paraId="2DED2163" w14:textId="1A3C8374" w:rsidR="00CC74F0" w:rsidRPr="00A97E5D" w:rsidRDefault="004E5844" w:rsidP="00095865">
            <w:pPr>
              <w:tabs>
                <w:tab w:val="left" w:pos="4860"/>
                <w:tab w:val="right" w:pos="6300"/>
                <w:tab w:val="right" w:pos="8280"/>
              </w:tabs>
              <w:ind w:left="90"/>
              <w:rPr>
                <w:rFonts w:cs="Times New Roman"/>
                <w:color w:val="000000"/>
              </w:rPr>
            </w:pPr>
            <w:r>
              <w:rPr>
                <w:rFonts w:cs="Times New Roman"/>
                <w:color w:val="000000"/>
              </w:rPr>
              <w:t>Other income</w:t>
            </w:r>
          </w:p>
        </w:tc>
        <w:tc>
          <w:tcPr>
            <w:tcW w:w="90" w:type="dxa"/>
          </w:tcPr>
          <w:p w14:paraId="7D269A98"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4D05ABEF" w14:textId="6C4DD016" w:rsidR="00CC74F0" w:rsidRPr="00570D89"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6DA1CD42"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734C4A38" w14:textId="3937451C" w:rsidR="00CC74F0" w:rsidRPr="006301AD" w:rsidRDefault="004E5844" w:rsidP="004E5844">
            <w:pPr>
              <w:tabs>
                <w:tab w:val="decimal" w:pos="1146"/>
              </w:tabs>
              <w:spacing w:line="260" w:lineRule="atLeast"/>
              <w:ind w:firstLine="4"/>
              <w:rPr>
                <w:rFonts w:cs="Times New Roman"/>
                <w:color w:val="000000"/>
                <w:lang w:val="en-GB"/>
              </w:rPr>
            </w:pPr>
            <w:r>
              <w:rPr>
                <w:rFonts w:cs="Times New Roman"/>
                <w:color w:val="000000"/>
                <w:lang w:val="en-GB"/>
              </w:rPr>
              <w:t>194</w:t>
            </w:r>
          </w:p>
        </w:tc>
        <w:tc>
          <w:tcPr>
            <w:tcW w:w="93" w:type="dxa"/>
            <w:vAlign w:val="center"/>
          </w:tcPr>
          <w:p w14:paraId="50C84040"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2D55C579" w14:textId="09B5C7EE" w:rsidR="00CC74F0" w:rsidRDefault="004E5844" w:rsidP="004E5844">
            <w:pPr>
              <w:spacing w:line="260" w:lineRule="atLeast"/>
              <w:ind w:left="-86" w:right="418" w:hanging="634"/>
              <w:jc w:val="right"/>
              <w:rPr>
                <w:rFonts w:cs="Times New Roman"/>
                <w:caps/>
              </w:rPr>
            </w:pPr>
            <w:r>
              <w:rPr>
                <w:rFonts w:cs="Times New Roman"/>
                <w:caps/>
              </w:rPr>
              <w:t>-</w:t>
            </w:r>
          </w:p>
        </w:tc>
        <w:tc>
          <w:tcPr>
            <w:tcW w:w="90" w:type="dxa"/>
            <w:vAlign w:val="center"/>
          </w:tcPr>
          <w:p w14:paraId="4E856DDA"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6FD41531" w14:textId="08BA6EF8" w:rsidR="00CC74F0" w:rsidRDefault="004E5844" w:rsidP="00095865">
            <w:pPr>
              <w:spacing w:line="260" w:lineRule="atLeast"/>
              <w:ind w:left="-86" w:right="418" w:hanging="634"/>
              <w:jc w:val="right"/>
              <w:rPr>
                <w:rFonts w:cs="Times New Roman"/>
                <w:caps/>
              </w:rPr>
            </w:pPr>
            <w:r>
              <w:rPr>
                <w:rFonts w:cs="Times New Roman"/>
                <w:caps/>
              </w:rPr>
              <w:t>-</w:t>
            </w:r>
          </w:p>
        </w:tc>
      </w:tr>
      <w:tr w:rsidR="00CC74F0" w14:paraId="6C5E7B6D" w14:textId="77777777" w:rsidTr="00095865">
        <w:trPr>
          <w:trHeight w:val="60"/>
        </w:trPr>
        <w:tc>
          <w:tcPr>
            <w:tcW w:w="4140" w:type="dxa"/>
          </w:tcPr>
          <w:p w14:paraId="7ECEF7D7" w14:textId="77777777" w:rsidR="00CC74F0" w:rsidRDefault="00CC74F0" w:rsidP="00095865">
            <w:pPr>
              <w:tabs>
                <w:tab w:val="left" w:pos="4860"/>
                <w:tab w:val="right" w:pos="6300"/>
                <w:tab w:val="right" w:pos="8280"/>
              </w:tabs>
              <w:ind w:left="90"/>
              <w:rPr>
                <w:rFonts w:cs="Times New Roman"/>
                <w:color w:val="000000"/>
              </w:rPr>
            </w:pPr>
            <w:r w:rsidRPr="00A97E5D">
              <w:rPr>
                <w:rFonts w:cs="Times New Roman"/>
                <w:color w:val="000000"/>
              </w:rPr>
              <w:t>Rental and service expenses</w:t>
            </w:r>
          </w:p>
        </w:tc>
        <w:tc>
          <w:tcPr>
            <w:tcW w:w="90" w:type="dxa"/>
          </w:tcPr>
          <w:p w14:paraId="6506E1D9"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54132DA7" w14:textId="0034D8E7" w:rsidR="00CC74F0" w:rsidRDefault="004E5844" w:rsidP="00095865">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7ECB481D"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579A88AE" w14:textId="54D21814" w:rsidR="00CC74F0" w:rsidRDefault="004E5844" w:rsidP="004E5844">
            <w:pPr>
              <w:tabs>
                <w:tab w:val="decimal" w:pos="1146"/>
              </w:tabs>
              <w:spacing w:line="260" w:lineRule="atLeast"/>
              <w:ind w:firstLine="4"/>
              <w:rPr>
                <w:rFonts w:cs="Times New Roman"/>
                <w:color w:val="000000"/>
                <w:lang w:val="en-GB"/>
              </w:rPr>
            </w:pPr>
            <w:r>
              <w:rPr>
                <w:rFonts w:cs="Times New Roman"/>
                <w:color w:val="000000"/>
                <w:lang w:val="en-GB"/>
              </w:rPr>
              <w:t>151</w:t>
            </w:r>
          </w:p>
        </w:tc>
        <w:tc>
          <w:tcPr>
            <w:tcW w:w="93" w:type="dxa"/>
            <w:vAlign w:val="center"/>
          </w:tcPr>
          <w:p w14:paraId="5E7A56B2"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165CE28D" w14:textId="1DC3B6F3" w:rsidR="00CC74F0" w:rsidRDefault="004E5844" w:rsidP="00095865">
            <w:pPr>
              <w:spacing w:line="260" w:lineRule="atLeast"/>
              <w:ind w:left="-86" w:right="418" w:hanging="634"/>
              <w:jc w:val="right"/>
              <w:rPr>
                <w:rFonts w:cs="Times New Roman"/>
                <w:caps/>
              </w:rPr>
            </w:pPr>
            <w:r>
              <w:rPr>
                <w:rFonts w:cs="Times New Roman"/>
                <w:caps/>
              </w:rPr>
              <w:t>-</w:t>
            </w:r>
          </w:p>
        </w:tc>
        <w:tc>
          <w:tcPr>
            <w:tcW w:w="90" w:type="dxa"/>
            <w:vAlign w:val="center"/>
          </w:tcPr>
          <w:p w14:paraId="046C06AE"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3F48F151" w14:textId="733FE0E7" w:rsidR="00CC74F0" w:rsidRDefault="004E5844" w:rsidP="004E5844">
            <w:pPr>
              <w:spacing w:line="260" w:lineRule="atLeast"/>
              <w:ind w:left="-86" w:right="418" w:hanging="634"/>
              <w:jc w:val="right"/>
              <w:rPr>
                <w:rFonts w:cs="Times New Roman"/>
                <w:caps/>
              </w:rPr>
            </w:pPr>
            <w:r>
              <w:rPr>
                <w:rFonts w:cs="Times New Roman"/>
                <w:caps/>
              </w:rPr>
              <w:t>-</w:t>
            </w:r>
          </w:p>
        </w:tc>
      </w:tr>
      <w:tr w:rsidR="00CC74F0" w14:paraId="02244772" w14:textId="77777777" w:rsidTr="00095865">
        <w:trPr>
          <w:trHeight w:val="60"/>
        </w:trPr>
        <w:tc>
          <w:tcPr>
            <w:tcW w:w="4140" w:type="dxa"/>
          </w:tcPr>
          <w:p w14:paraId="08C29914" w14:textId="77777777" w:rsidR="00CC74F0" w:rsidRPr="00A97E5D" w:rsidRDefault="00CC74F0" w:rsidP="00095865">
            <w:pPr>
              <w:tabs>
                <w:tab w:val="left" w:pos="4860"/>
                <w:tab w:val="right" w:pos="6300"/>
                <w:tab w:val="right" w:pos="8280"/>
              </w:tabs>
              <w:ind w:left="90"/>
              <w:rPr>
                <w:rFonts w:cs="Times New Roman"/>
                <w:color w:val="000000"/>
              </w:rPr>
            </w:pPr>
          </w:p>
        </w:tc>
        <w:tc>
          <w:tcPr>
            <w:tcW w:w="90" w:type="dxa"/>
          </w:tcPr>
          <w:p w14:paraId="2C774725" w14:textId="77777777" w:rsidR="00CC74F0" w:rsidRPr="00A97E5D" w:rsidRDefault="00CC74F0" w:rsidP="00095865">
            <w:pPr>
              <w:tabs>
                <w:tab w:val="left" w:pos="4860"/>
                <w:tab w:val="right" w:pos="6300"/>
                <w:tab w:val="right" w:pos="8280"/>
              </w:tabs>
              <w:jc w:val="thaiDistribute"/>
              <w:rPr>
                <w:rFonts w:cs="Times New Roman"/>
                <w:color w:val="000000"/>
              </w:rPr>
            </w:pPr>
          </w:p>
        </w:tc>
        <w:tc>
          <w:tcPr>
            <w:tcW w:w="1170" w:type="dxa"/>
          </w:tcPr>
          <w:p w14:paraId="76F116BA" w14:textId="77777777" w:rsidR="00CC74F0" w:rsidRDefault="00CC74F0" w:rsidP="00095865">
            <w:pPr>
              <w:spacing w:line="260" w:lineRule="atLeast"/>
              <w:ind w:left="-86" w:right="418" w:hanging="634"/>
              <w:jc w:val="right"/>
              <w:rPr>
                <w:rFonts w:cs="Times New Roman"/>
                <w:color w:val="000000"/>
                <w:lang w:val="en-GB"/>
              </w:rPr>
            </w:pPr>
          </w:p>
        </w:tc>
        <w:tc>
          <w:tcPr>
            <w:tcW w:w="115" w:type="dxa"/>
          </w:tcPr>
          <w:p w14:paraId="1A01D7EE" w14:textId="77777777" w:rsidR="00CC74F0" w:rsidRPr="00A97E5D" w:rsidRDefault="00CC74F0" w:rsidP="00095865">
            <w:pPr>
              <w:tabs>
                <w:tab w:val="decimal" w:pos="1019"/>
              </w:tabs>
              <w:ind w:left="-94" w:right="156" w:hanging="630"/>
              <w:jc w:val="right"/>
              <w:rPr>
                <w:rFonts w:cs="Times New Roman"/>
                <w:caps/>
              </w:rPr>
            </w:pPr>
          </w:p>
        </w:tc>
        <w:tc>
          <w:tcPr>
            <w:tcW w:w="1235" w:type="dxa"/>
          </w:tcPr>
          <w:p w14:paraId="53C590C3" w14:textId="77777777" w:rsidR="00CC74F0" w:rsidRDefault="00CC74F0" w:rsidP="00095865">
            <w:pPr>
              <w:spacing w:line="260" w:lineRule="atLeast"/>
              <w:ind w:left="-86" w:right="418" w:hanging="634"/>
              <w:jc w:val="right"/>
              <w:rPr>
                <w:rFonts w:cs="Times New Roman"/>
                <w:color w:val="000000"/>
                <w:lang w:val="en-GB"/>
              </w:rPr>
            </w:pPr>
          </w:p>
        </w:tc>
        <w:tc>
          <w:tcPr>
            <w:tcW w:w="93" w:type="dxa"/>
            <w:vAlign w:val="center"/>
          </w:tcPr>
          <w:p w14:paraId="5D4F77BB" w14:textId="77777777" w:rsidR="00CC74F0" w:rsidRPr="00A97E5D" w:rsidRDefault="00CC74F0" w:rsidP="00095865">
            <w:pPr>
              <w:tabs>
                <w:tab w:val="decimal" w:pos="1019"/>
              </w:tabs>
              <w:ind w:left="-94" w:right="156" w:hanging="630"/>
              <w:jc w:val="right"/>
              <w:rPr>
                <w:rFonts w:cs="Times New Roman"/>
                <w:caps/>
              </w:rPr>
            </w:pPr>
          </w:p>
        </w:tc>
        <w:tc>
          <w:tcPr>
            <w:tcW w:w="1167" w:type="dxa"/>
          </w:tcPr>
          <w:p w14:paraId="4CB13A8B" w14:textId="77777777" w:rsidR="00CC74F0" w:rsidRDefault="00CC74F0" w:rsidP="00095865">
            <w:pPr>
              <w:spacing w:line="260" w:lineRule="atLeast"/>
              <w:ind w:left="-86" w:right="418" w:hanging="634"/>
              <w:jc w:val="right"/>
              <w:rPr>
                <w:rFonts w:cs="Times New Roman"/>
                <w:color w:val="000000"/>
                <w:lang w:val="en-GB"/>
              </w:rPr>
            </w:pPr>
          </w:p>
        </w:tc>
        <w:tc>
          <w:tcPr>
            <w:tcW w:w="90" w:type="dxa"/>
            <w:vAlign w:val="center"/>
          </w:tcPr>
          <w:p w14:paraId="461FB8C4" w14:textId="77777777" w:rsidR="00CC74F0" w:rsidRPr="00A97E5D" w:rsidRDefault="00CC74F0" w:rsidP="00095865">
            <w:pPr>
              <w:tabs>
                <w:tab w:val="decimal" w:pos="1019"/>
              </w:tabs>
              <w:ind w:left="-94" w:right="156" w:hanging="630"/>
              <w:jc w:val="center"/>
              <w:rPr>
                <w:rFonts w:cs="Times New Roman"/>
                <w:caps/>
              </w:rPr>
            </w:pPr>
          </w:p>
        </w:tc>
        <w:tc>
          <w:tcPr>
            <w:tcW w:w="1170" w:type="dxa"/>
          </w:tcPr>
          <w:p w14:paraId="4A0021FA" w14:textId="77777777" w:rsidR="00CC74F0" w:rsidRDefault="00CC74F0" w:rsidP="00095865">
            <w:pPr>
              <w:tabs>
                <w:tab w:val="decimal" w:pos="1019"/>
              </w:tabs>
              <w:spacing w:line="260" w:lineRule="atLeast"/>
              <w:ind w:left="-94" w:right="156" w:hanging="630"/>
              <w:jc w:val="right"/>
              <w:rPr>
                <w:rFonts w:cs="Times New Roman"/>
                <w:caps/>
              </w:rPr>
            </w:pPr>
          </w:p>
        </w:tc>
      </w:tr>
      <w:tr w:rsidR="00AD0F5B" w14:paraId="5FA36CF1" w14:textId="77777777" w:rsidTr="00095865">
        <w:trPr>
          <w:trHeight w:val="60"/>
        </w:trPr>
        <w:tc>
          <w:tcPr>
            <w:tcW w:w="4140" w:type="dxa"/>
          </w:tcPr>
          <w:p w14:paraId="313A3E01" w14:textId="0216CBAB" w:rsidR="00AD0F5B" w:rsidRPr="00A97E5D" w:rsidRDefault="00AD0F5B" w:rsidP="00095865">
            <w:pPr>
              <w:tabs>
                <w:tab w:val="left" w:pos="4860"/>
                <w:tab w:val="right" w:pos="6300"/>
                <w:tab w:val="right" w:pos="8280"/>
              </w:tabs>
              <w:ind w:left="90"/>
              <w:rPr>
                <w:rFonts w:cs="Times New Roman"/>
                <w:color w:val="000000"/>
              </w:rPr>
            </w:pPr>
            <w:r>
              <w:rPr>
                <w:rFonts w:cs="Times New Roman"/>
                <w:b/>
                <w:bCs/>
                <w:color w:val="000000"/>
              </w:rPr>
              <w:t>Joint venture</w:t>
            </w:r>
          </w:p>
        </w:tc>
        <w:tc>
          <w:tcPr>
            <w:tcW w:w="90" w:type="dxa"/>
          </w:tcPr>
          <w:p w14:paraId="22696A1B" w14:textId="77777777" w:rsidR="00AD0F5B" w:rsidRPr="00A97E5D" w:rsidRDefault="00AD0F5B" w:rsidP="00095865">
            <w:pPr>
              <w:tabs>
                <w:tab w:val="left" w:pos="4860"/>
                <w:tab w:val="right" w:pos="6300"/>
                <w:tab w:val="right" w:pos="8280"/>
              </w:tabs>
              <w:jc w:val="thaiDistribute"/>
              <w:rPr>
                <w:rFonts w:cs="Times New Roman"/>
                <w:color w:val="000000"/>
              </w:rPr>
            </w:pPr>
          </w:p>
        </w:tc>
        <w:tc>
          <w:tcPr>
            <w:tcW w:w="1170" w:type="dxa"/>
          </w:tcPr>
          <w:p w14:paraId="41185B0F" w14:textId="77777777" w:rsidR="00AD0F5B" w:rsidRDefault="00AD0F5B" w:rsidP="00095865">
            <w:pPr>
              <w:spacing w:line="260" w:lineRule="atLeast"/>
              <w:ind w:left="-86" w:right="418" w:hanging="634"/>
              <w:jc w:val="right"/>
              <w:rPr>
                <w:rFonts w:cs="Times New Roman"/>
                <w:color w:val="000000"/>
                <w:lang w:val="en-GB"/>
              </w:rPr>
            </w:pPr>
          </w:p>
        </w:tc>
        <w:tc>
          <w:tcPr>
            <w:tcW w:w="115" w:type="dxa"/>
          </w:tcPr>
          <w:p w14:paraId="5E6A32B4" w14:textId="77777777" w:rsidR="00AD0F5B" w:rsidRPr="00A97E5D" w:rsidRDefault="00AD0F5B" w:rsidP="00095865">
            <w:pPr>
              <w:tabs>
                <w:tab w:val="decimal" w:pos="1019"/>
              </w:tabs>
              <w:ind w:left="-94" w:right="156" w:hanging="630"/>
              <w:jc w:val="right"/>
              <w:rPr>
                <w:rFonts w:cs="Times New Roman"/>
                <w:caps/>
              </w:rPr>
            </w:pPr>
          </w:p>
        </w:tc>
        <w:tc>
          <w:tcPr>
            <w:tcW w:w="1235" w:type="dxa"/>
          </w:tcPr>
          <w:p w14:paraId="2B27FE94" w14:textId="77777777" w:rsidR="00AD0F5B" w:rsidRDefault="00AD0F5B" w:rsidP="00095865">
            <w:pPr>
              <w:spacing w:line="260" w:lineRule="atLeast"/>
              <w:ind w:left="-86" w:right="418" w:hanging="634"/>
              <w:jc w:val="right"/>
              <w:rPr>
                <w:rFonts w:cs="Times New Roman"/>
                <w:color w:val="000000"/>
                <w:lang w:val="en-GB"/>
              </w:rPr>
            </w:pPr>
          </w:p>
        </w:tc>
        <w:tc>
          <w:tcPr>
            <w:tcW w:w="93" w:type="dxa"/>
            <w:vAlign w:val="center"/>
          </w:tcPr>
          <w:p w14:paraId="385E4FC7" w14:textId="77777777" w:rsidR="00AD0F5B" w:rsidRPr="00A97E5D" w:rsidRDefault="00AD0F5B" w:rsidP="00095865">
            <w:pPr>
              <w:tabs>
                <w:tab w:val="decimal" w:pos="1019"/>
              </w:tabs>
              <w:ind w:left="-94" w:right="156" w:hanging="630"/>
              <w:jc w:val="right"/>
              <w:rPr>
                <w:rFonts w:cs="Times New Roman"/>
                <w:caps/>
              </w:rPr>
            </w:pPr>
          </w:p>
        </w:tc>
        <w:tc>
          <w:tcPr>
            <w:tcW w:w="1167" w:type="dxa"/>
          </w:tcPr>
          <w:p w14:paraId="1527613C" w14:textId="77777777" w:rsidR="00AD0F5B" w:rsidRDefault="00AD0F5B" w:rsidP="00095865">
            <w:pPr>
              <w:spacing w:line="260" w:lineRule="atLeast"/>
              <w:ind w:left="-86" w:right="418" w:hanging="634"/>
              <w:jc w:val="right"/>
              <w:rPr>
                <w:rFonts w:cs="Times New Roman"/>
                <w:color w:val="000000"/>
                <w:lang w:val="en-GB"/>
              </w:rPr>
            </w:pPr>
          </w:p>
        </w:tc>
        <w:tc>
          <w:tcPr>
            <w:tcW w:w="90" w:type="dxa"/>
            <w:vAlign w:val="center"/>
          </w:tcPr>
          <w:p w14:paraId="22C9E968" w14:textId="77777777" w:rsidR="00AD0F5B" w:rsidRPr="00A97E5D" w:rsidRDefault="00AD0F5B" w:rsidP="00095865">
            <w:pPr>
              <w:tabs>
                <w:tab w:val="decimal" w:pos="1019"/>
              </w:tabs>
              <w:ind w:left="-94" w:right="156" w:hanging="630"/>
              <w:jc w:val="center"/>
              <w:rPr>
                <w:rFonts w:cs="Times New Roman"/>
                <w:caps/>
              </w:rPr>
            </w:pPr>
          </w:p>
        </w:tc>
        <w:tc>
          <w:tcPr>
            <w:tcW w:w="1170" w:type="dxa"/>
          </w:tcPr>
          <w:p w14:paraId="370BED82" w14:textId="77777777" w:rsidR="00AD0F5B" w:rsidRDefault="00AD0F5B" w:rsidP="00095865">
            <w:pPr>
              <w:tabs>
                <w:tab w:val="decimal" w:pos="1019"/>
              </w:tabs>
              <w:spacing w:line="260" w:lineRule="atLeast"/>
              <w:ind w:left="-94" w:right="156" w:hanging="630"/>
              <w:jc w:val="right"/>
              <w:rPr>
                <w:rFonts w:cs="Times New Roman"/>
                <w:caps/>
              </w:rPr>
            </w:pPr>
          </w:p>
        </w:tc>
      </w:tr>
      <w:tr w:rsidR="00AD0F5B" w14:paraId="3B972C4B" w14:textId="77777777" w:rsidTr="00095865">
        <w:trPr>
          <w:trHeight w:val="60"/>
        </w:trPr>
        <w:tc>
          <w:tcPr>
            <w:tcW w:w="4140" w:type="dxa"/>
          </w:tcPr>
          <w:p w14:paraId="0AAAA842" w14:textId="524CA424"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Interest income</w:t>
            </w:r>
          </w:p>
        </w:tc>
        <w:tc>
          <w:tcPr>
            <w:tcW w:w="90" w:type="dxa"/>
          </w:tcPr>
          <w:p w14:paraId="50059051"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007E50F1" w14:textId="48AFC265"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8F3D50B"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0D40AFE9" w14:textId="437B2B4A" w:rsidR="00AD0F5B" w:rsidRDefault="00AD0F5B" w:rsidP="00AD0F5B">
            <w:pPr>
              <w:tabs>
                <w:tab w:val="decimal" w:pos="1146"/>
              </w:tabs>
              <w:spacing w:line="260" w:lineRule="atLeast"/>
              <w:ind w:firstLine="4"/>
              <w:rPr>
                <w:rFonts w:cs="Times New Roman"/>
                <w:color w:val="000000"/>
                <w:lang w:val="en-GB"/>
              </w:rPr>
            </w:pPr>
            <w:r>
              <w:rPr>
                <w:rFonts w:cs="Times New Roman"/>
                <w:color w:val="000000"/>
                <w:lang w:val="en-GB"/>
              </w:rPr>
              <w:t>23,428</w:t>
            </w:r>
          </w:p>
        </w:tc>
        <w:tc>
          <w:tcPr>
            <w:tcW w:w="93" w:type="dxa"/>
            <w:vAlign w:val="center"/>
          </w:tcPr>
          <w:p w14:paraId="05A9435F"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498A3471" w14:textId="353FD438"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560AB997"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747EB29D" w14:textId="06DB09F2" w:rsidR="00AD0F5B" w:rsidRDefault="00AD0F5B" w:rsidP="00AD0F5B">
            <w:pPr>
              <w:spacing w:line="260" w:lineRule="atLeast"/>
              <w:ind w:left="-86" w:right="418" w:hanging="634"/>
              <w:jc w:val="right"/>
              <w:rPr>
                <w:rFonts w:cs="Times New Roman"/>
                <w:caps/>
              </w:rPr>
            </w:pPr>
            <w:r>
              <w:rPr>
                <w:rFonts w:cs="Times New Roman"/>
                <w:caps/>
              </w:rPr>
              <w:t>-</w:t>
            </w:r>
          </w:p>
        </w:tc>
      </w:tr>
      <w:tr w:rsidR="00AD0F5B" w14:paraId="057DBA6A" w14:textId="77777777" w:rsidTr="00095865">
        <w:trPr>
          <w:trHeight w:val="60"/>
        </w:trPr>
        <w:tc>
          <w:tcPr>
            <w:tcW w:w="4140" w:type="dxa"/>
          </w:tcPr>
          <w:p w14:paraId="66022647" w14:textId="67D29956"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Fees income</w:t>
            </w:r>
          </w:p>
        </w:tc>
        <w:tc>
          <w:tcPr>
            <w:tcW w:w="90" w:type="dxa"/>
          </w:tcPr>
          <w:p w14:paraId="7B835EE3"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79DC1649" w14:textId="19C17017"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B4FD70C"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10F9A9D3" w14:textId="009D6C8A" w:rsidR="00AD0F5B" w:rsidRDefault="00AD0F5B" w:rsidP="00AD0F5B">
            <w:pPr>
              <w:tabs>
                <w:tab w:val="decimal" w:pos="1146"/>
              </w:tabs>
              <w:spacing w:line="260" w:lineRule="atLeast"/>
              <w:ind w:firstLine="4"/>
              <w:rPr>
                <w:rFonts w:cs="Times New Roman"/>
                <w:color w:val="000000"/>
                <w:lang w:val="en-GB"/>
              </w:rPr>
            </w:pPr>
            <w:r>
              <w:rPr>
                <w:rFonts w:cs="Times New Roman"/>
                <w:color w:val="000000"/>
                <w:lang w:val="en-GB"/>
              </w:rPr>
              <w:t>1,692</w:t>
            </w:r>
          </w:p>
        </w:tc>
        <w:tc>
          <w:tcPr>
            <w:tcW w:w="93" w:type="dxa"/>
            <w:vAlign w:val="center"/>
          </w:tcPr>
          <w:p w14:paraId="54F4BB8C"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4BCBD708" w14:textId="6CBD4028"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66051A55"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6CD01335" w14:textId="1C193606" w:rsidR="00AD0F5B" w:rsidRDefault="00AD0F5B" w:rsidP="00AD0F5B">
            <w:pPr>
              <w:spacing w:line="260" w:lineRule="atLeast"/>
              <w:ind w:left="-86" w:right="418" w:hanging="634"/>
              <w:jc w:val="right"/>
              <w:rPr>
                <w:rFonts w:cs="Times New Roman"/>
                <w:caps/>
              </w:rPr>
            </w:pPr>
            <w:r>
              <w:rPr>
                <w:rFonts w:cs="Times New Roman"/>
                <w:caps/>
              </w:rPr>
              <w:t>-</w:t>
            </w:r>
          </w:p>
        </w:tc>
      </w:tr>
      <w:tr w:rsidR="00AD0F5B" w14:paraId="022ACA47" w14:textId="77777777" w:rsidTr="00095865">
        <w:trPr>
          <w:trHeight w:val="60"/>
        </w:trPr>
        <w:tc>
          <w:tcPr>
            <w:tcW w:w="4140" w:type="dxa"/>
          </w:tcPr>
          <w:p w14:paraId="6B216974" w14:textId="506F75F2"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 xml:space="preserve">Revenue from management of </w:t>
            </w:r>
            <w:r w:rsidR="00CE2923">
              <w:rPr>
                <w:rFonts w:cs="Times New Roman"/>
                <w:color w:val="000000"/>
              </w:rPr>
              <w:t>real estate</w:t>
            </w:r>
          </w:p>
        </w:tc>
        <w:tc>
          <w:tcPr>
            <w:tcW w:w="90" w:type="dxa"/>
          </w:tcPr>
          <w:p w14:paraId="7BD78671"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164D8E45" w14:textId="2CF5DC34"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3857B23A"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175D27A6" w14:textId="6C5B78B3" w:rsidR="00AD0F5B" w:rsidRDefault="00AD0F5B" w:rsidP="00AD0F5B">
            <w:pPr>
              <w:tabs>
                <w:tab w:val="decimal" w:pos="1146"/>
              </w:tabs>
              <w:spacing w:line="260" w:lineRule="atLeast"/>
              <w:ind w:firstLine="4"/>
              <w:rPr>
                <w:rFonts w:cs="Times New Roman"/>
                <w:color w:val="000000"/>
                <w:lang w:val="en-GB"/>
              </w:rPr>
            </w:pPr>
            <w:r>
              <w:rPr>
                <w:rFonts w:cs="Times New Roman"/>
                <w:color w:val="000000"/>
                <w:lang w:val="en-GB"/>
              </w:rPr>
              <w:t>14,571</w:t>
            </w:r>
          </w:p>
        </w:tc>
        <w:tc>
          <w:tcPr>
            <w:tcW w:w="93" w:type="dxa"/>
            <w:vAlign w:val="center"/>
          </w:tcPr>
          <w:p w14:paraId="6BC6D734"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463AE62B" w14:textId="33533A3D"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5C9CD843"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0821579D" w14:textId="0E3A44FF" w:rsidR="00AD0F5B" w:rsidRDefault="00AD0F5B" w:rsidP="00AD0F5B">
            <w:pPr>
              <w:spacing w:line="260" w:lineRule="atLeast"/>
              <w:ind w:left="-86" w:right="418" w:hanging="634"/>
              <w:jc w:val="right"/>
              <w:rPr>
                <w:rFonts w:cs="Times New Roman"/>
                <w:caps/>
              </w:rPr>
            </w:pPr>
            <w:r>
              <w:rPr>
                <w:rFonts w:cs="Times New Roman"/>
                <w:caps/>
              </w:rPr>
              <w:t>-</w:t>
            </w:r>
          </w:p>
        </w:tc>
      </w:tr>
      <w:tr w:rsidR="00AD0F5B" w14:paraId="43B7F4AA" w14:textId="77777777" w:rsidTr="00095865">
        <w:trPr>
          <w:trHeight w:val="60"/>
        </w:trPr>
        <w:tc>
          <w:tcPr>
            <w:tcW w:w="4140" w:type="dxa"/>
          </w:tcPr>
          <w:p w14:paraId="3A61626F" w14:textId="15C26C48" w:rsidR="00AD0F5B" w:rsidRPr="00A97E5D" w:rsidRDefault="00AD0F5B" w:rsidP="00AD0F5B">
            <w:pPr>
              <w:tabs>
                <w:tab w:val="left" w:pos="4860"/>
                <w:tab w:val="right" w:pos="6300"/>
                <w:tab w:val="right" w:pos="8280"/>
              </w:tabs>
              <w:ind w:left="90"/>
              <w:rPr>
                <w:rFonts w:cs="Times New Roman"/>
                <w:color w:val="000000"/>
              </w:rPr>
            </w:pPr>
            <w:r>
              <w:rPr>
                <w:rFonts w:cs="Times New Roman"/>
                <w:color w:val="000000"/>
              </w:rPr>
              <w:t>Other income</w:t>
            </w:r>
          </w:p>
        </w:tc>
        <w:tc>
          <w:tcPr>
            <w:tcW w:w="90" w:type="dxa"/>
          </w:tcPr>
          <w:p w14:paraId="450A1C28"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2FE71096" w14:textId="6F0D730E" w:rsidR="00AD0F5B" w:rsidRDefault="00AD0F5B"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4E740D1A"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55278AA4" w14:textId="1A2D30DF" w:rsidR="00AD0F5B" w:rsidRDefault="00AD0F5B" w:rsidP="00AD0F5B">
            <w:pPr>
              <w:tabs>
                <w:tab w:val="decimal" w:pos="1146"/>
              </w:tabs>
              <w:spacing w:line="260" w:lineRule="atLeast"/>
              <w:ind w:firstLine="4"/>
              <w:rPr>
                <w:rFonts w:cs="Times New Roman"/>
                <w:color w:val="000000"/>
                <w:lang w:val="en-GB"/>
              </w:rPr>
            </w:pPr>
            <w:r>
              <w:rPr>
                <w:rFonts w:cs="Times New Roman"/>
                <w:color w:val="000000"/>
                <w:lang w:val="en-GB"/>
              </w:rPr>
              <w:t>3,368</w:t>
            </w:r>
          </w:p>
        </w:tc>
        <w:tc>
          <w:tcPr>
            <w:tcW w:w="93" w:type="dxa"/>
            <w:vAlign w:val="center"/>
          </w:tcPr>
          <w:p w14:paraId="68FE9A81"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0A7A3A68" w14:textId="1AEE0BCE" w:rsidR="00AD0F5B" w:rsidRDefault="00AD0F5B" w:rsidP="00AD0F5B">
            <w:pPr>
              <w:spacing w:line="260" w:lineRule="atLeast"/>
              <w:ind w:left="-86" w:right="418" w:hanging="634"/>
              <w:jc w:val="right"/>
              <w:rPr>
                <w:rFonts w:cs="Times New Roman"/>
                <w:color w:val="000000"/>
                <w:lang w:val="en-GB"/>
              </w:rPr>
            </w:pPr>
            <w:r>
              <w:rPr>
                <w:rFonts w:cs="Times New Roman"/>
                <w:caps/>
              </w:rPr>
              <w:t>-</w:t>
            </w:r>
          </w:p>
        </w:tc>
        <w:tc>
          <w:tcPr>
            <w:tcW w:w="90" w:type="dxa"/>
            <w:vAlign w:val="center"/>
          </w:tcPr>
          <w:p w14:paraId="0E1F5EB5"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6480FEB3" w14:textId="6C75A2AE" w:rsidR="00AD0F5B" w:rsidRDefault="00AD0F5B" w:rsidP="00AD0F5B">
            <w:pPr>
              <w:spacing w:line="260" w:lineRule="atLeast"/>
              <w:ind w:left="-86" w:right="418" w:hanging="634"/>
              <w:jc w:val="right"/>
              <w:rPr>
                <w:rFonts w:cs="Times New Roman"/>
                <w:caps/>
              </w:rPr>
            </w:pPr>
            <w:r>
              <w:rPr>
                <w:rFonts w:cs="Times New Roman"/>
                <w:caps/>
              </w:rPr>
              <w:t>-</w:t>
            </w:r>
          </w:p>
        </w:tc>
      </w:tr>
      <w:tr w:rsidR="00941275" w14:paraId="07B3526F" w14:textId="77777777" w:rsidTr="00095865">
        <w:trPr>
          <w:trHeight w:val="60"/>
        </w:trPr>
        <w:tc>
          <w:tcPr>
            <w:tcW w:w="4140" w:type="dxa"/>
          </w:tcPr>
          <w:p w14:paraId="6D8DAF27" w14:textId="77777777" w:rsidR="00941275" w:rsidRDefault="00941275" w:rsidP="00AD0F5B">
            <w:pPr>
              <w:tabs>
                <w:tab w:val="left" w:pos="4860"/>
                <w:tab w:val="right" w:pos="6300"/>
                <w:tab w:val="right" w:pos="8280"/>
              </w:tabs>
              <w:ind w:left="90"/>
              <w:rPr>
                <w:rFonts w:cs="Times New Roman"/>
                <w:color w:val="000000"/>
              </w:rPr>
            </w:pPr>
          </w:p>
        </w:tc>
        <w:tc>
          <w:tcPr>
            <w:tcW w:w="90" w:type="dxa"/>
          </w:tcPr>
          <w:p w14:paraId="6F8552CB"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68C617AD" w14:textId="77777777" w:rsidR="00941275" w:rsidRDefault="00941275" w:rsidP="00AD0F5B">
            <w:pPr>
              <w:spacing w:line="260" w:lineRule="atLeast"/>
              <w:ind w:left="-86" w:right="418" w:hanging="634"/>
              <w:jc w:val="right"/>
              <w:rPr>
                <w:rFonts w:cs="Times New Roman"/>
                <w:color w:val="000000"/>
                <w:lang w:val="en-GB"/>
              </w:rPr>
            </w:pPr>
          </w:p>
        </w:tc>
        <w:tc>
          <w:tcPr>
            <w:tcW w:w="115" w:type="dxa"/>
          </w:tcPr>
          <w:p w14:paraId="12873146"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677A13B5" w14:textId="77777777" w:rsidR="00941275" w:rsidRDefault="00941275" w:rsidP="00AD0F5B">
            <w:pPr>
              <w:tabs>
                <w:tab w:val="decimal" w:pos="1146"/>
              </w:tabs>
              <w:spacing w:line="260" w:lineRule="atLeast"/>
              <w:ind w:firstLine="4"/>
              <w:rPr>
                <w:rFonts w:cs="Times New Roman"/>
                <w:color w:val="000000"/>
                <w:lang w:val="en-GB"/>
              </w:rPr>
            </w:pPr>
          </w:p>
        </w:tc>
        <w:tc>
          <w:tcPr>
            <w:tcW w:w="93" w:type="dxa"/>
            <w:vAlign w:val="center"/>
          </w:tcPr>
          <w:p w14:paraId="5152F952"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77338E36" w14:textId="77777777" w:rsidR="00941275" w:rsidRDefault="00941275" w:rsidP="00AD0F5B">
            <w:pPr>
              <w:spacing w:line="260" w:lineRule="atLeast"/>
              <w:ind w:left="-86" w:right="418" w:hanging="634"/>
              <w:jc w:val="right"/>
              <w:rPr>
                <w:rFonts w:cs="Times New Roman"/>
                <w:caps/>
              </w:rPr>
            </w:pPr>
          </w:p>
        </w:tc>
        <w:tc>
          <w:tcPr>
            <w:tcW w:w="90" w:type="dxa"/>
            <w:vAlign w:val="center"/>
          </w:tcPr>
          <w:p w14:paraId="0FE39C24"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29E9C18F" w14:textId="77777777" w:rsidR="00941275" w:rsidRDefault="00941275" w:rsidP="00AD0F5B">
            <w:pPr>
              <w:spacing w:line="260" w:lineRule="atLeast"/>
              <w:ind w:left="-86" w:right="418" w:hanging="634"/>
              <w:jc w:val="right"/>
              <w:rPr>
                <w:rFonts w:cs="Times New Roman"/>
                <w:caps/>
              </w:rPr>
            </w:pPr>
          </w:p>
        </w:tc>
      </w:tr>
      <w:tr w:rsidR="00941275" w14:paraId="7148C77E" w14:textId="77777777" w:rsidTr="00095865">
        <w:trPr>
          <w:trHeight w:val="60"/>
        </w:trPr>
        <w:tc>
          <w:tcPr>
            <w:tcW w:w="4140" w:type="dxa"/>
          </w:tcPr>
          <w:p w14:paraId="194BDDFB" w14:textId="6A764B3F" w:rsidR="00941275" w:rsidRDefault="00941275" w:rsidP="00AD0F5B">
            <w:pPr>
              <w:tabs>
                <w:tab w:val="left" w:pos="4860"/>
                <w:tab w:val="right" w:pos="6300"/>
                <w:tab w:val="right" w:pos="8280"/>
              </w:tabs>
              <w:ind w:left="90"/>
              <w:rPr>
                <w:rFonts w:cs="Times New Roman"/>
                <w:color w:val="000000"/>
              </w:rPr>
            </w:pPr>
            <w:r>
              <w:rPr>
                <w:rFonts w:cs="Times New Roman"/>
                <w:b/>
                <w:bCs/>
                <w:color w:val="000000"/>
              </w:rPr>
              <w:t>Key management personnel</w:t>
            </w:r>
          </w:p>
        </w:tc>
        <w:tc>
          <w:tcPr>
            <w:tcW w:w="90" w:type="dxa"/>
          </w:tcPr>
          <w:p w14:paraId="0E8F9CA9"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3679B4E5" w14:textId="77777777" w:rsidR="00941275" w:rsidRDefault="00941275" w:rsidP="00AD0F5B">
            <w:pPr>
              <w:spacing w:line="260" w:lineRule="atLeast"/>
              <w:ind w:left="-86" w:right="418" w:hanging="634"/>
              <w:jc w:val="right"/>
              <w:rPr>
                <w:rFonts w:cs="Times New Roman"/>
                <w:color w:val="000000"/>
                <w:lang w:val="en-GB"/>
              </w:rPr>
            </w:pPr>
          </w:p>
        </w:tc>
        <w:tc>
          <w:tcPr>
            <w:tcW w:w="115" w:type="dxa"/>
          </w:tcPr>
          <w:p w14:paraId="761D8330"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653ECC02" w14:textId="77777777" w:rsidR="00941275" w:rsidRDefault="00941275" w:rsidP="00AD0F5B">
            <w:pPr>
              <w:tabs>
                <w:tab w:val="decimal" w:pos="1146"/>
              </w:tabs>
              <w:spacing w:line="260" w:lineRule="atLeast"/>
              <w:ind w:firstLine="4"/>
              <w:rPr>
                <w:rFonts w:cs="Times New Roman"/>
                <w:color w:val="000000"/>
                <w:lang w:val="en-GB"/>
              </w:rPr>
            </w:pPr>
          </w:p>
        </w:tc>
        <w:tc>
          <w:tcPr>
            <w:tcW w:w="93" w:type="dxa"/>
            <w:vAlign w:val="center"/>
          </w:tcPr>
          <w:p w14:paraId="3525676E"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76FDC6B7" w14:textId="77777777" w:rsidR="00941275" w:rsidRDefault="00941275" w:rsidP="00AD0F5B">
            <w:pPr>
              <w:spacing w:line="260" w:lineRule="atLeast"/>
              <w:ind w:left="-86" w:right="418" w:hanging="634"/>
              <w:jc w:val="right"/>
              <w:rPr>
                <w:rFonts w:cs="Times New Roman"/>
                <w:caps/>
              </w:rPr>
            </w:pPr>
          </w:p>
        </w:tc>
        <w:tc>
          <w:tcPr>
            <w:tcW w:w="90" w:type="dxa"/>
            <w:vAlign w:val="center"/>
          </w:tcPr>
          <w:p w14:paraId="00BD5FEF"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7C15F444" w14:textId="77777777" w:rsidR="00941275" w:rsidRDefault="00941275" w:rsidP="00AD0F5B">
            <w:pPr>
              <w:spacing w:line="260" w:lineRule="atLeast"/>
              <w:ind w:left="-86" w:right="418" w:hanging="634"/>
              <w:jc w:val="right"/>
              <w:rPr>
                <w:rFonts w:cs="Times New Roman"/>
                <w:caps/>
              </w:rPr>
            </w:pPr>
          </w:p>
        </w:tc>
      </w:tr>
      <w:tr w:rsidR="00941275" w14:paraId="03FFE5BE" w14:textId="77777777" w:rsidTr="00095865">
        <w:trPr>
          <w:trHeight w:val="60"/>
        </w:trPr>
        <w:tc>
          <w:tcPr>
            <w:tcW w:w="4140" w:type="dxa"/>
          </w:tcPr>
          <w:p w14:paraId="45A88032" w14:textId="4618EBE2" w:rsidR="00941275" w:rsidRDefault="00941275" w:rsidP="00AD0F5B">
            <w:pPr>
              <w:tabs>
                <w:tab w:val="left" w:pos="4860"/>
                <w:tab w:val="right" w:pos="6300"/>
                <w:tab w:val="right" w:pos="8280"/>
              </w:tabs>
              <w:ind w:left="90"/>
              <w:rPr>
                <w:rFonts w:cs="Times New Roman"/>
                <w:color w:val="000000"/>
              </w:rPr>
            </w:pPr>
            <w:r>
              <w:rPr>
                <w:rFonts w:cs="Times New Roman"/>
                <w:color w:val="000000"/>
              </w:rPr>
              <w:t xml:space="preserve">Short-term </w:t>
            </w:r>
            <w:r w:rsidR="00CE2923">
              <w:rPr>
                <w:rFonts w:cs="Times New Roman"/>
                <w:color w:val="000000"/>
              </w:rPr>
              <w:t xml:space="preserve">employee </w:t>
            </w:r>
            <w:r>
              <w:rPr>
                <w:rFonts w:cs="Times New Roman"/>
                <w:color w:val="000000"/>
              </w:rPr>
              <w:t>benefits</w:t>
            </w:r>
          </w:p>
        </w:tc>
        <w:tc>
          <w:tcPr>
            <w:tcW w:w="90" w:type="dxa"/>
          </w:tcPr>
          <w:p w14:paraId="6C4AE6B0"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1080D6B1" w14:textId="0E819087" w:rsidR="00941275"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39B8F561"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07AA631B" w14:textId="3EE16090" w:rsidR="00941275" w:rsidRDefault="00941275" w:rsidP="00AD0F5B">
            <w:pPr>
              <w:tabs>
                <w:tab w:val="decimal" w:pos="1146"/>
              </w:tabs>
              <w:spacing w:line="260" w:lineRule="atLeast"/>
              <w:ind w:firstLine="4"/>
              <w:rPr>
                <w:rFonts w:cs="Times New Roman"/>
                <w:color w:val="000000"/>
                <w:lang w:val="en-GB"/>
              </w:rPr>
            </w:pPr>
            <w:r>
              <w:rPr>
                <w:rFonts w:cs="Times New Roman"/>
                <w:color w:val="000000"/>
                <w:lang w:val="en-GB"/>
              </w:rPr>
              <w:t>16,646</w:t>
            </w:r>
          </w:p>
        </w:tc>
        <w:tc>
          <w:tcPr>
            <w:tcW w:w="93" w:type="dxa"/>
            <w:vAlign w:val="center"/>
          </w:tcPr>
          <w:p w14:paraId="2EA8C69F"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1BD88400" w14:textId="1A9C9200" w:rsidR="00941275" w:rsidRDefault="00941275" w:rsidP="00AD0F5B">
            <w:pPr>
              <w:spacing w:line="260" w:lineRule="atLeast"/>
              <w:ind w:left="-86" w:right="418" w:hanging="634"/>
              <w:jc w:val="right"/>
              <w:rPr>
                <w:rFonts w:cs="Times New Roman"/>
                <w:caps/>
              </w:rPr>
            </w:pPr>
            <w:r>
              <w:rPr>
                <w:rFonts w:cs="Times New Roman"/>
                <w:caps/>
              </w:rPr>
              <w:t>-</w:t>
            </w:r>
          </w:p>
        </w:tc>
        <w:tc>
          <w:tcPr>
            <w:tcW w:w="90" w:type="dxa"/>
            <w:vAlign w:val="center"/>
          </w:tcPr>
          <w:p w14:paraId="5C4CBD5A"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07091F3C" w14:textId="4A518B25" w:rsidR="00941275" w:rsidRDefault="00941275" w:rsidP="00AD0F5B">
            <w:pPr>
              <w:spacing w:line="260" w:lineRule="atLeast"/>
              <w:ind w:left="-86" w:right="418" w:hanging="634"/>
              <w:jc w:val="right"/>
              <w:rPr>
                <w:rFonts w:cs="Times New Roman"/>
                <w:caps/>
              </w:rPr>
            </w:pPr>
            <w:r>
              <w:rPr>
                <w:rFonts w:cs="Times New Roman"/>
                <w:caps/>
              </w:rPr>
              <w:t>-</w:t>
            </w:r>
          </w:p>
        </w:tc>
      </w:tr>
      <w:tr w:rsidR="00AD0F5B" w14:paraId="66AB2DA4" w14:textId="77777777" w:rsidTr="00095865">
        <w:trPr>
          <w:trHeight w:val="60"/>
        </w:trPr>
        <w:tc>
          <w:tcPr>
            <w:tcW w:w="4140" w:type="dxa"/>
          </w:tcPr>
          <w:p w14:paraId="2888AF83" w14:textId="4634F379" w:rsidR="00AD0F5B" w:rsidRPr="00A97E5D" w:rsidRDefault="00941275" w:rsidP="00AD0F5B">
            <w:pPr>
              <w:tabs>
                <w:tab w:val="left" w:pos="4860"/>
                <w:tab w:val="right" w:pos="6300"/>
                <w:tab w:val="right" w:pos="8280"/>
              </w:tabs>
              <w:ind w:left="90"/>
              <w:rPr>
                <w:rFonts w:cs="Times New Roman"/>
                <w:color w:val="000000"/>
              </w:rPr>
            </w:pPr>
            <w:r>
              <w:rPr>
                <w:rFonts w:cs="Times New Roman"/>
                <w:color w:val="000000"/>
              </w:rPr>
              <w:t>Post-employment benefits</w:t>
            </w:r>
          </w:p>
        </w:tc>
        <w:tc>
          <w:tcPr>
            <w:tcW w:w="90" w:type="dxa"/>
          </w:tcPr>
          <w:p w14:paraId="1EC1ED03"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10AE5D51" w14:textId="1B923681" w:rsidR="00AD0F5B"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0C3E9C02"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58F3B950" w14:textId="518CC600" w:rsidR="00AD0F5B" w:rsidRDefault="00941275" w:rsidP="00941275">
            <w:pPr>
              <w:tabs>
                <w:tab w:val="decimal" w:pos="1146"/>
              </w:tabs>
              <w:spacing w:line="260" w:lineRule="atLeast"/>
              <w:ind w:firstLine="4"/>
              <w:rPr>
                <w:rFonts w:cs="Times New Roman"/>
                <w:color w:val="000000"/>
                <w:lang w:val="en-GB"/>
              </w:rPr>
            </w:pPr>
            <w:r>
              <w:rPr>
                <w:rFonts w:cs="Times New Roman"/>
                <w:color w:val="000000"/>
                <w:lang w:val="en-GB"/>
              </w:rPr>
              <w:t>811</w:t>
            </w:r>
          </w:p>
        </w:tc>
        <w:tc>
          <w:tcPr>
            <w:tcW w:w="93" w:type="dxa"/>
            <w:vAlign w:val="center"/>
          </w:tcPr>
          <w:p w14:paraId="191921EF"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74378891" w14:textId="0399D681" w:rsidR="00AD0F5B"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90" w:type="dxa"/>
            <w:vAlign w:val="center"/>
          </w:tcPr>
          <w:p w14:paraId="117F0C1A"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52000ACD" w14:textId="3553E2B5" w:rsidR="00AD0F5B" w:rsidRDefault="00941275" w:rsidP="00941275">
            <w:pPr>
              <w:spacing w:line="260" w:lineRule="atLeast"/>
              <w:ind w:left="-86" w:right="418" w:hanging="634"/>
              <w:jc w:val="right"/>
              <w:rPr>
                <w:rFonts w:cs="Times New Roman"/>
                <w:caps/>
              </w:rPr>
            </w:pPr>
            <w:r>
              <w:rPr>
                <w:rFonts w:cs="Times New Roman"/>
                <w:caps/>
              </w:rPr>
              <w:t>-</w:t>
            </w:r>
          </w:p>
        </w:tc>
      </w:tr>
      <w:tr w:rsidR="00941275" w14:paraId="0EC86DEE" w14:textId="77777777" w:rsidTr="00095865">
        <w:trPr>
          <w:trHeight w:val="60"/>
        </w:trPr>
        <w:tc>
          <w:tcPr>
            <w:tcW w:w="4140" w:type="dxa"/>
          </w:tcPr>
          <w:p w14:paraId="0B59A6DE" w14:textId="54C3FC40" w:rsidR="00941275" w:rsidRDefault="00941275" w:rsidP="00AD0F5B">
            <w:pPr>
              <w:tabs>
                <w:tab w:val="left" w:pos="4860"/>
                <w:tab w:val="right" w:pos="6300"/>
                <w:tab w:val="right" w:pos="8280"/>
              </w:tabs>
              <w:ind w:left="90"/>
              <w:rPr>
                <w:rFonts w:cs="Times New Roman"/>
                <w:color w:val="000000"/>
              </w:rPr>
            </w:pPr>
            <w:r>
              <w:rPr>
                <w:rFonts w:cs="Times New Roman"/>
                <w:color w:val="000000"/>
              </w:rPr>
              <w:t>Other long-term benefits</w:t>
            </w:r>
          </w:p>
        </w:tc>
        <w:tc>
          <w:tcPr>
            <w:tcW w:w="90" w:type="dxa"/>
          </w:tcPr>
          <w:p w14:paraId="09634DC5" w14:textId="77777777" w:rsidR="00941275" w:rsidRPr="00A97E5D" w:rsidRDefault="00941275" w:rsidP="00AD0F5B">
            <w:pPr>
              <w:tabs>
                <w:tab w:val="left" w:pos="4860"/>
                <w:tab w:val="right" w:pos="6300"/>
                <w:tab w:val="right" w:pos="8280"/>
              </w:tabs>
              <w:jc w:val="thaiDistribute"/>
              <w:rPr>
                <w:rFonts w:cs="Times New Roman"/>
                <w:color w:val="000000"/>
              </w:rPr>
            </w:pPr>
          </w:p>
        </w:tc>
        <w:tc>
          <w:tcPr>
            <w:tcW w:w="1170" w:type="dxa"/>
          </w:tcPr>
          <w:p w14:paraId="41AB3E1B" w14:textId="5341B3D3" w:rsidR="00941275"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115" w:type="dxa"/>
          </w:tcPr>
          <w:p w14:paraId="617A6CD8" w14:textId="77777777" w:rsidR="00941275" w:rsidRPr="00A97E5D" w:rsidRDefault="00941275" w:rsidP="00AD0F5B">
            <w:pPr>
              <w:tabs>
                <w:tab w:val="decimal" w:pos="1019"/>
              </w:tabs>
              <w:ind w:left="-94" w:right="156" w:hanging="630"/>
              <w:jc w:val="right"/>
              <w:rPr>
                <w:rFonts w:cs="Times New Roman"/>
                <w:caps/>
              </w:rPr>
            </w:pPr>
          </w:p>
        </w:tc>
        <w:tc>
          <w:tcPr>
            <w:tcW w:w="1235" w:type="dxa"/>
          </w:tcPr>
          <w:p w14:paraId="30AE8EE9" w14:textId="2094DEEB" w:rsidR="00941275" w:rsidRDefault="00941275" w:rsidP="00941275">
            <w:pPr>
              <w:tabs>
                <w:tab w:val="decimal" w:pos="1146"/>
              </w:tabs>
              <w:spacing w:line="260" w:lineRule="atLeast"/>
              <w:ind w:firstLine="4"/>
              <w:rPr>
                <w:rFonts w:cs="Times New Roman"/>
                <w:color w:val="000000"/>
                <w:lang w:val="en-GB"/>
              </w:rPr>
            </w:pPr>
            <w:r>
              <w:rPr>
                <w:rFonts w:cs="Times New Roman"/>
                <w:color w:val="000000"/>
                <w:lang w:val="en-GB"/>
              </w:rPr>
              <w:t>1</w:t>
            </w:r>
          </w:p>
        </w:tc>
        <w:tc>
          <w:tcPr>
            <w:tcW w:w="93" w:type="dxa"/>
            <w:vAlign w:val="center"/>
          </w:tcPr>
          <w:p w14:paraId="33AD3E76" w14:textId="77777777" w:rsidR="00941275" w:rsidRPr="00A97E5D" w:rsidRDefault="00941275" w:rsidP="00AD0F5B">
            <w:pPr>
              <w:tabs>
                <w:tab w:val="decimal" w:pos="1019"/>
              </w:tabs>
              <w:ind w:left="-94" w:right="156" w:hanging="630"/>
              <w:jc w:val="right"/>
              <w:rPr>
                <w:rFonts w:cs="Times New Roman"/>
                <w:caps/>
              </w:rPr>
            </w:pPr>
          </w:p>
        </w:tc>
        <w:tc>
          <w:tcPr>
            <w:tcW w:w="1167" w:type="dxa"/>
          </w:tcPr>
          <w:p w14:paraId="18420917" w14:textId="3FC6D7CC" w:rsidR="00941275" w:rsidRDefault="00941275" w:rsidP="00AD0F5B">
            <w:pPr>
              <w:spacing w:line="260" w:lineRule="atLeast"/>
              <w:ind w:left="-86" w:right="418" w:hanging="634"/>
              <w:jc w:val="right"/>
              <w:rPr>
                <w:rFonts w:cs="Times New Roman"/>
                <w:color w:val="000000"/>
                <w:lang w:val="en-GB"/>
              </w:rPr>
            </w:pPr>
            <w:r>
              <w:rPr>
                <w:rFonts w:cs="Times New Roman"/>
                <w:color w:val="000000"/>
                <w:lang w:val="en-GB"/>
              </w:rPr>
              <w:t>-</w:t>
            </w:r>
          </w:p>
        </w:tc>
        <w:tc>
          <w:tcPr>
            <w:tcW w:w="90" w:type="dxa"/>
            <w:vAlign w:val="center"/>
          </w:tcPr>
          <w:p w14:paraId="38637120" w14:textId="77777777" w:rsidR="00941275" w:rsidRPr="00A97E5D" w:rsidRDefault="00941275" w:rsidP="00AD0F5B">
            <w:pPr>
              <w:tabs>
                <w:tab w:val="decimal" w:pos="1019"/>
              </w:tabs>
              <w:ind w:left="-94" w:right="156" w:hanging="630"/>
              <w:jc w:val="center"/>
              <w:rPr>
                <w:rFonts w:cs="Times New Roman"/>
                <w:caps/>
              </w:rPr>
            </w:pPr>
          </w:p>
        </w:tc>
        <w:tc>
          <w:tcPr>
            <w:tcW w:w="1170" w:type="dxa"/>
          </w:tcPr>
          <w:p w14:paraId="59F7B430" w14:textId="13123692" w:rsidR="00941275" w:rsidRDefault="00941275" w:rsidP="00941275">
            <w:pPr>
              <w:spacing w:line="260" w:lineRule="atLeast"/>
              <w:ind w:left="-86" w:right="418" w:hanging="634"/>
              <w:jc w:val="right"/>
              <w:rPr>
                <w:rFonts w:cs="Times New Roman"/>
                <w:caps/>
              </w:rPr>
            </w:pPr>
            <w:r>
              <w:rPr>
                <w:rFonts w:cs="Times New Roman"/>
                <w:caps/>
              </w:rPr>
              <w:t>-</w:t>
            </w:r>
          </w:p>
        </w:tc>
      </w:tr>
      <w:tr w:rsidR="00AD0F5B" w14:paraId="3BE06614" w14:textId="77777777" w:rsidTr="00095865">
        <w:trPr>
          <w:trHeight w:val="60"/>
        </w:trPr>
        <w:tc>
          <w:tcPr>
            <w:tcW w:w="4140" w:type="dxa"/>
          </w:tcPr>
          <w:p w14:paraId="3499DE5B" w14:textId="77777777" w:rsidR="00AD0F5B" w:rsidRPr="00A97E5D" w:rsidRDefault="00AD0F5B" w:rsidP="00AD0F5B">
            <w:pPr>
              <w:tabs>
                <w:tab w:val="left" w:pos="4860"/>
                <w:tab w:val="right" w:pos="6300"/>
                <w:tab w:val="right" w:pos="8280"/>
              </w:tabs>
              <w:ind w:left="90"/>
              <w:rPr>
                <w:rFonts w:cs="Times New Roman"/>
                <w:color w:val="000000"/>
              </w:rPr>
            </w:pPr>
          </w:p>
        </w:tc>
        <w:tc>
          <w:tcPr>
            <w:tcW w:w="90" w:type="dxa"/>
          </w:tcPr>
          <w:p w14:paraId="0DF41BDC" w14:textId="77777777" w:rsidR="00AD0F5B" w:rsidRPr="00A97E5D" w:rsidRDefault="00AD0F5B" w:rsidP="00AD0F5B">
            <w:pPr>
              <w:tabs>
                <w:tab w:val="left" w:pos="4860"/>
                <w:tab w:val="right" w:pos="6300"/>
                <w:tab w:val="right" w:pos="8280"/>
              </w:tabs>
              <w:jc w:val="thaiDistribute"/>
              <w:rPr>
                <w:rFonts w:cs="Times New Roman"/>
                <w:color w:val="000000"/>
              </w:rPr>
            </w:pPr>
          </w:p>
        </w:tc>
        <w:tc>
          <w:tcPr>
            <w:tcW w:w="1170" w:type="dxa"/>
          </w:tcPr>
          <w:p w14:paraId="68DD6F62" w14:textId="77777777" w:rsidR="00AD0F5B" w:rsidRDefault="00AD0F5B" w:rsidP="00AD0F5B">
            <w:pPr>
              <w:spacing w:line="260" w:lineRule="atLeast"/>
              <w:ind w:left="-86" w:right="418" w:hanging="634"/>
              <w:jc w:val="right"/>
              <w:rPr>
                <w:rFonts w:cs="Times New Roman"/>
                <w:color w:val="000000"/>
                <w:lang w:val="en-GB"/>
              </w:rPr>
            </w:pPr>
          </w:p>
        </w:tc>
        <w:tc>
          <w:tcPr>
            <w:tcW w:w="115" w:type="dxa"/>
          </w:tcPr>
          <w:p w14:paraId="1206DFBE" w14:textId="77777777" w:rsidR="00AD0F5B" w:rsidRPr="00A97E5D" w:rsidRDefault="00AD0F5B" w:rsidP="00AD0F5B">
            <w:pPr>
              <w:tabs>
                <w:tab w:val="decimal" w:pos="1019"/>
              </w:tabs>
              <w:ind w:left="-94" w:right="156" w:hanging="630"/>
              <w:jc w:val="right"/>
              <w:rPr>
                <w:rFonts w:cs="Times New Roman"/>
                <w:caps/>
              </w:rPr>
            </w:pPr>
          </w:p>
        </w:tc>
        <w:tc>
          <w:tcPr>
            <w:tcW w:w="1235" w:type="dxa"/>
          </w:tcPr>
          <w:p w14:paraId="2CC22709" w14:textId="77777777" w:rsidR="00AD0F5B" w:rsidRDefault="00AD0F5B" w:rsidP="00AD0F5B">
            <w:pPr>
              <w:spacing w:line="260" w:lineRule="atLeast"/>
              <w:ind w:left="-86" w:right="418" w:hanging="634"/>
              <w:jc w:val="right"/>
              <w:rPr>
                <w:rFonts w:cs="Times New Roman"/>
                <w:color w:val="000000"/>
                <w:lang w:val="en-GB"/>
              </w:rPr>
            </w:pPr>
          </w:p>
        </w:tc>
        <w:tc>
          <w:tcPr>
            <w:tcW w:w="93" w:type="dxa"/>
            <w:vAlign w:val="center"/>
          </w:tcPr>
          <w:p w14:paraId="2F6041C9" w14:textId="77777777" w:rsidR="00AD0F5B" w:rsidRPr="00A97E5D" w:rsidRDefault="00AD0F5B" w:rsidP="00AD0F5B">
            <w:pPr>
              <w:tabs>
                <w:tab w:val="decimal" w:pos="1019"/>
              </w:tabs>
              <w:ind w:left="-94" w:right="156" w:hanging="630"/>
              <w:jc w:val="right"/>
              <w:rPr>
                <w:rFonts w:cs="Times New Roman"/>
                <w:caps/>
              </w:rPr>
            </w:pPr>
          </w:p>
        </w:tc>
        <w:tc>
          <w:tcPr>
            <w:tcW w:w="1167" w:type="dxa"/>
          </w:tcPr>
          <w:p w14:paraId="1AC89ABB" w14:textId="77777777" w:rsidR="00AD0F5B" w:rsidRDefault="00AD0F5B" w:rsidP="00AD0F5B">
            <w:pPr>
              <w:spacing w:line="260" w:lineRule="atLeast"/>
              <w:ind w:left="-86" w:right="418" w:hanging="634"/>
              <w:jc w:val="right"/>
              <w:rPr>
                <w:rFonts w:cs="Times New Roman"/>
                <w:color w:val="000000"/>
                <w:lang w:val="en-GB"/>
              </w:rPr>
            </w:pPr>
          </w:p>
        </w:tc>
        <w:tc>
          <w:tcPr>
            <w:tcW w:w="90" w:type="dxa"/>
            <w:vAlign w:val="center"/>
          </w:tcPr>
          <w:p w14:paraId="1CE4C231" w14:textId="77777777" w:rsidR="00AD0F5B" w:rsidRPr="00A97E5D" w:rsidRDefault="00AD0F5B" w:rsidP="00AD0F5B">
            <w:pPr>
              <w:tabs>
                <w:tab w:val="decimal" w:pos="1019"/>
              </w:tabs>
              <w:ind w:left="-94" w:right="156" w:hanging="630"/>
              <w:jc w:val="center"/>
              <w:rPr>
                <w:rFonts w:cs="Times New Roman"/>
                <w:caps/>
              </w:rPr>
            </w:pPr>
          </w:p>
        </w:tc>
        <w:tc>
          <w:tcPr>
            <w:tcW w:w="1170" w:type="dxa"/>
          </w:tcPr>
          <w:p w14:paraId="0EFA8581" w14:textId="77777777" w:rsidR="00AD0F5B" w:rsidRDefault="00AD0F5B" w:rsidP="00AD0F5B">
            <w:pPr>
              <w:tabs>
                <w:tab w:val="decimal" w:pos="1019"/>
              </w:tabs>
              <w:spacing w:line="260" w:lineRule="atLeast"/>
              <w:ind w:left="-94" w:right="156" w:hanging="630"/>
              <w:jc w:val="right"/>
              <w:rPr>
                <w:rFonts w:cs="Times New Roman"/>
                <w:caps/>
              </w:rPr>
            </w:pPr>
          </w:p>
        </w:tc>
      </w:tr>
    </w:tbl>
    <w:p w14:paraId="0AA676AB" w14:textId="07DEC73C" w:rsidR="00742472" w:rsidRPr="00742472" w:rsidRDefault="00742472" w:rsidP="00C171BB">
      <w:pPr>
        <w:overflowPunct/>
        <w:autoSpaceDE/>
        <w:autoSpaceDN/>
        <w:adjustRightInd/>
        <w:textAlignment w:val="auto"/>
        <w:rPr>
          <w:rFonts w:cs="Times New Roman"/>
        </w:rPr>
      </w:pPr>
    </w:p>
    <w:p w14:paraId="115BBFEE" w14:textId="4A55F820" w:rsidR="001D2CA3" w:rsidRPr="00742472" w:rsidRDefault="00742472" w:rsidP="00C171BB">
      <w:pPr>
        <w:overflowPunct/>
        <w:autoSpaceDE/>
        <w:autoSpaceDN/>
        <w:adjustRightInd/>
        <w:textAlignment w:val="auto"/>
        <w:rPr>
          <w:rFonts w:cs="Times New Roman"/>
        </w:rPr>
      </w:pPr>
      <w:r>
        <w:rPr>
          <w:rFonts w:cs="Times New Roman"/>
          <w:sz w:val="20"/>
          <w:szCs w:val="20"/>
        </w:rPr>
        <w:br w:type="page"/>
      </w:r>
    </w:p>
    <w:tbl>
      <w:tblPr>
        <w:tblpPr w:leftFromText="180" w:rightFromText="180" w:vertAnchor="text" w:tblpX="450" w:tblpY="1"/>
        <w:tblOverlap w:val="never"/>
        <w:tblW w:w="9360" w:type="dxa"/>
        <w:tblLayout w:type="fixed"/>
        <w:tblCellMar>
          <w:left w:w="0" w:type="dxa"/>
          <w:right w:w="0" w:type="dxa"/>
        </w:tblCellMar>
        <w:tblLook w:val="0000" w:firstRow="0" w:lastRow="0" w:firstColumn="0" w:lastColumn="0" w:noHBand="0" w:noVBand="0"/>
      </w:tblPr>
      <w:tblGrid>
        <w:gridCol w:w="3600"/>
        <w:gridCol w:w="1278"/>
        <w:gridCol w:w="162"/>
        <w:gridCol w:w="1350"/>
        <w:gridCol w:w="180"/>
        <w:gridCol w:w="1278"/>
        <w:gridCol w:w="162"/>
        <w:gridCol w:w="1350"/>
      </w:tblGrid>
      <w:tr w:rsidR="00AB1D59" w:rsidRPr="00926309" w14:paraId="70E827CA" w14:textId="77777777" w:rsidTr="00CE2923">
        <w:trPr>
          <w:cantSplit/>
          <w:trHeight w:val="247"/>
          <w:tblHeader/>
        </w:trPr>
        <w:tc>
          <w:tcPr>
            <w:tcW w:w="3600" w:type="dxa"/>
          </w:tcPr>
          <w:p w14:paraId="2247D2F4"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2790" w:type="dxa"/>
            <w:gridSpan w:val="3"/>
          </w:tcPr>
          <w:p w14:paraId="3874A1E6"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 xml:space="preserve"> Consolidated </w:t>
            </w:r>
          </w:p>
        </w:tc>
        <w:tc>
          <w:tcPr>
            <w:tcW w:w="180" w:type="dxa"/>
          </w:tcPr>
          <w:p w14:paraId="6D73C46D"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90" w:type="dxa"/>
            <w:gridSpan w:val="3"/>
          </w:tcPr>
          <w:p w14:paraId="0D437B91"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AB1D59" w:rsidRPr="00926309" w14:paraId="39E2B2D3" w14:textId="77777777" w:rsidTr="00CE2923">
        <w:trPr>
          <w:cantSplit/>
          <w:trHeight w:val="278"/>
          <w:tblHeader/>
        </w:trPr>
        <w:tc>
          <w:tcPr>
            <w:tcW w:w="3600" w:type="dxa"/>
          </w:tcPr>
          <w:p w14:paraId="154B607A" w14:textId="77777777" w:rsidR="00AB1D59" w:rsidRPr="00926309" w:rsidRDefault="00AB1D59" w:rsidP="00473D9D">
            <w:pPr>
              <w:pStyle w:val="PlainText"/>
              <w:spacing w:line="260" w:lineRule="atLeast"/>
              <w:ind w:left="162" w:hanging="72"/>
              <w:rPr>
                <w:rFonts w:cs="Times New Roman"/>
                <w:b/>
                <w:bCs/>
                <w:sz w:val="22"/>
                <w:szCs w:val="22"/>
                <w:lang w:val="en-US" w:eastAsia="en-US"/>
              </w:rPr>
            </w:pPr>
            <w:r w:rsidRPr="00926309">
              <w:rPr>
                <w:rFonts w:cs="Times New Roman"/>
                <w:b/>
                <w:bCs/>
                <w:i/>
                <w:iCs/>
                <w:sz w:val="22"/>
                <w:szCs w:val="22"/>
                <w:lang w:val="en-US" w:eastAsia="en-US"/>
              </w:rPr>
              <w:t>Balances with related parties</w:t>
            </w:r>
          </w:p>
        </w:tc>
        <w:tc>
          <w:tcPr>
            <w:tcW w:w="2790" w:type="dxa"/>
            <w:gridSpan w:val="3"/>
          </w:tcPr>
          <w:p w14:paraId="07C0F7F9"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c>
          <w:tcPr>
            <w:tcW w:w="180" w:type="dxa"/>
          </w:tcPr>
          <w:p w14:paraId="10F5C228"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90" w:type="dxa"/>
            <w:gridSpan w:val="3"/>
          </w:tcPr>
          <w:p w14:paraId="3F2642EF"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913A80" w:rsidRPr="00926309" w14:paraId="0F90FFB4" w14:textId="77777777" w:rsidTr="00CE2923">
        <w:trPr>
          <w:cantSplit/>
          <w:trHeight w:val="247"/>
          <w:tblHeader/>
        </w:trPr>
        <w:tc>
          <w:tcPr>
            <w:tcW w:w="3600" w:type="dxa"/>
          </w:tcPr>
          <w:p w14:paraId="491E29D6" w14:textId="77777777" w:rsidR="009C4FE3" w:rsidRPr="00926309" w:rsidRDefault="009C4FE3" w:rsidP="009C4FE3">
            <w:pPr>
              <w:pStyle w:val="PlainText"/>
              <w:spacing w:line="260" w:lineRule="atLeast"/>
              <w:ind w:left="162" w:hanging="72"/>
              <w:rPr>
                <w:rFonts w:cs="Times New Roman"/>
                <w:b/>
                <w:bCs/>
                <w:i/>
                <w:iCs/>
                <w:sz w:val="22"/>
                <w:szCs w:val="22"/>
                <w:lang w:val="en-US" w:eastAsia="en-US"/>
              </w:rPr>
            </w:pPr>
          </w:p>
        </w:tc>
        <w:tc>
          <w:tcPr>
            <w:tcW w:w="1278" w:type="dxa"/>
          </w:tcPr>
          <w:p w14:paraId="2537C5CB" w14:textId="18C65EEA" w:rsidR="009C4FE3" w:rsidRPr="009C4014" w:rsidRDefault="002F2CA5" w:rsidP="009C4FE3">
            <w:pPr>
              <w:tabs>
                <w:tab w:val="left" w:pos="2880"/>
                <w:tab w:val="right" w:pos="5040"/>
                <w:tab w:val="right" w:pos="6390"/>
                <w:tab w:val="right" w:pos="8190"/>
              </w:tabs>
              <w:spacing w:line="260" w:lineRule="atLeast"/>
              <w:jc w:val="center"/>
              <w:rPr>
                <w:rFonts w:cs="Times New Roman"/>
              </w:rPr>
            </w:pPr>
            <w:r>
              <w:rPr>
                <w:rFonts w:cs="Times New Roman"/>
              </w:rPr>
              <w:t>30 June</w:t>
            </w:r>
          </w:p>
        </w:tc>
        <w:tc>
          <w:tcPr>
            <w:tcW w:w="162" w:type="dxa"/>
          </w:tcPr>
          <w:p w14:paraId="67ABC86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tcPr>
          <w:p w14:paraId="4434C29B" w14:textId="4D20FC17"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December</w:t>
            </w:r>
          </w:p>
        </w:tc>
        <w:tc>
          <w:tcPr>
            <w:tcW w:w="180" w:type="dxa"/>
          </w:tcPr>
          <w:p w14:paraId="371A9950"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78" w:type="dxa"/>
          </w:tcPr>
          <w:p w14:paraId="12786636" w14:textId="3EBF1584" w:rsidR="009C4FE3" w:rsidRPr="009C4014" w:rsidRDefault="002F2CA5" w:rsidP="009C4FE3">
            <w:pPr>
              <w:tabs>
                <w:tab w:val="left" w:pos="2880"/>
                <w:tab w:val="right" w:pos="5040"/>
                <w:tab w:val="right" w:pos="6390"/>
                <w:tab w:val="right" w:pos="8190"/>
              </w:tabs>
              <w:spacing w:line="260" w:lineRule="atLeast"/>
              <w:jc w:val="center"/>
              <w:rPr>
                <w:rFonts w:cs="Times New Roman"/>
              </w:rPr>
            </w:pPr>
            <w:r>
              <w:rPr>
                <w:rFonts w:cs="Times New Roman"/>
              </w:rPr>
              <w:t>30 June</w:t>
            </w:r>
          </w:p>
        </w:tc>
        <w:tc>
          <w:tcPr>
            <w:tcW w:w="162" w:type="dxa"/>
          </w:tcPr>
          <w:p w14:paraId="2FF5D86B"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tcPr>
          <w:p w14:paraId="057C608F" w14:textId="1C2B4AAE" w:rsidR="009C4FE3" w:rsidRPr="009C4014" w:rsidRDefault="009C4FE3" w:rsidP="009C4FE3">
            <w:pPr>
              <w:tabs>
                <w:tab w:val="left" w:pos="2880"/>
                <w:tab w:val="right" w:pos="5040"/>
                <w:tab w:val="right" w:pos="6390"/>
                <w:tab w:val="right" w:pos="8190"/>
              </w:tabs>
              <w:spacing w:line="260" w:lineRule="atLeast"/>
              <w:jc w:val="center"/>
              <w:rPr>
                <w:rFonts w:cs="Times New Roman"/>
              </w:rPr>
            </w:pPr>
            <w:r>
              <w:rPr>
                <w:rFonts w:cs="Times New Roman"/>
              </w:rPr>
              <w:t>31 December</w:t>
            </w:r>
          </w:p>
        </w:tc>
      </w:tr>
      <w:tr w:rsidR="00913A80" w:rsidRPr="00926309" w14:paraId="3FF17608" w14:textId="77777777" w:rsidTr="00CE2923">
        <w:trPr>
          <w:cantSplit/>
          <w:trHeight w:val="247"/>
          <w:tblHeader/>
        </w:trPr>
        <w:tc>
          <w:tcPr>
            <w:tcW w:w="3600" w:type="dxa"/>
          </w:tcPr>
          <w:p w14:paraId="7F578920" w14:textId="74EC7818" w:rsidR="009C4FE3" w:rsidRPr="00926309" w:rsidRDefault="009C4FE3" w:rsidP="009C4FE3">
            <w:pPr>
              <w:pStyle w:val="PlainText"/>
              <w:spacing w:line="260" w:lineRule="atLeast"/>
              <w:ind w:left="162" w:hanging="72"/>
              <w:rPr>
                <w:rFonts w:cs="Times New Roman"/>
                <w:b/>
                <w:bCs/>
                <w:i/>
                <w:iCs/>
                <w:sz w:val="22"/>
                <w:szCs w:val="22"/>
                <w:lang w:val="en-US" w:eastAsia="en-US"/>
              </w:rPr>
            </w:pPr>
          </w:p>
        </w:tc>
        <w:tc>
          <w:tcPr>
            <w:tcW w:w="1278" w:type="dxa"/>
            <w:vAlign w:val="bottom"/>
          </w:tcPr>
          <w:p w14:paraId="5C34959F" w14:textId="58B87324"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5</w:t>
            </w:r>
          </w:p>
        </w:tc>
        <w:tc>
          <w:tcPr>
            <w:tcW w:w="162" w:type="dxa"/>
            <w:vAlign w:val="bottom"/>
          </w:tcPr>
          <w:p w14:paraId="685CDE7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vAlign w:val="bottom"/>
          </w:tcPr>
          <w:p w14:paraId="4DD02033" w14:textId="481441AC"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4</w:t>
            </w:r>
          </w:p>
        </w:tc>
        <w:tc>
          <w:tcPr>
            <w:tcW w:w="180" w:type="dxa"/>
          </w:tcPr>
          <w:p w14:paraId="4470269C"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278" w:type="dxa"/>
            <w:vAlign w:val="bottom"/>
          </w:tcPr>
          <w:p w14:paraId="1D85FF99" w14:textId="67C55438"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5</w:t>
            </w:r>
          </w:p>
        </w:tc>
        <w:tc>
          <w:tcPr>
            <w:tcW w:w="162" w:type="dxa"/>
            <w:vAlign w:val="bottom"/>
          </w:tcPr>
          <w:p w14:paraId="38AB4AA7" w14:textId="77777777" w:rsidR="009C4FE3" w:rsidRPr="00926309" w:rsidRDefault="009C4FE3" w:rsidP="009C4FE3">
            <w:pPr>
              <w:pStyle w:val="PlainText"/>
              <w:spacing w:line="260" w:lineRule="atLeast"/>
              <w:jc w:val="center"/>
              <w:rPr>
                <w:rFonts w:cs="Times New Roman"/>
                <w:sz w:val="22"/>
                <w:szCs w:val="22"/>
                <w:lang w:val="en-US" w:eastAsia="en-US"/>
              </w:rPr>
            </w:pPr>
          </w:p>
        </w:tc>
        <w:tc>
          <w:tcPr>
            <w:tcW w:w="1350" w:type="dxa"/>
            <w:vAlign w:val="bottom"/>
          </w:tcPr>
          <w:p w14:paraId="1E5BB9BE" w14:textId="6FE6803E" w:rsidR="009C4FE3" w:rsidRPr="00926309" w:rsidRDefault="009C4FE3" w:rsidP="009C4FE3">
            <w:pPr>
              <w:tabs>
                <w:tab w:val="left" w:pos="2880"/>
                <w:tab w:val="right" w:pos="5040"/>
                <w:tab w:val="right" w:pos="6390"/>
                <w:tab w:val="right" w:pos="8190"/>
              </w:tabs>
              <w:spacing w:line="260" w:lineRule="atLeast"/>
              <w:jc w:val="center"/>
              <w:rPr>
                <w:rFonts w:cs="Times New Roman"/>
              </w:rPr>
            </w:pPr>
            <w:r w:rsidRPr="00A97E5D">
              <w:rPr>
                <w:rFonts w:cs="Times New Roman"/>
                <w:color w:val="000000"/>
              </w:rPr>
              <w:t>202</w:t>
            </w:r>
            <w:r>
              <w:rPr>
                <w:rFonts w:cs="Times New Roman"/>
                <w:color w:val="000000"/>
              </w:rPr>
              <w:t>4</w:t>
            </w:r>
          </w:p>
        </w:tc>
      </w:tr>
      <w:tr w:rsidR="00AB1D59" w:rsidRPr="00926309" w14:paraId="0E3DFAA9" w14:textId="77777777" w:rsidTr="00CE2923">
        <w:trPr>
          <w:cantSplit/>
          <w:trHeight w:val="247"/>
          <w:tblHeader/>
        </w:trPr>
        <w:tc>
          <w:tcPr>
            <w:tcW w:w="3600" w:type="dxa"/>
          </w:tcPr>
          <w:p w14:paraId="2D49D9BD"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5760" w:type="dxa"/>
            <w:gridSpan w:val="7"/>
          </w:tcPr>
          <w:p w14:paraId="0532F06B" w14:textId="77777777" w:rsidR="00AB1D59" w:rsidRPr="00926309" w:rsidRDefault="00AB1D59" w:rsidP="00473D9D">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913A80" w:rsidRPr="00926309" w14:paraId="7081D1AC" w14:textId="77777777" w:rsidTr="00CE2923">
        <w:trPr>
          <w:cantSplit/>
          <w:trHeight w:val="247"/>
        </w:trPr>
        <w:tc>
          <w:tcPr>
            <w:tcW w:w="3600" w:type="dxa"/>
          </w:tcPr>
          <w:p w14:paraId="7AC5EB4D" w14:textId="77777777" w:rsidR="00AB1D59" w:rsidRPr="00926309" w:rsidRDefault="00AB1D59" w:rsidP="00473D9D">
            <w:pPr>
              <w:spacing w:line="260" w:lineRule="atLeast"/>
              <w:ind w:left="90"/>
              <w:rPr>
                <w:rFonts w:cs="Times New Roman"/>
                <w:b/>
                <w:bCs/>
              </w:rPr>
            </w:pPr>
            <w:r w:rsidRPr="00926309">
              <w:rPr>
                <w:rFonts w:cs="Times New Roman"/>
                <w:b/>
                <w:bCs/>
              </w:rPr>
              <w:t>Subsidiaries</w:t>
            </w:r>
          </w:p>
        </w:tc>
        <w:tc>
          <w:tcPr>
            <w:tcW w:w="1278" w:type="dxa"/>
            <w:shd w:val="clear" w:color="auto" w:fill="auto"/>
          </w:tcPr>
          <w:p w14:paraId="15E0D4DF" w14:textId="77777777" w:rsidR="00AB1D59" w:rsidRPr="00926309" w:rsidRDefault="00AB1D59" w:rsidP="00473D9D">
            <w:pPr>
              <w:tabs>
                <w:tab w:val="decimal" w:pos="1019"/>
              </w:tabs>
              <w:spacing w:line="260" w:lineRule="atLeast"/>
              <w:ind w:left="180"/>
              <w:jc w:val="center"/>
              <w:rPr>
                <w:rFonts w:cs="Times New Roman"/>
                <w:caps/>
              </w:rPr>
            </w:pPr>
          </w:p>
        </w:tc>
        <w:tc>
          <w:tcPr>
            <w:tcW w:w="162" w:type="dxa"/>
            <w:shd w:val="clear" w:color="auto" w:fill="auto"/>
          </w:tcPr>
          <w:p w14:paraId="6D533810" w14:textId="77777777" w:rsidR="00AB1D59" w:rsidRPr="00926309" w:rsidRDefault="00AB1D59" w:rsidP="00473D9D">
            <w:pPr>
              <w:tabs>
                <w:tab w:val="left" w:pos="2880"/>
                <w:tab w:val="right" w:pos="5040"/>
                <w:tab w:val="right" w:pos="6390"/>
                <w:tab w:val="right" w:pos="8190"/>
              </w:tabs>
              <w:spacing w:line="260" w:lineRule="atLeast"/>
              <w:ind w:left="180"/>
              <w:jc w:val="center"/>
              <w:rPr>
                <w:rFonts w:cs="Times New Roman"/>
                <w:caps/>
                <w:cs/>
              </w:rPr>
            </w:pPr>
          </w:p>
        </w:tc>
        <w:tc>
          <w:tcPr>
            <w:tcW w:w="1350" w:type="dxa"/>
          </w:tcPr>
          <w:p w14:paraId="2C9AC1D6" w14:textId="77777777" w:rsidR="00AB1D59" w:rsidRPr="00926309" w:rsidRDefault="00AB1D59" w:rsidP="00473D9D">
            <w:pPr>
              <w:spacing w:line="260" w:lineRule="atLeast"/>
              <w:ind w:left="180"/>
              <w:jc w:val="center"/>
              <w:rPr>
                <w:rFonts w:cs="Times New Roman"/>
                <w:caps/>
              </w:rPr>
            </w:pPr>
          </w:p>
        </w:tc>
        <w:tc>
          <w:tcPr>
            <w:tcW w:w="180" w:type="dxa"/>
          </w:tcPr>
          <w:p w14:paraId="480B0AAE"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78" w:type="dxa"/>
            <w:shd w:val="clear" w:color="auto" w:fill="auto"/>
          </w:tcPr>
          <w:p w14:paraId="6AA58A2D" w14:textId="77777777" w:rsidR="00AB1D59" w:rsidRPr="00926309" w:rsidRDefault="00AB1D59" w:rsidP="00473D9D">
            <w:pPr>
              <w:spacing w:line="260" w:lineRule="atLeast"/>
              <w:ind w:left="-630" w:right="198" w:hanging="630"/>
              <w:jc w:val="right"/>
              <w:rPr>
                <w:rFonts w:cs="Times New Roman"/>
                <w:caps/>
              </w:rPr>
            </w:pPr>
          </w:p>
        </w:tc>
        <w:tc>
          <w:tcPr>
            <w:tcW w:w="162" w:type="dxa"/>
            <w:shd w:val="clear" w:color="auto" w:fill="auto"/>
          </w:tcPr>
          <w:p w14:paraId="6BB2DFCC"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350" w:type="dxa"/>
          </w:tcPr>
          <w:p w14:paraId="48409430" w14:textId="77777777" w:rsidR="00AB1D59" w:rsidRPr="00926309" w:rsidRDefault="00AB1D59" w:rsidP="00473D9D">
            <w:pPr>
              <w:spacing w:line="260" w:lineRule="atLeast"/>
              <w:ind w:left="180"/>
              <w:jc w:val="center"/>
              <w:rPr>
                <w:rFonts w:cs="Times New Roman"/>
                <w:caps/>
              </w:rPr>
            </w:pPr>
          </w:p>
        </w:tc>
      </w:tr>
      <w:tr w:rsidR="00913A80" w:rsidRPr="00926309" w14:paraId="14130A09" w14:textId="77777777" w:rsidTr="00CE2923">
        <w:trPr>
          <w:cantSplit/>
          <w:trHeight w:val="247"/>
        </w:trPr>
        <w:tc>
          <w:tcPr>
            <w:tcW w:w="3600" w:type="dxa"/>
          </w:tcPr>
          <w:p w14:paraId="0318239F" w14:textId="7D6259FF" w:rsidR="002F2CA5" w:rsidRPr="002F2CA5" w:rsidRDefault="002F2CA5" w:rsidP="00473D9D">
            <w:pPr>
              <w:spacing w:line="260" w:lineRule="atLeast"/>
              <w:ind w:left="90"/>
              <w:rPr>
                <w:rFonts w:cs="Times New Roman"/>
              </w:rPr>
            </w:pPr>
            <w:r>
              <w:rPr>
                <w:rFonts w:cs="Times New Roman"/>
              </w:rPr>
              <w:t>Service income receivables</w:t>
            </w:r>
          </w:p>
        </w:tc>
        <w:tc>
          <w:tcPr>
            <w:tcW w:w="1278" w:type="dxa"/>
            <w:shd w:val="clear" w:color="auto" w:fill="auto"/>
          </w:tcPr>
          <w:p w14:paraId="501B47D4" w14:textId="7B3A1B27" w:rsidR="002F2CA5" w:rsidRPr="00926309" w:rsidRDefault="00070B23" w:rsidP="00070B23">
            <w:pPr>
              <w:spacing w:line="260" w:lineRule="atLeast"/>
              <w:ind w:left="-86" w:right="418" w:hanging="634"/>
              <w:jc w:val="right"/>
              <w:rPr>
                <w:rFonts w:cs="Times New Roman"/>
                <w:caps/>
              </w:rPr>
            </w:pPr>
            <w:r>
              <w:rPr>
                <w:rFonts w:cs="Times New Roman"/>
                <w:caps/>
              </w:rPr>
              <w:t>-</w:t>
            </w:r>
          </w:p>
        </w:tc>
        <w:tc>
          <w:tcPr>
            <w:tcW w:w="162" w:type="dxa"/>
            <w:shd w:val="clear" w:color="auto" w:fill="auto"/>
          </w:tcPr>
          <w:p w14:paraId="419F6B48" w14:textId="77777777" w:rsidR="002F2CA5" w:rsidRPr="00926309" w:rsidRDefault="002F2CA5" w:rsidP="00473D9D">
            <w:pPr>
              <w:tabs>
                <w:tab w:val="left" w:pos="2880"/>
                <w:tab w:val="right" w:pos="5040"/>
                <w:tab w:val="right" w:pos="6390"/>
                <w:tab w:val="right" w:pos="8190"/>
              </w:tabs>
              <w:spacing w:line="260" w:lineRule="atLeast"/>
              <w:ind w:left="180"/>
              <w:jc w:val="center"/>
              <w:rPr>
                <w:rFonts w:cs="Times New Roman"/>
                <w:caps/>
                <w:cs/>
              </w:rPr>
            </w:pPr>
          </w:p>
        </w:tc>
        <w:tc>
          <w:tcPr>
            <w:tcW w:w="1350" w:type="dxa"/>
          </w:tcPr>
          <w:p w14:paraId="1BE37CC7" w14:textId="14CAFB9B" w:rsidR="002F2CA5" w:rsidRPr="00926309" w:rsidRDefault="002F2CA5" w:rsidP="002F2CA5">
            <w:pPr>
              <w:spacing w:line="260" w:lineRule="atLeast"/>
              <w:ind w:left="-86" w:right="418" w:hanging="634"/>
              <w:jc w:val="right"/>
              <w:rPr>
                <w:rFonts w:cs="Times New Roman"/>
                <w:caps/>
              </w:rPr>
            </w:pPr>
            <w:r>
              <w:rPr>
                <w:rFonts w:cs="Times New Roman"/>
                <w:caps/>
              </w:rPr>
              <w:t>-</w:t>
            </w:r>
          </w:p>
        </w:tc>
        <w:tc>
          <w:tcPr>
            <w:tcW w:w="180" w:type="dxa"/>
          </w:tcPr>
          <w:p w14:paraId="0136AD0C" w14:textId="77777777" w:rsidR="002F2CA5" w:rsidRPr="00926309" w:rsidRDefault="002F2CA5" w:rsidP="00473D9D">
            <w:pPr>
              <w:tabs>
                <w:tab w:val="left" w:pos="2880"/>
                <w:tab w:val="right" w:pos="5040"/>
                <w:tab w:val="right" w:pos="6390"/>
                <w:tab w:val="right" w:pos="8190"/>
              </w:tabs>
              <w:spacing w:line="260" w:lineRule="atLeast"/>
              <w:jc w:val="right"/>
              <w:rPr>
                <w:rFonts w:cs="Times New Roman"/>
                <w:caps/>
                <w:cs/>
              </w:rPr>
            </w:pPr>
          </w:p>
        </w:tc>
        <w:tc>
          <w:tcPr>
            <w:tcW w:w="1278" w:type="dxa"/>
            <w:shd w:val="clear" w:color="auto" w:fill="auto"/>
          </w:tcPr>
          <w:p w14:paraId="2999552A" w14:textId="4016FC90" w:rsidR="002F2CA5" w:rsidRPr="00926309" w:rsidRDefault="002F2CA5" w:rsidP="002F2CA5">
            <w:pPr>
              <w:tabs>
                <w:tab w:val="decimal" w:pos="1119"/>
              </w:tabs>
              <w:spacing w:line="260" w:lineRule="atLeast"/>
              <w:ind w:firstLine="4"/>
              <w:rPr>
                <w:rFonts w:cs="Times New Roman"/>
                <w:caps/>
              </w:rPr>
            </w:pPr>
            <w:r>
              <w:rPr>
                <w:rFonts w:cs="Times New Roman"/>
                <w:caps/>
              </w:rPr>
              <w:t>37</w:t>
            </w:r>
          </w:p>
        </w:tc>
        <w:tc>
          <w:tcPr>
            <w:tcW w:w="162" w:type="dxa"/>
            <w:shd w:val="clear" w:color="auto" w:fill="auto"/>
          </w:tcPr>
          <w:p w14:paraId="7A6501C0" w14:textId="77777777" w:rsidR="002F2CA5" w:rsidRPr="00926309" w:rsidRDefault="002F2CA5" w:rsidP="00473D9D">
            <w:pPr>
              <w:tabs>
                <w:tab w:val="left" w:pos="2880"/>
                <w:tab w:val="right" w:pos="5040"/>
                <w:tab w:val="right" w:pos="6390"/>
                <w:tab w:val="right" w:pos="8190"/>
              </w:tabs>
              <w:spacing w:line="260" w:lineRule="atLeast"/>
              <w:jc w:val="right"/>
              <w:rPr>
                <w:rFonts w:cs="Times New Roman"/>
                <w:caps/>
                <w:cs/>
              </w:rPr>
            </w:pPr>
          </w:p>
        </w:tc>
        <w:tc>
          <w:tcPr>
            <w:tcW w:w="1350" w:type="dxa"/>
          </w:tcPr>
          <w:p w14:paraId="100111C2" w14:textId="4ADD7879" w:rsidR="002F2CA5" w:rsidRPr="00926309" w:rsidRDefault="002F2CA5" w:rsidP="002F2CA5">
            <w:pPr>
              <w:spacing w:line="260" w:lineRule="atLeast"/>
              <w:ind w:left="-86" w:right="424" w:hanging="634"/>
              <w:jc w:val="right"/>
              <w:rPr>
                <w:rFonts w:cs="Times New Roman"/>
                <w:caps/>
              </w:rPr>
            </w:pPr>
            <w:r>
              <w:rPr>
                <w:rFonts w:cs="Times New Roman"/>
                <w:caps/>
              </w:rPr>
              <w:t>-</w:t>
            </w:r>
          </w:p>
        </w:tc>
      </w:tr>
      <w:tr w:rsidR="00913A80" w:rsidRPr="00926309" w14:paraId="70037FD0" w14:textId="77777777" w:rsidTr="00CE2923">
        <w:trPr>
          <w:cantSplit/>
          <w:trHeight w:val="61"/>
        </w:trPr>
        <w:tc>
          <w:tcPr>
            <w:tcW w:w="3600" w:type="dxa"/>
          </w:tcPr>
          <w:p w14:paraId="64340DE9" w14:textId="70EC3F8C" w:rsidR="009E537F" w:rsidRPr="00926309" w:rsidRDefault="009E537F" w:rsidP="009E537F">
            <w:pPr>
              <w:tabs>
                <w:tab w:val="left" w:pos="4860"/>
                <w:tab w:val="right" w:pos="6300"/>
                <w:tab w:val="right" w:pos="8280"/>
              </w:tabs>
              <w:spacing w:line="260" w:lineRule="atLeast"/>
              <w:ind w:left="270" w:hanging="180"/>
              <w:rPr>
                <w:rFonts w:cs="Times New Roman"/>
              </w:rPr>
            </w:pPr>
            <w:r>
              <w:rPr>
                <w:rFonts w:cs="Times New Roman"/>
              </w:rPr>
              <w:t>Trade and o</w:t>
            </w:r>
            <w:r w:rsidRPr="00926309">
              <w:rPr>
                <w:rFonts w:cs="Times New Roman"/>
              </w:rPr>
              <w:t>ther current receivables</w:t>
            </w:r>
          </w:p>
        </w:tc>
        <w:tc>
          <w:tcPr>
            <w:tcW w:w="1278" w:type="dxa"/>
          </w:tcPr>
          <w:p w14:paraId="3C069AA2" w14:textId="7F30B2FB" w:rsidR="009E537F" w:rsidRPr="009E537F" w:rsidRDefault="00070B23" w:rsidP="009E537F">
            <w:pPr>
              <w:spacing w:line="260" w:lineRule="atLeast"/>
              <w:ind w:left="-86" w:right="418" w:hanging="634"/>
              <w:jc w:val="right"/>
              <w:rPr>
                <w:rFonts w:cs="Times New Roman"/>
                <w:color w:val="000000"/>
                <w:lang w:val="en-GB"/>
              </w:rPr>
            </w:pPr>
            <w:r>
              <w:rPr>
                <w:rFonts w:cs="Times New Roman"/>
                <w:color w:val="000000"/>
                <w:lang w:val="en-GB"/>
              </w:rPr>
              <w:t>-</w:t>
            </w:r>
          </w:p>
        </w:tc>
        <w:tc>
          <w:tcPr>
            <w:tcW w:w="162" w:type="dxa"/>
            <w:shd w:val="clear" w:color="auto" w:fill="auto"/>
            <w:vAlign w:val="bottom"/>
          </w:tcPr>
          <w:p w14:paraId="6466FD69" w14:textId="77777777" w:rsidR="009E537F" w:rsidRPr="00926309" w:rsidRDefault="009E537F" w:rsidP="009E537F">
            <w:pPr>
              <w:tabs>
                <w:tab w:val="decimal" w:pos="1080"/>
              </w:tabs>
              <w:spacing w:line="260" w:lineRule="atLeast"/>
              <w:ind w:firstLine="4"/>
              <w:rPr>
                <w:rFonts w:cs="Times New Roman"/>
                <w:caps/>
                <w:cs/>
              </w:rPr>
            </w:pPr>
          </w:p>
        </w:tc>
        <w:tc>
          <w:tcPr>
            <w:tcW w:w="1350" w:type="dxa"/>
          </w:tcPr>
          <w:p w14:paraId="5E1486B3" w14:textId="5AD9509F" w:rsidR="009E537F" w:rsidRPr="00926309" w:rsidRDefault="009E537F" w:rsidP="009E537F">
            <w:pPr>
              <w:spacing w:line="260" w:lineRule="atLeast"/>
              <w:ind w:left="-86" w:right="418" w:hanging="634"/>
              <w:jc w:val="right"/>
              <w:rPr>
                <w:rFonts w:cs="Times New Roman"/>
                <w:caps/>
                <w:cs/>
              </w:rPr>
            </w:pPr>
            <w:r w:rsidRPr="004176C9">
              <w:rPr>
                <w:rFonts w:cs="Times New Roman"/>
                <w:color w:val="000000"/>
                <w:lang w:val="en-GB"/>
              </w:rPr>
              <w:t>-</w:t>
            </w:r>
          </w:p>
        </w:tc>
        <w:tc>
          <w:tcPr>
            <w:tcW w:w="180" w:type="dxa"/>
            <w:vAlign w:val="bottom"/>
          </w:tcPr>
          <w:p w14:paraId="54806DE6" w14:textId="77777777" w:rsidR="009E537F" w:rsidRPr="00926309" w:rsidRDefault="009E537F" w:rsidP="009E537F">
            <w:pPr>
              <w:tabs>
                <w:tab w:val="decimal" w:pos="1080"/>
              </w:tabs>
              <w:spacing w:line="260" w:lineRule="atLeast"/>
              <w:ind w:firstLine="4"/>
              <w:rPr>
                <w:rFonts w:cs="Times New Roman"/>
                <w:caps/>
                <w:cs/>
              </w:rPr>
            </w:pPr>
          </w:p>
        </w:tc>
        <w:tc>
          <w:tcPr>
            <w:tcW w:w="1278" w:type="dxa"/>
            <w:shd w:val="clear" w:color="auto" w:fill="auto"/>
            <w:vAlign w:val="bottom"/>
          </w:tcPr>
          <w:p w14:paraId="5E04E778" w14:textId="6B9227A2" w:rsidR="009E537F" w:rsidRPr="00926309" w:rsidRDefault="009E537F" w:rsidP="009E537F">
            <w:pPr>
              <w:tabs>
                <w:tab w:val="decimal" w:pos="1119"/>
              </w:tabs>
              <w:spacing w:line="260" w:lineRule="atLeast"/>
              <w:ind w:firstLine="4"/>
              <w:rPr>
                <w:rFonts w:cs="Times New Roman"/>
                <w:caps/>
              </w:rPr>
            </w:pPr>
            <w:r>
              <w:rPr>
                <w:rFonts w:cs="Times New Roman"/>
                <w:caps/>
              </w:rPr>
              <w:t>2</w:t>
            </w:r>
            <w:r w:rsidR="002F2CA5">
              <w:rPr>
                <w:rFonts w:cs="Times New Roman"/>
                <w:caps/>
              </w:rPr>
              <w:t>5,739</w:t>
            </w:r>
          </w:p>
        </w:tc>
        <w:tc>
          <w:tcPr>
            <w:tcW w:w="162" w:type="dxa"/>
            <w:shd w:val="clear" w:color="auto" w:fill="auto"/>
            <w:vAlign w:val="bottom"/>
          </w:tcPr>
          <w:p w14:paraId="7D30DB67" w14:textId="77777777" w:rsidR="009E537F" w:rsidRPr="00926309" w:rsidRDefault="009E537F" w:rsidP="009E537F">
            <w:pPr>
              <w:tabs>
                <w:tab w:val="decimal" w:pos="1080"/>
              </w:tabs>
              <w:spacing w:line="260" w:lineRule="atLeast"/>
              <w:ind w:firstLine="4"/>
              <w:rPr>
                <w:rFonts w:cs="Times New Roman"/>
                <w:caps/>
                <w:cs/>
              </w:rPr>
            </w:pPr>
          </w:p>
        </w:tc>
        <w:tc>
          <w:tcPr>
            <w:tcW w:w="1350" w:type="dxa"/>
            <w:vAlign w:val="bottom"/>
          </w:tcPr>
          <w:p w14:paraId="565E0570" w14:textId="13EF216F" w:rsidR="009E537F" w:rsidRPr="008A70E6" w:rsidRDefault="009E537F" w:rsidP="009E537F">
            <w:pPr>
              <w:tabs>
                <w:tab w:val="decimal" w:pos="1019"/>
              </w:tabs>
              <w:spacing w:line="260" w:lineRule="atLeast"/>
              <w:ind w:left="-94" w:right="156" w:hanging="630"/>
              <w:jc w:val="right"/>
              <w:rPr>
                <w:rFonts w:cs="Times New Roman"/>
                <w:lang w:val="en-GB"/>
              </w:rPr>
            </w:pPr>
            <w:r w:rsidRPr="001F609E">
              <w:rPr>
                <w:rFonts w:cs="Times New Roman"/>
                <w:lang w:val="en-GB"/>
              </w:rPr>
              <w:t>16,121</w:t>
            </w:r>
          </w:p>
        </w:tc>
      </w:tr>
      <w:tr w:rsidR="00913A80" w:rsidRPr="00926309" w14:paraId="04A9BD90" w14:textId="77777777" w:rsidTr="00CE2923">
        <w:trPr>
          <w:cantSplit/>
          <w:trHeight w:val="61"/>
        </w:trPr>
        <w:tc>
          <w:tcPr>
            <w:tcW w:w="3600" w:type="dxa"/>
          </w:tcPr>
          <w:p w14:paraId="623572A3" w14:textId="77777777" w:rsidR="009E537F" w:rsidRPr="00926309" w:rsidRDefault="009E537F" w:rsidP="009E537F">
            <w:pPr>
              <w:tabs>
                <w:tab w:val="left" w:pos="4860"/>
                <w:tab w:val="right" w:pos="6300"/>
                <w:tab w:val="right" w:pos="8280"/>
              </w:tabs>
              <w:spacing w:line="260" w:lineRule="atLeast"/>
              <w:ind w:left="270" w:hanging="180"/>
              <w:rPr>
                <w:rFonts w:cs="Times New Roman"/>
              </w:rPr>
            </w:pPr>
            <w:r>
              <w:rPr>
                <w:rFonts w:cstheme="minorBidi"/>
              </w:rPr>
              <w:t>Accrued expenses</w:t>
            </w:r>
          </w:p>
        </w:tc>
        <w:tc>
          <w:tcPr>
            <w:tcW w:w="1278" w:type="dxa"/>
          </w:tcPr>
          <w:p w14:paraId="377BBFAA" w14:textId="0A4F454B" w:rsidR="009E537F" w:rsidRPr="009E537F" w:rsidRDefault="00070B23" w:rsidP="009E537F">
            <w:pPr>
              <w:spacing w:line="260" w:lineRule="atLeast"/>
              <w:ind w:left="-86" w:right="418" w:hanging="634"/>
              <w:jc w:val="right"/>
              <w:rPr>
                <w:rFonts w:cs="Times New Roman"/>
                <w:color w:val="000000"/>
                <w:lang w:val="en-GB"/>
              </w:rPr>
            </w:pPr>
            <w:r>
              <w:rPr>
                <w:rFonts w:cs="Times New Roman"/>
                <w:color w:val="000000"/>
                <w:lang w:val="en-GB"/>
              </w:rPr>
              <w:t>-</w:t>
            </w:r>
          </w:p>
        </w:tc>
        <w:tc>
          <w:tcPr>
            <w:tcW w:w="162" w:type="dxa"/>
            <w:shd w:val="clear" w:color="auto" w:fill="auto"/>
            <w:vAlign w:val="bottom"/>
          </w:tcPr>
          <w:p w14:paraId="2174BE8B" w14:textId="77777777" w:rsidR="009E537F" w:rsidRPr="00926309" w:rsidRDefault="009E537F" w:rsidP="009E537F">
            <w:pPr>
              <w:tabs>
                <w:tab w:val="decimal" w:pos="1080"/>
              </w:tabs>
              <w:spacing w:line="260" w:lineRule="atLeast"/>
              <w:ind w:firstLine="4"/>
              <w:rPr>
                <w:rFonts w:cs="Times New Roman"/>
                <w:caps/>
                <w:cs/>
              </w:rPr>
            </w:pPr>
          </w:p>
        </w:tc>
        <w:tc>
          <w:tcPr>
            <w:tcW w:w="1350" w:type="dxa"/>
          </w:tcPr>
          <w:p w14:paraId="16BE8F8C" w14:textId="3C6A1B9E" w:rsidR="009E537F" w:rsidRPr="006301AD" w:rsidRDefault="009E537F" w:rsidP="009E537F">
            <w:pPr>
              <w:spacing w:line="260" w:lineRule="atLeast"/>
              <w:ind w:left="-86" w:right="418" w:hanging="634"/>
              <w:jc w:val="right"/>
              <w:rPr>
                <w:rFonts w:cs="Times New Roman"/>
                <w:caps/>
                <w:lang w:val="en-GB"/>
              </w:rPr>
            </w:pPr>
            <w:r w:rsidRPr="004176C9">
              <w:rPr>
                <w:rFonts w:cs="Times New Roman"/>
                <w:color w:val="000000"/>
                <w:lang w:val="en-GB"/>
              </w:rPr>
              <w:t>-</w:t>
            </w:r>
          </w:p>
        </w:tc>
        <w:tc>
          <w:tcPr>
            <w:tcW w:w="180" w:type="dxa"/>
            <w:vAlign w:val="bottom"/>
          </w:tcPr>
          <w:p w14:paraId="2795B86A" w14:textId="77777777" w:rsidR="009E537F" w:rsidRPr="00926309" w:rsidRDefault="009E537F" w:rsidP="009E537F">
            <w:pPr>
              <w:tabs>
                <w:tab w:val="decimal" w:pos="1080"/>
              </w:tabs>
              <w:spacing w:line="260" w:lineRule="atLeast"/>
              <w:ind w:firstLine="4"/>
              <w:rPr>
                <w:rFonts w:cs="Times New Roman"/>
                <w:caps/>
                <w:cs/>
              </w:rPr>
            </w:pPr>
          </w:p>
        </w:tc>
        <w:tc>
          <w:tcPr>
            <w:tcW w:w="1278" w:type="dxa"/>
            <w:shd w:val="clear" w:color="auto" w:fill="auto"/>
            <w:vAlign w:val="bottom"/>
          </w:tcPr>
          <w:p w14:paraId="35D08A15" w14:textId="733C63EE" w:rsidR="009E537F" w:rsidRPr="00926309" w:rsidRDefault="002F2CA5" w:rsidP="009E537F">
            <w:pPr>
              <w:tabs>
                <w:tab w:val="decimal" w:pos="1119"/>
              </w:tabs>
              <w:spacing w:line="260" w:lineRule="atLeast"/>
              <w:ind w:firstLine="4"/>
              <w:rPr>
                <w:rFonts w:cs="Times New Roman"/>
                <w:caps/>
              </w:rPr>
            </w:pPr>
            <w:r>
              <w:rPr>
                <w:rFonts w:cs="Times New Roman"/>
                <w:caps/>
              </w:rPr>
              <w:t>1,369</w:t>
            </w:r>
          </w:p>
        </w:tc>
        <w:tc>
          <w:tcPr>
            <w:tcW w:w="162" w:type="dxa"/>
            <w:shd w:val="clear" w:color="auto" w:fill="auto"/>
            <w:vAlign w:val="bottom"/>
          </w:tcPr>
          <w:p w14:paraId="1C4E1DB9" w14:textId="77777777" w:rsidR="009E537F" w:rsidRPr="00926309" w:rsidRDefault="009E537F" w:rsidP="009E537F">
            <w:pPr>
              <w:tabs>
                <w:tab w:val="decimal" w:pos="1080"/>
              </w:tabs>
              <w:spacing w:line="260" w:lineRule="atLeast"/>
              <w:ind w:firstLine="4"/>
              <w:rPr>
                <w:rFonts w:cs="Times New Roman"/>
                <w:caps/>
                <w:cs/>
              </w:rPr>
            </w:pPr>
          </w:p>
        </w:tc>
        <w:tc>
          <w:tcPr>
            <w:tcW w:w="1350" w:type="dxa"/>
          </w:tcPr>
          <w:p w14:paraId="7BD710BB" w14:textId="0274D386" w:rsidR="009E537F" w:rsidRPr="001F609E" w:rsidRDefault="009E537F" w:rsidP="009E537F">
            <w:pPr>
              <w:tabs>
                <w:tab w:val="decimal" w:pos="1019"/>
              </w:tabs>
              <w:spacing w:line="260" w:lineRule="atLeast"/>
              <w:ind w:left="-94" w:right="156" w:hanging="630"/>
              <w:jc w:val="right"/>
              <w:rPr>
                <w:rFonts w:cs="Times New Roman"/>
                <w:color w:val="000000" w:themeColor="text1"/>
                <w:lang w:val="en-GB"/>
              </w:rPr>
            </w:pPr>
            <w:r w:rsidRPr="001F609E">
              <w:rPr>
                <w:rFonts w:cs="Times New Roman"/>
                <w:color w:val="000000" w:themeColor="text1"/>
                <w:lang w:val="en-GB"/>
              </w:rPr>
              <w:t>617</w:t>
            </w:r>
          </w:p>
        </w:tc>
      </w:tr>
      <w:tr w:rsidR="00913A80" w:rsidRPr="00926309" w14:paraId="575F97EE" w14:textId="77777777" w:rsidTr="00CE2923">
        <w:trPr>
          <w:cantSplit/>
          <w:trHeight w:val="247"/>
        </w:trPr>
        <w:tc>
          <w:tcPr>
            <w:tcW w:w="3600" w:type="dxa"/>
            <w:shd w:val="clear" w:color="auto" w:fill="auto"/>
          </w:tcPr>
          <w:p w14:paraId="789361DA" w14:textId="77777777" w:rsidR="00AA4740" w:rsidRPr="00E2612C" w:rsidRDefault="00AA4740" w:rsidP="00E2612C">
            <w:pPr>
              <w:ind w:left="522" w:hanging="252"/>
              <w:rPr>
                <w:rFonts w:cs="Times New Roman"/>
              </w:rPr>
            </w:pPr>
          </w:p>
        </w:tc>
        <w:tc>
          <w:tcPr>
            <w:tcW w:w="1278" w:type="dxa"/>
            <w:shd w:val="clear" w:color="auto" w:fill="auto"/>
          </w:tcPr>
          <w:p w14:paraId="491DEC4B" w14:textId="77777777" w:rsidR="00AA4740" w:rsidRPr="00E2612C" w:rsidRDefault="00AA4740" w:rsidP="00E2612C">
            <w:pPr>
              <w:tabs>
                <w:tab w:val="decimal" w:pos="1207"/>
              </w:tabs>
              <w:ind w:firstLine="4"/>
              <w:rPr>
                <w:rFonts w:cs="Times New Roman"/>
                <w:caps/>
                <w:cs/>
              </w:rPr>
            </w:pPr>
          </w:p>
        </w:tc>
        <w:tc>
          <w:tcPr>
            <w:tcW w:w="162" w:type="dxa"/>
            <w:shd w:val="clear" w:color="auto" w:fill="auto"/>
          </w:tcPr>
          <w:p w14:paraId="1BFEDC14" w14:textId="77777777" w:rsidR="00AA4740" w:rsidRPr="00E2612C" w:rsidRDefault="00AA4740" w:rsidP="00E2612C">
            <w:pPr>
              <w:tabs>
                <w:tab w:val="decimal" w:pos="1080"/>
              </w:tabs>
              <w:ind w:firstLine="4"/>
              <w:rPr>
                <w:rFonts w:cs="Times New Roman"/>
                <w:caps/>
                <w:cs/>
              </w:rPr>
            </w:pPr>
          </w:p>
        </w:tc>
        <w:tc>
          <w:tcPr>
            <w:tcW w:w="1350" w:type="dxa"/>
            <w:shd w:val="clear" w:color="auto" w:fill="auto"/>
          </w:tcPr>
          <w:p w14:paraId="1B4DB526" w14:textId="77777777" w:rsidR="00AA4740" w:rsidRPr="00E2612C" w:rsidRDefault="00AA4740" w:rsidP="00E2612C">
            <w:pPr>
              <w:tabs>
                <w:tab w:val="decimal" w:pos="1080"/>
              </w:tabs>
              <w:ind w:firstLine="4"/>
              <w:rPr>
                <w:rFonts w:cs="Times New Roman"/>
                <w:caps/>
              </w:rPr>
            </w:pPr>
          </w:p>
        </w:tc>
        <w:tc>
          <w:tcPr>
            <w:tcW w:w="180" w:type="dxa"/>
            <w:shd w:val="clear" w:color="auto" w:fill="auto"/>
          </w:tcPr>
          <w:p w14:paraId="0F2B2A08" w14:textId="77777777" w:rsidR="00AA4740" w:rsidRPr="00E2612C" w:rsidRDefault="00AA4740" w:rsidP="00E2612C">
            <w:pPr>
              <w:tabs>
                <w:tab w:val="decimal" w:pos="1080"/>
              </w:tabs>
              <w:ind w:firstLine="4"/>
              <w:rPr>
                <w:rFonts w:cs="Times New Roman"/>
                <w:caps/>
                <w:cs/>
              </w:rPr>
            </w:pPr>
          </w:p>
        </w:tc>
        <w:tc>
          <w:tcPr>
            <w:tcW w:w="1278" w:type="dxa"/>
            <w:shd w:val="clear" w:color="auto" w:fill="auto"/>
          </w:tcPr>
          <w:p w14:paraId="05F8235E" w14:textId="6B2E876F" w:rsidR="00AA4740" w:rsidRPr="00E2612C" w:rsidRDefault="00AA4740" w:rsidP="00E2612C">
            <w:pPr>
              <w:tabs>
                <w:tab w:val="decimal" w:pos="1080"/>
              </w:tabs>
              <w:ind w:firstLine="4"/>
              <w:rPr>
                <w:rFonts w:cs="Times New Roman"/>
                <w:caps/>
                <w:cs/>
              </w:rPr>
            </w:pPr>
          </w:p>
        </w:tc>
        <w:tc>
          <w:tcPr>
            <w:tcW w:w="162" w:type="dxa"/>
            <w:shd w:val="clear" w:color="auto" w:fill="auto"/>
          </w:tcPr>
          <w:p w14:paraId="1B7171F1" w14:textId="77777777" w:rsidR="00AA4740" w:rsidRPr="00E2612C" w:rsidRDefault="00AA4740" w:rsidP="00E2612C">
            <w:pPr>
              <w:tabs>
                <w:tab w:val="decimal" w:pos="1080"/>
              </w:tabs>
              <w:ind w:firstLine="4"/>
              <w:rPr>
                <w:rFonts w:cs="Times New Roman"/>
                <w:caps/>
                <w:cs/>
              </w:rPr>
            </w:pPr>
          </w:p>
        </w:tc>
        <w:tc>
          <w:tcPr>
            <w:tcW w:w="1350" w:type="dxa"/>
            <w:shd w:val="clear" w:color="auto" w:fill="auto"/>
          </w:tcPr>
          <w:p w14:paraId="6A2CE524" w14:textId="77777777" w:rsidR="00AA4740" w:rsidRPr="00E2612C" w:rsidRDefault="00AA4740" w:rsidP="00E2612C">
            <w:pPr>
              <w:tabs>
                <w:tab w:val="decimal" w:pos="1080"/>
              </w:tabs>
              <w:ind w:firstLine="4"/>
              <w:rPr>
                <w:rFonts w:cs="Times New Roman"/>
                <w:caps/>
              </w:rPr>
            </w:pPr>
          </w:p>
        </w:tc>
      </w:tr>
      <w:tr w:rsidR="00913A80" w:rsidRPr="00926309" w14:paraId="6101084A" w14:textId="77777777" w:rsidTr="00CE2923">
        <w:trPr>
          <w:cantSplit/>
          <w:trHeight w:val="247"/>
        </w:trPr>
        <w:tc>
          <w:tcPr>
            <w:tcW w:w="3600" w:type="dxa"/>
            <w:shd w:val="clear" w:color="auto" w:fill="auto"/>
          </w:tcPr>
          <w:p w14:paraId="095456FD" w14:textId="77777777" w:rsidR="00AA4740" w:rsidRPr="00926309" w:rsidRDefault="00AA4740" w:rsidP="00AA4740">
            <w:pPr>
              <w:spacing w:line="260" w:lineRule="atLeast"/>
              <w:ind w:left="90"/>
              <w:rPr>
                <w:rFonts w:cs="Times New Roman"/>
                <w:b/>
                <w:bCs/>
              </w:rPr>
            </w:pPr>
            <w:r w:rsidRPr="00926309">
              <w:rPr>
                <w:rFonts w:cs="Times New Roman"/>
                <w:b/>
                <w:bCs/>
              </w:rPr>
              <w:t>Associates</w:t>
            </w:r>
          </w:p>
        </w:tc>
        <w:tc>
          <w:tcPr>
            <w:tcW w:w="1278" w:type="dxa"/>
            <w:shd w:val="clear" w:color="auto" w:fill="auto"/>
          </w:tcPr>
          <w:p w14:paraId="0399CD01" w14:textId="77777777" w:rsidR="00AA4740" w:rsidRPr="00926309" w:rsidRDefault="00AA4740" w:rsidP="00AA4740">
            <w:pPr>
              <w:tabs>
                <w:tab w:val="decimal" w:pos="1207"/>
              </w:tabs>
              <w:spacing w:line="260" w:lineRule="atLeast"/>
              <w:ind w:firstLine="4"/>
              <w:rPr>
                <w:rFonts w:cs="Times New Roman"/>
                <w:caps/>
                <w:cs/>
              </w:rPr>
            </w:pPr>
          </w:p>
        </w:tc>
        <w:tc>
          <w:tcPr>
            <w:tcW w:w="162" w:type="dxa"/>
            <w:shd w:val="clear" w:color="auto" w:fill="auto"/>
          </w:tcPr>
          <w:p w14:paraId="3E5A4F78" w14:textId="77777777" w:rsidR="00AA4740" w:rsidRPr="00926309" w:rsidRDefault="00AA4740" w:rsidP="00AA4740">
            <w:pPr>
              <w:tabs>
                <w:tab w:val="decimal" w:pos="1080"/>
              </w:tabs>
              <w:spacing w:line="260" w:lineRule="atLeast"/>
              <w:ind w:firstLine="4"/>
              <w:rPr>
                <w:rFonts w:cs="Times New Roman"/>
                <w:caps/>
                <w:cs/>
              </w:rPr>
            </w:pPr>
          </w:p>
        </w:tc>
        <w:tc>
          <w:tcPr>
            <w:tcW w:w="1350" w:type="dxa"/>
            <w:shd w:val="clear" w:color="auto" w:fill="auto"/>
          </w:tcPr>
          <w:p w14:paraId="29A77999" w14:textId="77777777" w:rsidR="00AA4740" w:rsidRPr="00926309" w:rsidRDefault="00AA4740" w:rsidP="00AA4740">
            <w:pPr>
              <w:tabs>
                <w:tab w:val="decimal" w:pos="1080"/>
              </w:tabs>
              <w:spacing w:line="260" w:lineRule="atLeast"/>
              <w:ind w:firstLine="4"/>
              <w:rPr>
                <w:rFonts w:cs="Times New Roman"/>
                <w:caps/>
              </w:rPr>
            </w:pPr>
          </w:p>
        </w:tc>
        <w:tc>
          <w:tcPr>
            <w:tcW w:w="180" w:type="dxa"/>
            <w:shd w:val="clear" w:color="auto" w:fill="auto"/>
          </w:tcPr>
          <w:p w14:paraId="18F0B59B" w14:textId="77777777" w:rsidR="00AA4740" w:rsidRPr="00926309" w:rsidRDefault="00AA4740" w:rsidP="00AA4740">
            <w:pPr>
              <w:tabs>
                <w:tab w:val="decimal" w:pos="1080"/>
              </w:tabs>
              <w:spacing w:line="260" w:lineRule="atLeast"/>
              <w:ind w:firstLine="4"/>
              <w:rPr>
                <w:rFonts w:cs="Times New Roman"/>
                <w:caps/>
                <w:cs/>
              </w:rPr>
            </w:pPr>
          </w:p>
        </w:tc>
        <w:tc>
          <w:tcPr>
            <w:tcW w:w="1278" w:type="dxa"/>
            <w:shd w:val="clear" w:color="auto" w:fill="auto"/>
          </w:tcPr>
          <w:p w14:paraId="6573B8AC" w14:textId="77777777" w:rsidR="00AA4740" w:rsidRPr="00926309" w:rsidRDefault="00AA4740" w:rsidP="00AA4740">
            <w:pPr>
              <w:tabs>
                <w:tab w:val="decimal" w:pos="1080"/>
              </w:tabs>
              <w:spacing w:line="260" w:lineRule="atLeast"/>
              <w:ind w:firstLine="4"/>
              <w:rPr>
                <w:rFonts w:cs="Times New Roman"/>
                <w:caps/>
                <w:cs/>
              </w:rPr>
            </w:pPr>
          </w:p>
        </w:tc>
        <w:tc>
          <w:tcPr>
            <w:tcW w:w="162" w:type="dxa"/>
            <w:shd w:val="clear" w:color="auto" w:fill="auto"/>
          </w:tcPr>
          <w:p w14:paraId="2380959F" w14:textId="77777777" w:rsidR="00AA4740" w:rsidRPr="00926309" w:rsidRDefault="00AA4740" w:rsidP="00AA4740">
            <w:pPr>
              <w:tabs>
                <w:tab w:val="decimal" w:pos="1080"/>
              </w:tabs>
              <w:spacing w:line="260" w:lineRule="atLeast"/>
              <w:ind w:firstLine="4"/>
              <w:rPr>
                <w:rFonts w:cs="Times New Roman"/>
                <w:caps/>
                <w:cs/>
              </w:rPr>
            </w:pPr>
          </w:p>
        </w:tc>
        <w:tc>
          <w:tcPr>
            <w:tcW w:w="1350" w:type="dxa"/>
            <w:shd w:val="clear" w:color="auto" w:fill="auto"/>
          </w:tcPr>
          <w:p w14:paraId="16F8C743" w14:textId="77777777" w:rsidR="00AA4740" w:rsidRPr="00926309" w:rsidRDefault="00AA4740" w:rsidP="00AA4740">
            <w:pPr>
              <w:tabs>
                <w:tab w:val="decimal" w:pos="1080"/>
              </w:tabs>
              <w:spacing w:line="260" w:lineRule="atLeast"/>
              <w:ind w:firstLine="4"/>
              <w:rPr>
                <w:rFonts w:cs="Times New Roman"/>
                <w:caps/>
              </w:rPr>
            </w:pPr>
          </w:p>
        </w:tc>
      </w:tr>
      <w:tr w:rsidR="00913A80" w:rsidRPr="00926309" w14:paraId="6B7E3DD5" w14:textId="77777777" w:rsidTr="00CE2923">
        <w:trPr>
          <w:cantSplit/>
          <w:trHeight w:val="247"/>
        </w:trPr>
        <w:tc>
          <w:tcPr>
            <w:tcW w:w="3600" w:type="dxa"/>
            <w:shd w:val="clear" w:color="auto" w:fill="auto"/>
          </w:tcPr>
          <w:p w14:paraId="03122FE3" w14:textId="3E360FA4" w:rsidR="003A13C2" w:rsidRPr="00926309" w:rsidRDefault="003A13C2" w:rsidP="003A13C2">
            <w:pPr>
              <w:spacing w:line="260" w:lineRule="atLeast"/>
              <w:ind w:left="90"/>
              <w:rPr>
                <w:rFonts w:cs="Times New Roman"/>
                <w:b/>
                <w:bCs/>
              </w:rPr>
            </w:pPr>
            <w:r w:rsidRPr="00926309">
              <w:rPr>
                <w:rFonts w:cs="Times New Roman"/>
              </w:rPr>
              <w:t>Service income receivables</w:t>
            </w:r>
          </w:p>
        </w:tc>
        <w:tc>
          <w:tcPr>
            <w:tcW w:w="1278" w:type="dxa"/>
            <w:shd w:val="clear" w:color="auto" w:fill="auto"/>
          </w:tcPr>
          <w:p w14:paraId="6BC3C0D3" w14:textId="0143DD01" w:rsidR="003A13C2" w:rsidRPr="00926309" w:rsidRDefault="00070B23" w:rsidP="00070B23">
            <w:pPr>
              <w:tabs>
                <w:tab w:val="decimal" w:pos="1161"/>
              </w:tabs>
              <w:spacing w:line="260" w:lineRule="atLeast"/>
              <w:ind w:firstLine="4"/>
              <w:rPr>
                <w:rFonts w:cs="Times New Roman"/>
                <w:caps/>
                <w:cs/>
              </w:rPr>
            </w:pPr>
            <w:r>
              <w:rPr>
                <w:rFonts w:cs="Times New Roman"/>
                <w:caps/>
              </w:rPr>
              <w:t>1</w:t>
            </w:r>
            <w:r w:rsidR="00FD1034">
              <w:rPr>
                <w:rFonts w:cs="Times New Roman"/>
                <w:caps/>
              </w:rPr>
              <w:t>39</w:t>
            </w:r>
          </w:p>
        </w:tc>
        <w:tc>
          <w:tcPr>
            <w:tcW w:w="162" w:type="dxa"/>
            <w:shd w:val="clear" w:color="auto" w:fill="auto"/>
          </w:tcPr>
          <w:p w14:paraId="4FC942AF" w14:textId="77777777" w:rsidR="003A13C2" w:rsidRPr="00926309" w:rsidRDefault="003A13C2" w:rsidP="003A13C2">
            <w:pPr>
              <w:tabs>
                <w:tab w:val="decimal" w:pos="1080"/>
              </w:tabs>
              <w:spacing w:line="260" w:lineRule="atLeast"/>
              <w:ind w:firstLine="4"/>
              <w:rPr>
                <w:rFonts w:cs="Times New Roman"/>
                <w:caps/>
                <w:cs/>
              </w:rPr>
            </w:pPr>
          </w:p>
        </w:tc>
        <w:tc>
          <w:tcPr>
            <w:tcW w:w="1350" w:type="dxa"/>
            <w:shd w:val="clear" w:color="auto" w:fill="auto"/>
          </w:tcPr>
          <w:p w14:paraId="771010DB" w14:textId="13CF5D07" w:rsidR="003A13C2" w:rsidRPr="005A4D87" w:rsidRDefault="00EE6808" w:rsidP="005A4D87">
            <w:pPr>
              <w:tabs>
                <w:tab w:val="decimal" w:pos="1146"/>
              </w:tabs>
              <w:spacing w:line="260" w:lineRule="atLeast"/>
              <w:ind w:firstLine="4"/>
              <w:rPr>
                <w:rFonts w:cs="Times New Roman"/>
                <w:caps/>
              </w:rPr>
            </w:pPr>
            <w:r w:rsidRPr="005A4D87">
              <w:rPr>
                <w:rFonts w:cs="Times New Roman"/>
                <w:caps/>
              </w:rPr>
              <w:t>246</w:t>
            </w:r>
          </w:p>
        </w:tc>
        <w:tc>
          <w:tcPr>
            <w:tcW w:w="180" w:type="dxa"/>
            <w:shd w:val="clear" w:color="auto" w:fill="auto"/>
          </w:tcPr>
          <w:p w14:paraId="3E63A73B" w14:textId="77777777" w:rsidR="003A13C2" w:rsidRPr="00926309" w:rsidRDefault="003A13C2" w:rsidP="003A13C2">
            <w:pPr>
              <w:tabs>
                <w:tab w:val="decimal" w:pos="1080"/>
              </w:tabs>
              <w:spacing w:line="260" w:lineRule="atLeast"/>
              <w:ind w:firstLine="4"/>
              <w:rPr>
                <w:rFonts w:cs="Times New Roman"/>
                <w:caps/>
                <w:cs/>
              </w:rPr>
            </w:pPr>
          </w:p>
        </w:tc>
        <w:tc>
          <w:tcPr>
            <w:tcW w:w="1278" w:type="dxa"/>
            <w:shd w:val="clear" w:color="auto" w:fill="auto"/>
          </w:tcPr>
          <w:p w14:paraId="10135E13" w14:textId="44D9EFE5" w:rsidR="003A13C2" w:rsidRPr="00926309" w:rsidRDefault="00070B23" w:rsidP="00200EFB">
            <w:pPr>
              <w:tabs>
                <w:tab w:val="decimal" w:pos="1119"/>
              </w:tabs>
              <w:spacing w:line="260" w:lineRule="atLeast"/>
              <w:ind w:firstLine="4"/>
              <w:rPr>
                <w:rFonts w:cs="Times New Roman"/>
                <w:caps/>
                <w:cs/>
              </w:rPr>
            </w:pPr>
            <w:r>
              <w:rPr>
                <w:rFonts w:cs="Times New Roman"/>
                <w:caps/>
              </w:rPr>
              <w:t>1</w:t>
            </w:r>
            <w:r w:rsidR="00FD1034">
              <w:rPr>
                <w:rFonts w:cs="Times New Roman"/>
                <w:caps/>
              </w:rPr>
              <w:t>39</w:t>
            </w:r>
          </w:p>
        </w:tc>
        <w:tc>
          <w:tcPr>
            <w:tcW w:w="162" w:type="dxa"/>
            <w:shd w:val="clear" w:color="auto" w:fill="auto"/>
          </w:tcPr>
          <w:p w14:paraId="520CB7FF" w14:textId="77777777" w:rsidR="003A13C2" w:rsidRPr="00926309" w:rsidRDefault="003A13C2" w:rsidP="003A13C2">
            <w:pPr>
              <w:tabs>
                <w:tab w:val="decimal" w:pos="1080"/>
              </w:tabs>
              <w:spacing w:line="260" w:lineRule="atLeast"/>
              <w:ind w:firstLine="4"/>
              <w:rPr>
                <w:rFonts w:cs="Times New Roman"/>
                <w:caps/>
                <w:cs/>
              </w:rPr>
            </w:pPr>
          </w:p>
        </w:tc>
        <w:tc>
          <w:tcPr>
            <w:tcW w:w="1350" w:type="dxa"/>
            <w:shd w:val="clear" w:color="auto" w:fill="auto"/>
          </w:tcPr>
          <w:p w14:paraId="4CFB9B36" w14:textId="53C3D4D6" w:rsidR="003A13C2" w:rsidRPr="001F609E" w:rsidRDefault="003A13C2" w:rsidP="003A13C2">
            <w:pPr>
              <w:tabs>
                <w:tab w:val="decimal" w:pos="1019"/>
              </w:tabs>
              <w:spacing w:line="260" w:lineRule="atLeast"/>
              <w:ind w:left="-94" w:right="156" w:hanging="630"/>
              <w:jc w:val="right"/>
              <w:rPr>
                <w:rFonts w:cs="Times New Roman"/>
                <w:color w:val="000000" w:themeColor="text1"/>
                <w:lang w:val="en-GB"/>
              </w:rPr>
            </w:pPr>
            <w:r w:rsidRPr="001F609E">
              <w:rPr>
                <w:rFonts w:cs="Times New Roman"/>
                <w:color w:val="000000" w:themeColor="text1"/>
                <w:lang w:val="en-GB"/>
              </w:rPr>
              <w:t>246</w:t>
            </w:r>
          </w:p>
        </w:tc>
      </w:tr>
      <w:tr w:rsidR="00913A80" w:rsidRPr="00926309" w14:paraId="467EA049" w14:textId="77777777" w:rsidTr="00CE2923">
        <w:trPr>
          <w:cantSplit/>
          <w:trHeight w:val="55"/>
        </w:trPr>
        <w:tc>
          <w:tcPr>
            <w:tcW w:w="3600" w:type="dxa"/>
          </w:tcPr>
          <w:p w14:paraId="3B207CA5" w14:textId="7CBFD019" w:rsidR="003A13C2" w:rsidRPr="00926309" w:rsidRDefault="003A13C2" w:rsidP="003A13C2">
            <w:pPr>
              <w:spacing w:line="260" w:lineRule="atLeast"/>
              <w:ind w:left="90"/>
              <w:rPr>
                <w:rFonts w:cs="Times New Roman"/>
              </w:rPr>
            </w:pPr>
            <w:r>
              <w:rPr>
                <w:rFonts w:cs="Times New Roman"/>
              </w:rPr>
              <w:t>Trade and o</w:t>
            </w:r>
            <w:r w:rsidRPr="00926309">
              <w:rPr>
                <w:rFonts w:cs="Times New Roman"/>
              </w:rPr>
              <w:t>ther current receivables</w:t>
            </w:r>
          </w:p>
        </w:tc>
        <w:tc>
          <w:tcPr>
            <w:tcW w:w="1278" w:type="dxa"/>
            <w:shd w:val="clear" w:color="auto" w:fill="auto"/>
          </w:tcPr>
          <w:p w14:paraId="685A9B35" w14:textId="22D48F6E" w:rsidR="003A13C2" w:rsidRPr="00926309" w:rsidRDefault="00070B23" w:rsidP="00070B23">
            <w:pPr>
              <w:tabs>
                <w:tab w:val="decimal" w:pos="1161"/>
              </w:tabs>
              <w:spacing w:line="260" w:lineRule="atLeast"/>
              <w:ind w:firstLine="4"/>
              <w:rPr>
                <w:rFonts w:cs="Times New Roman"/>
                <w:caps/>
              </w:rPr>
            </w:pPr>
            <w:r>
              <w:rPr>
                <w:rFonts w:cs="Times New Roman"/>
                <w:caps/>
              </w:rPr>
              <w:t>9,342</w:t>
            </w:r>
          </w:p>
        </w:tc>
        <w:tc>
          <w:tcPr>
            <w:tcW w:w="162" w:type="dxa"/>
          </w:tcPr>
          <w:p w14:paraId="77013537" w14:textId="77777777" w:rsidR="003A13C2" w:rsidRPr="00926309" w:rsidRDefault="003A13C2" w:rsidP="003A13C2">
            <w:pPr>
              <w:tabs>
                <w:tab w:val="decimal" w:pos="1080"/>
              </w:tabs>
              <w:spacing w:line="260" w:lineRule="atLeast"/>
              <w:ind w:firstLine="4"/>
              <w:rPr>
                <w:rFonts w:cs="Times New Roman"/>
                <w:b/>
                <w:bCs/>
                <w:caps/>
                <w:cs/>
              </w:rPr>
            </w:pPr>
          </w:p>
        </w:tc>
        <w:tc>
          <w:tcPr>
            <w:tcW w:w="1350" w:type="dxa"/>
          </w:tcPr>
          <w:p w14:paraId="04636D94" w14:textId="32257FA2" w:rsidR="003A13C2" w:rsidRPr="005A4D87" w:rsidRDefault="00EE6808" w:rsidP="005A4D87">
            <w:pPr>
              <w:tabs>
                <w:tab w:val="decimal" w:pos="1146"/>
              </w:tabs>
              <w:spacing w:line="260" w:lineRule="atLeast"/>
              <w:ind w:firstLine="4"/>
              <w:rPr>
                <w:rFonts w:cs="Times New Roman"/>
                <w:caps/>
              </w:rPr>
            </w:pPr>
            <w:r w:rsidRPr="005A4D87">
              <w:rPr>
                <w:rFonts w:cs="Times New Roman"/>
                <w:caps/>
              </w:rPr>
              <w:t>6,615</w:t>
            </w:r>
          </w:p>
        </w:tc>
        <w:tc>
          <w:tcPr>
            <w:tcW w:w="180" w:type="dxa"/>
          </w:tcPr>
          <w:p w14:paraId="756F7E22" w14:textId="77777777" w:rsidR="003A13C2" w:rsidRPr="00926309" w:rsidRDefault="003A13C2" w:rsidP="003A13C2">
            <w:pPr>
              <w:tabs>
                <w:tab w:val="decimal" w:pos="1080"/>
              </w:tabs>
              <w:spacing w:line="260" w:lineRule="atLeast"/>
              <w:ind w:firstLine="4"/>
              <w:rPr>
                <w:rFonts w:cs="Times New Roman"/>
                <w:b/>
                <w:bCs/>
                <w:caps/>
                <w:cs/>
              </w:rPr>
            </w:pPr>
          </w:p>
        </w:tc>
        <w:tc>
          <w:tcPr>
            <w:tcW w:w="1278" w:type="dxa"/>
            <w:shd w:val="clear" w:color="auto" w:fill="auto"/>
          </w:tcPr>
          <w:p w14:paraId="5146E778" w14:textId="193AE947" w:rsidR="003A13C2" w:rsidRPr="00926309" w:rsidRDefault="00200EFB" w:rsidP="003A13C2">
            <w:pPr>
              <w:tabs>
                <w:tab w:val="decimal" w:pos="1119"/>
              </w:tabs>
              <w:spacing w:line="260" w:lineRule="atLeast"/>
              <w:ind w:firstLine="4"/>
              <w:rPr>
                <w:rFonts w:cs="Times New Roman"/>
                <w:caps/>
                <w:cs/>
              </w:rPr>
            </w:pPr>
            <w:r>
              <w:rPr>
                <w:rFonts w:cs="Times New Roman"/>
                <w:caps/>
              </w:rPr>
              <w:t>9,342</w:t>
            </w:r>
          </w:p>
        </w:tc>
        <w:tc>
          <w:tcPr>
            <w:tcW w:w="162" w:type="dxa"/>
          </w:tcPr>
          <w:p w14:paraId="282AD005" w14:textId="77777777" w:rsidR="003A13C2" w:rsidRPr="00926309" w:rsidRDefault="003A13C2" w:rsidP="003A13C2">
            <w:pPr>
              <w:tabs>
                <w:tab w:val="decimal" w:pos="1080"/>
              </w:tabs>
              <w:spacing w:line="260" w:lineRule="atLeast"/>
              <w:ind w:firstLine="4"/>
              <w:rPr>
                <w:rFonts w:cs="Times New Roman"/>
                <w:b/>
                <w:bCs/>
                <w:caps/>
                <w:cs/>
              </w:rPr>
            </w:pPr>
          </w:p>
        </w:tc>
        <w:tc>
          <w:tcPr>
            <w:tcW w:w="1350" w:type="dxa"/>
          </w:tcPr>
          <w:p w14:paraId="0D7B191A" w14:textId="1AC8F115" w:rsidR="003A13C2" w:rsidRPr="001F609E" w:rsidRDefault="003A13C2" w:rsidP="003A13C2">
            <w:pPr>
              <w:tabs>
                <w:tab w:val="decimal" w:pos="1019"/>
              </w:tabs>
              <w:spacing w:line="260" w:lineRule="atLeast"/>
              <w:ind w:left="-94" w:right="156" w:hanging="630"/>
              <w:jc w:val="right"/>
              <w:rPr>
                <w:rFonts w:cs="Times New Roman"/>
                <w:color w:val="000000" w:themeColor="text1"/>
                <w:cs/>
                <w:lang w:val="en-GB"/>
              </w:rPr>
            </w:pPr>
            <w:r w:rsidRPr="001F609E">
              <w:rPr>
                <w:rFonts w:cs="Times New Roman"/>
                <w:color w:val="000000" w:themeColor="text1"/>
                <w:lang w:val="en-GB"/>
              </w:rPr>
              <w:t>6,615</w:t>
            </w:r>
          </w:p>
        </w:tc>
      </w:tr>
      <w:tr w:rsidR="00913A80" w:rsidRPr="00D11586" w14:paraId="6A4CF819" w14:textId="77777777" w:rsidTr="00CE2923">
        <w:trPr>
          <w:cantSplit/>
          <w:trHeight w:val="55"/>
        </w:trPr>
        <w:tc>
          <w:tcPr>
            <w:tcW w:w="3600" w:type="dxa"/>
          </w:tcPr>
          <w:p w14:paraId="58AC2502" w14:textId="3B4561CF" w:rsidR="003A13C2" w:rsidRPr="00926309" w:rsidRDefault="003A13C2" w:rsidP="003A13C2">
            <w:pPr>
              <w:spacing w:line="260" w:lineRule="atLeast"/>
              <w:ind w:left="90"/>
              <w:rPr>
                <w:rFonts w:cs="Times New Roman"/>
              </w:rPr>
            </w:pPr>
            <w:r w:rsidRPr="001F609E">
              <w:rPr>
                <w:rFonts w:cs="Times New Roman"/>
              </w:rPr>
              <w:t>Other non-current assets</w:t>
            </w:r>
          </w:p>
        </w:tc>
        <w:tc>
          <w:tcPr>
            <w:tcW w:w="1278" w:type="dxa"/>
            <w:shd w:val="clear" w:color="auto" w:fill="auto"/>
          </w:tcPr>
          <w:p w14:paraId="5F14A92C" w14:textId="0691940D" w:rsidR="003A13C2" w:rsidRPr="00E326C7" w:rsidRDefault="00070B23" w:rsidP="00070B23">
            <w:pPr>
              <w:tabs>
                <w:tab w:val="decimal" w:pos="1161"/>
              </w:tabs>
              <w:spacing w:line="260" w:lineRule="atLeast"/>
              <w:ind w:firstLine="4"/>
              <w:rPr>
                <w:rFonts w:cs="Times New Roman"/>
                <w:caps/>
              </w:rPr>
            </w:pPr>
            <w:r>
              <w:rPr>
                <w:rFonts w:cs="Times New Roman"/>
                <w:caps/>
              </w:rPr>
              <w:t>733</w:t>
            </w:r>
          </w:p>
        </w:tc>
        <w:tc>
          <w:tcPr>
            <w:tcW w:w="162" w:type="dxa"/>
          </w:tcPr>
          <w:p w14:paraId="36AAE8F5" w14:textId="77777777" w:rsidR="003A13C2" w:rsidRPr="00926309" w:rsidRDefault="003A13C2" w:rsidP="003A13C2">
            <w:pPr>
              <w:tabs>
                <w:tab w:val="decimal" w:pos="1080"/>
              </w:tabs>
              <w:spacing w:line="260" w:lineRule="atLeast"/>
              <w:ind w:firstLine="4"/>
              <w:rPr>
                <w:rFonts w:cs="Times New Roman"/>
                <w:b/>
                <w:bCs/>
                <w:caps/>
                <w:cs/>
              </w:rPr>
            </w:pPr>
          </w:p>
        </w:tc>
        <w:tc>
          <w:tcPr>
            <w:tcW w:w="1350" w:type="dxa"/>
          </w:tcPr>
          <w:p w14:paraId="55B7CF07" w14:textId="084CCF80" w:rsidR="003A13C2" w:rsidRPr="003A13C2" w:rsidRDefault="00EE6808" w:rsidP="005A4D87">
            <w:pPr>
              <w:tabs>
                <w:tab w:val="decimal" w:pos="1146"/>
              </w:tabs>
              <w:spacing w:line="260" w:lineRule="atLeast"/>
              <w:ind w:firstLine="4"/>
              <w:rPr>
                <w:rFonts w:cs="Times New Roman"/>
                <w:color w:val="000000"/>
                <w:lang w:val="en-GB"/>
              </w:rPr>
            </w:pPr>
            <w:r>
              <w:rPr>
                <w:rFonts w:cs="Times New Roman"/>
                <w:color w:val="000000"/>
                <w:lang w:val="en-GB"/>
              </w:rPr>
              <w:t>733</w:t>
            </w:r>
          </w:p>
        </w:tc>
        <w:tc>
          <w:tcPr>
            <w:tcW w:w="180" w:type="dxa"/>
          </w:tcPr>
          <w:p w14:paraId="078E1916" w14:textId="77777777" w:rsidR="003A13C2" w:rsidRPr="00926309" w:rsidRDefault="003A13C2" w:rsidP="003A13C2">
            <w:pPr>
              <w:tabs>
                <w:tab w:val="decimal" w:pos="1080"/>
              </w:tabs>
              <w:spacing w:line="260" w:lineRule="atLeast"/>
              <w:ind w:firstLine="4"/>
              <w:rPr>
                <w:rFonts w:cs="Times New Roman"/>
                <w:b/>
                <w:bCs/>
                <w:caps/>
                <w:cs/>
              </w:rPr>
            </w:pPr>
          </w:p>
        </w:tc>
        <w:tc>
          <w:tcPr>
            <w:tcW w:w="1278" w:type="dxa"/>
            <w:shd w:val="clear" w:color="auto" w:fill="auto"/>
          </w:tcPr>
          <w:p w14:paraId="716516CA" w14:textId="2D46759C" w:rsidR="003A13C2" w:rsidRPr="00D11586" w:rsidRDefault="003A13C2" w:rsidP="003A13C2">
            <w:pPr>
              <w:tabs>
                <w:tab w:val="decimal" w:pos="1119"/>
              </w:tabs>
              <w:spacing w:line="260" w:lineRule="atLeast"/>
              <w:ind w:firstLine="4"/>
              <w:rPr>
                <w:rFonts w:cs="Times New Roman"/>
                <w:caps/>
                <w:lang w:val="en-GB"/>
              </w:rPr>
            </w:pPr>
            <w:r>
              <w:rPr>
                <w:rFonts w:cs="Times New Roman"/>
                <w:caps/>
                <w:lang w:val="en-GB"/>
              </w:rPr>
              <w:t>733</w:t>
            </w:r>
          </w:p>
        </w:tc>
        <w:tc>
          <w:tcPr>
            <w:tcW w:w="162" w:type="dxa"/>
          </w:tcPr>
          <w:p w14:paraId="4E282D42" w14:textId="77777777" w:rsidR="003A13C2" w:rsidRPr="00D11586" w:rsidRDefault="003A13C2" w:rsidP="003A13C2">
            <w:pPr>
              <w:tabs>
                <w:tab w:val="decimal" w:pos="1080"/>
              </w:tabs>
              <w:spacing w:line="260" w:lineRule="atLeast"/>
              <w:ind w:left="-86" w:right="418" w:hanging="634"/>
              <w:jc w:val="right"/>
              <w:rPr>
                <w:rFonts w:cs="Times New Roman"/>
                <w:caps/>
                <w:cs/>
                <w:lang w:val="en-GB"/>
              </w:rPr>
            </w:pPr>
          </w:p>
        </w:tc>
        <w:tc>
          <w:tcPr>
            <w:tcW w:w="1350" w:type="dxa"/>
          </w:tcPr>
          <w:p w14:paraId="765D09C6" w14:textId="6DBE18E7" w:rsidR="003A13C2" w:rsidRPr="00996A07" w:rsidRDefault="003A13C2" w:rsidP="003A13C2">
            <w:pPr>
              <w:tabs>
                <w:tab w:val="decimal" w:pos="1019"/>
              </w:tabs>
              <w:spacing w:line="260" w:lineRule="atLeast"/>
              <w:ind w:left="-94" w:right="156" w:hanging="630"/>
              <w:jc w:val="right"/>
            </w:pPr>
            <w:r w:rsidRPr="00B57C5C">
              <w:t>733</w:t>
            </w:r>
          </w:p>
        </w:tc>
      </w:tr>
      <w:tr w:rsidR="00913A80" w:rsidRPr="00926309" w14:paraId="2032CA1D" w14:textId="77777777" w:rsidTr="00CE2923">
        <w:trPr>
          <w:cantSplit/>
          <w:trHeight w:val="247"/>
        </w:trPr>
        <w:tc>
          <w:tcPr>
            <w:tcW w:w="3600" w:type="dxa"/>
          </w:tcPr>
          <w:p w14:paraId="02D7DFF3" w14:textId="05D90C9A" w:rsidR="003A13C2" w:rsidRPr="00BB594F" w:rsidRDefault="00B66C35" w:rsidP="003A13C2">
            <w:pPr>
              <w:tabs>
                <w:tab w:val="left" w:pos="4860"/>
                <w:tab w:val="right" w:pos="6300"/>
                <w:tab w:val="right" w:pos="8280"/>
              </w:tabs>
              <w:spacing w:line="260" w:lineRule="atLeast"/>
              <w:ind w:left="270" w:hanging="180"/>
              <w:rPr>
                <w:rFonts w:cs="Times New Roman"/>
                <w:spacing w:val="-2"/>
              </w:rPr>
            </w:pPr>
            <w:r>
              <w:t>Accrued expenses</w:t>
            </w:r>
          </w:p>
        </w:tc>
        <w:tc>
          <w:tcPr>
            <w:tcW w:w="1278" w:type="dxa"/>
            <w:shd w:val="clear" w:color="auto" w:fill="auto"/>
          </w:tcPr>
          <w:p w14:paraId="2EB70F12" w14:textId="2C53C46A" w:rsidR="003A13C2" w:rsidRPr="00926309" w:rsidRDefault="00070B23" w:rsidP="00070B23">
            <w:pPr>
              <w:tabs>
                <w:tab w:val="decimal" w:pos="1161"/>
              </w:tabs>
              <w:spacing w:line="260" w:lineRule="atLeast"/>
              <w:ind w:firstLine="4"/>
              <w:rPr>
                <w:rFonts w:cs="Times New Roman"/>
                <w:caps/>
                <w:cs/>
              </w:rPr>
            </w:pPr>
            <w:r>
              <w:rPr>
                <w:rFonts w:cs="Times New Roman"/>
                <w:caps/>
              </w:rPr>
              <w:t>60</w:t>
            </w:r>
          </w:p>
        </w:tc>
        <w:tc>
          <w:tcPr>
            <w:tcW w:w="162" w:type="dxa"/>
          </w:tcPr>
          <w:p w14:paraId="3FC9FC4F" w14:textId="77777777" w:rsidR="003A13C2" w:rsidRPr="00926309" w:rsidRDefault="003A13C2" w:rsidP="003A13C2">
            <w:pPr>
              <w:tabs>
                <w:tab w:val="decimal" w:pos="1080"/>
              </w:tabs>
              <w:spacing w:line="260" w:lineRule="atLeast"/>
              <w:ind w:firstLine="4"/>
              <w:rPr>
                <w:rFonts w:cs="Times New Roman"/>
                <w:cs/>
              </w:rPr>
            </w:pPr>
          </w:p>
        </w:tc>
        <w:tc>
          <w:tcPr>
            <w:tcW w:w="1350" w:type="dxa"/>
          </w:tcPr>
          <w:p w14:paraId="55832FD0" w14:textId="24832DAF" w:rsidR="003A13C2" w:rsidRPr="003A13C2" w:rsidRDefault="00924D77" w:rsidP="005A4D87">
            <w:pPr>
              <w:tabs>
                <w:tab w:val="decimal" w:pos="1146"/>
              </w:tabs>
              <w:spacing w:line="260" w:lineRule="atLeast"/>
              <w:ind w:firstLine="4"/>
              <w:rPr>
                <w:rFonts w:cs="Times New Roman"/>
                <w:color w:val="000000"/>
                <w:cs/>
                <w:lang w:val="en-GB"/>
              </w:rPr>
            </w:pPr>
            <w:r>
              <w:rPr>
                <w:rFonts w:cs="Times New Roman"/>
                <w:color w:val="000000"/>
                <w:lang w:val="en-GB"/>
              </w:rPr>
              <w:t>62</w:t>
            </w:r>
          </w:p>
        </w:tc>
        <w:tc>
          <w:tcPr>
            <w:tcW w:w="180" w:type="dxa"/>
          </w:tcPr>
          <w:p w14:paraId="24CE249E" w14:textId="77777777" w:rsidR="003A13C2" w:rsidRPr="00926309" w:rsidRDefault="003A13C2" w:rsidP="003A13C2">
            <w:pPr>
              <w:tabs>
                <w:tab w:val="decimal" w:pos="1080"/>
              </w:tabs>
              <w:spacing w:line="260" w:lineRule="atLeast"/>
              <w:ind w:firstLine="4"/>
              <w:rPr>
                <w:rFonts w:cs="Times New Roman"/>
                <w:caps/>
                <w:cs/>
              </w:rPr>
            </w:pPr>
          </w:p>
        </w:tc>
        <w:tc>
          <w:tcPr>
            <w:tcW w:w="1278" w:type="dxa"/>
            <w:shd w:val="clear" w:color="auto" w:fill="auto"/>
          </w:tcPr>
          <w:p w14:paraId="135F8403" w14:textId="66D9D92F" w:rsidR="003A13C2" w:rsidRPr="00926309" w:rsidRDefault="00073D00" w:rsidP="00073D00">
            <w:pPr>
              <w:tabs>
                <w:tab w:val="decimal" w:pos="1119"/>
              </w:tabs>
              <w:spacing w:line="260" w:lineRule="atLeast"/>
              <w:ind w:firstLine="4"/>
              <w:rPr>
                <w:rFonts w:cs="Times New Roman"/>
                <w:caps/>
                <w:cs/>
              </w:rPr>
            </w:pPr>
            <w:r>
              <w:rPr>
                <w:rFonts w:cs="Times New Roman"/>
                <w:caps/>
              </w:rPr>
              <w:t>13</w:t>
            </w:r>
          </w:p>
        </w:tc>
        <w:tc>
          <w:tcPr>
            <w:tcW w:w="162" w:type="dxa"/>
          </w:tcPr>
          <w:p w14:paraId="52582CEC" w14:textId="77777777" w:rsidR="003A13C2" w:rsidRPr="00926309" w:rsidRDefault="003A13C2" w:rsidP="003A13C2">
            <w:pPr>
              <w:tabs>
                <w:tab w:val="decimal" w:pos="1080"/>
              </w:tabs>
              <w:spacing w:line="260" w:lineRule="atLeast"/>
              <w:ind w:firstLine="4"/>
              <w:rPr>
                <w:rFonts w:cs="Times New Roman"/>
                <w:caps/>
                <w:cs/>
              </w:rPr>
            </w:pPr>
          </w:p>
        </w:tc>
        <w:tc>
          <w:tcPr>
            <w:tcW w:w="1350" w:type="dxa"/>
          </w:tcPr>
          <w:p w14:paraId="3930CCEF" w14:textId="7FD2BAB1" w:rsidR="003A13C2" w:rsidRPr="00926309" w:rsidRDefault="00073D00" w:rsidP="00073D00">
            <w:pPr>
              <w:tabs>
                <w:tab w:val="decimal" w:pos="1019"/>
              </w:tabs>
              <w:spacing w:line="260" w:lineRule="atLeast"/>
              <w:ind w:left="-94" w:right="156" w:hanging="630"/>
              <w:jc w:val="right"/>
              <w:rPr>
                <w:rFonts w:cs="Times New Roman"/>
                <w:caps/>
                <w:cs/>
              </w:rPr>
            </w:pPr>
            <w:r>
              <w:rPr>
                <w:rFonts w:cs="Times New Roman"/>
                <w:caps/>
              </w:rPr>
              <w:t>21</w:t>
            </w:r>
          </w:p>
        </w:tc>
      </w:tr>
      <w:tr w:rsidR="00913A80" w:rsidRPr="00926309" w14:paraId="5980D1D7" w14:textId="77777777" w:rsidTr="00CE2923">
        <w:trPr>
          <w:cantSplit/>
          <w:trHeight w:val="247"/>
        </w:trPr>
        <w:tc>
          <w:tcPr>
            <w:tcW w:w="3600" w:type="dxa"/>
          </w:tcPr>
          <w:p w14:paraId="3986F67D" w14:textId="60813A5E" w:rsidR="003A13C2" w:rsidRPr="00926309" w:rsidRDefault="00B66C35" w:rsidP="00200EFB">
            <w:pPr>
              <w:tabs>
                <w:tab w:val="left" w:pos="4860"/>
                <w:tab w:val="right" w:pos="6300"/>
                <w:tab w:val="right" w:pos="8280"/>
              </w:tabs>
              <w:spacing w:line="260" w:lineRule="atLeast"/>
              <w:ind w:left="270" w:hanging="180"/>
              <w:rPr>
                <w:rFonts w:cs="Times New Roman"/>
              </w:rPr>
            </w:pPr>
            <w:r>
              <w:t xml:space="preserve">Advances from </w:t>
            </w:r>
            <w:r w:rsidRPr="00200EFB">
              <w:rPr>
                <w:rFonts w:cs="Times New Roman"/>
                <w:color w:val="000000"/>
              </w:rPr>
              <w:t>customers</w:t>
            </w:r>
          </w:p>
        </w:tc>
        <w:tc>
          <w:tcPr>
            <w:tcW w:w="1278" w:type="dxa"/>
            <w:shd w:val="clear" w:color="auto" w:fill="auto"/>
          </w:tcPr>
          <w:p w14:paraId="09AAE8EA" w14:textId="4F9F3ECA" w:rsidR="003A13C2" w:rsidRPr="00EF7422" w:rsidRDefault="00070B23" w:rsidP="00070B23">
            <w:pPr>
              <w:tabs>
                <w:tab w:val="decimal" w:pos="1161"/>
              </w:tabs>
              <w:spacing w:line="260" w:lineRule="atLeast"/>
              <w:ind w:firstLine="4"/>
              <w:rPr>
                <w:rFonts w:cs="Times New Roman"/>
                <w:caps/>
              </w:rPr>
            </w:pPr>
            <w:r>
              <w:rPr>
                <w:rFonts w:cs="Times New Roman"/>
                <w:caps/>
              </w:rPr>
              <w:t>442</w:t>
            </w:r>
          </w:p>
        </w:tc>
        <w:tc>
          <w:tcPr>
            <w:tcW w:w="162" w:type="dxa"/>
          </w:tcPr>
          <w:p w14:paraId="7CB601C4" w14:textId="77777777" w:rsidR="003A13C2" w:rsidRPr="00926309" w:rsidRDefault="003A13C2" w:rsidP="003A13C2">
            <w:pPr>
              <w:tabs>
                <w:tab w:val="decimal" w:pos="1080"/>
              </w:tabs>
              <w:spacing w:line="260" w:lineRule="atLeast"/>
              <w:ind w:firstLine="4"/>
              <w:rPr>
                <w:rFonts w:cs="Times New Roman"/>
                <w:cs/>
              </w:rPr>
            </w:pPr>
          </w:p>
        </w:tc>
        <w:tc>
          <w:tcPr>
            <w:tcW w:w="1350" w:type="dxa"/>
          </w:tcPr>
          <w:p w14:paraId="6D6EB536" w14:textId="46296B6C" w:rsidR="003A13C2" w:rsidRPr="003A13C2" w:rsidRDefault="00287CF2" w:rsidP="005A4D87">
            <w:pPr>
              <w:tabs>
                <w:tab w:val="decimal" w:pos="1146"/>
              </w:tabs>
              <w:spacing w:line="260" w:lineRule="atLeast"/>
              <w:ind w:firstLine="4"/>
              <w:rPr>
                <w:rFonts w:cs="Times New Roman"/>
                <w:color w:val="000000"/>
                <w:lang w:val="en-GB"/>
              </w:rPr>
            </w:pPr>
            <w:r>
              <w:rPr>
                <w:rFonts w:cs="Times New Roman"/>
                <w:color w:val="000000"/>
                <w:lang w:val="en-GB"/>
              </w:rPr>
              <w:t>442</w:t>
            </w:r>
          </w:p>
        </w:tc>
        <w:tc>
          <w:tcPr>
            <w:tcW w:w="180" w:type="dxa"/>
          </w:tcPr>
          <w:p w14:paraId="4B2ABFF1" w14:textId="77777777" w:rsidR="003A13C2" w:rsidRPr="00926309" w:rsidRDefault="003A13C2" w:rsidP="003A13C2">
            <w:pPr>
              <w:tabs>
                <w:tab w:val="decimal" w:pos="1080"/>
              </w:tabs>
              <w:spacing w:line="260" w:lineRule="atLeast"/>
              <w:ind w:firstLine="4"/>
              <w:rPr>
                <w:rFonts w:cs="Times New Roman"/>
                <w:caps/>
                <w:cs/>
              </w:rPr>
            </w:pPr>
          </w:p>
        </w:tc>
        <w:tc>
          <w:tcPr>
            <w:tcW w:w="1278" w:type="dxa"/>
            <w:shd w:val="clear" w:color="auto" w:fill="auto"/>
          </w:tcPr>
          <w:p w14:paraId="42126CF9" w14:textId="35C6CF56" w:rsidR="003A13C2" w:rsidRPr="006301AD" w:rsidRDefault="00073D00" w:rsidP="00073D00">
            <w:pPr>
              <w:tabs>
                <w:tab w:val="decimal" w:pos="827"/>
              </w:tabs>
              <w:spacing w:line="260" w:lineRule="atLeast"/>
              <w:ind w:left="-86" w:right="418" w:hanging="634"/>
              <w:jc w:val="right"/>
              <w:rPr>
                <w:rFonts w:cs="Times New Roman"/>
                <w:color w:val="000000"/>
                <w:lang w:val="en-GB"/>
              </w:rPr>
            </w:pPr>
            <w:r>
              <w:rPr>
                <w:rFonts w:cs="Times New Roman"/>
                <w:color w:val="000000"/>
                <w:lang w:val="en-GB"/>
              </w:rPr>
              <w:t>-</w:t>
            </w:r>
          </w:p>
        </w:tc>
        <w:tc>
          <w:tcPr>
            <w:tcW w:w="162" w:type="dxa"/>
          </w:tcPr>
          <w:p w14:paraId="57EB5FED" w14:textId="77777777" w:rsidR="003A13C2" w:rsidRPr="00926309" w:rsidRDefault="003A13C2" w:rsidP="003A13C2">
            <w:pPr>
              <w:tabs>
                <w:tab w:val="decimal" w:pos="1080"/>
              </w:tabs>
              <w:spacing w:line="260" w:lineRule="atLeast"/>
              <w:ind w:firstLine="4"/>
              <w:rPr>
                <w:rFonts w:cs="Times New Roman"/>
                <w:caps/>
                <w:cs/>
              </w:rPr>
            </w:pPr>
          </w:p>
        </w:tc>
        <w:tc>
          <w:tcPr>
            <w:tcW w:w="1350" w:type="dxa"/>
          </w:tcPr>
          <w:p w14:paraId="7BCBEE45" w14:textId="1637027B" w:rsidR="003A13C2" w:rsidRPr="001F609E" w:rsidRDefault="00073D00" w:rsidP="00073D00">
            <w:pPr>
              <w:spacing w:line="260" w:lineRule="atLeast"/>
              <w:ind w:left="-86" w:right="424" w:hanging="634"/>
              <w:jc w:val="right"/>
            </w:pPr>
            <w:r>
              <w:t>-</w:t>
            </w:r>
          </w:p>
        </w:tc>
      </w:tr>
      <w:tr w:rsidR="00913A80" w:rsidRPr="00926309" w14:paraId="37BD2FBD" w14:textId="77777777" w:rsidTr="00CE2923">
        <w:trPr>
          <w:cantSplit/>
          <w:trHeight w:val="247"/>
        </w:trPr>
        <w:tc>
          <w:tcPr>
            <w:tcW w:w="3600" w:type="dxa"/>
          </w:tcPr>
          <w:p w14:paraId="245D3F29" w14:textId="22CC08FC" w:rsidR="00200EFB" w:rsidRPr="000D6CF5" w:rsidRDefault="00200EFB" w:rsidP="00200EFB">
            <w:pPr>
              <w:tabs>
                <w:tab w:val="left" w:pos="4860"/>
                <w:tab w:val="right" w:pos="6300"/>
                <w:tab w:val="right" w:pos="8280"/>
              </w:tabs>
              <w:spacing w:line="260" w:lineRule="atLeast"/>
              <w:ind w:left="270" w:hanging="180"/>
              <w:rPr>
                <w:rFonts w:cs="Times New Roman"/>
              </w:rPr>
            </w:pPr>
            <w:r>
              <w:rPr>
                <w:rFonts w:cs="Times New Roman"/>
              </w:rPr>
              <w:t>Lease liabilities</w:t>
            </w:r>
          </w:p>
        </w:tc>
        <w:tc>
          <w:tcPr>
            <w:tcW w:w="1278" w:type="dxa"/>
            <w:shd w:val="clear" w:color="auto" w:fill="auto"/>
          </w:tcPr>
          <w:p w14:paraId="284CC69C" w14:textId="12175137" w:rsidR="00200EFB" w:rsidRPr="00EF7422" w:rsidRDefault="00070B23" w:rsidP="00070B23">
            <w:pPr>
              <w:tabs>
                <w:tab w:val="decimal" w:pos="1161"/>
              </w:tabs>
              <w:spacing w:line="260" w:lineRule="atLeast"/>
              <w:ind w:firstLine="4"/>
              <w:rPr>
                <w:rFonts w:cs="Times New Roman"/>
                <w:caps/>
              </w:rPr>
            </w:pPr>
            <w:r>
              <w:rPr>
                <w:rFonts w:cs="Times New Roman"/>
                <w:caps/>
              </w:rPr>
              <w:t>9,397</w:t>
            </w:r>
          </w:p>
        </w:tc>
        <w:tc>
          <w:tcPr>
            <w:tcW w:w="162" w:type="dxa"/>
          </w:tcPr>
          <w:p w14:paraId="246C29C9" w14:textId="77777777" w:rsidR="00200EFB" w:rsidRPr="00926309" w:rsidRDefault="00200EFB" w:rsidP="003A13C2">
            <w:pPr>
              <w:tabs>
                <w:tab w:val="decimal" w:pos="1080"/>
              </w:tabs>
              <w:spacing w:line="260" w:lineRule="atLeast"/>
              <w:ind w:firstLine="4"/>
              <w:rPr>
                <w:rFonts w:cs="Times New Roman"/>
                <w:cs/>
              </w:rPr>
            </w:pPr>
          </w:p>
        </w:tc>
        <w:tc>
          <w:tcPr>
            <w:tcW w:w="1350" w:type="dxa"/>
          </w:tcPr>
          <w:p w14:paraId="648BD910" w14:textId="5280E3AF" w:rsidR="00200EFB" w:rsidRDefault="00200EFB" w:rsidP="005A4D87">
            <w:pPr>
              <w:tabs>
                <w:tab w:val="decimal" w:pos="1146"/>
              </w:tabs>
              <w:spacing w:line="260" w:lineRule="atLeast"/>
              <w:ind w:firstLine="4"/>
              <w:rPr>
                <w:rFonts w:cs="Times New Roman"/>
                <w:color w:val="000000"/>
                <w:lang w:val="en-GB"/>
              </w:rPr>
            </w:pPr>
            <w:r>
              <w:rPr>
                <w:rFonts w:cs="Times New Roman"/>
                <w:color w:val="000000"/>
                <w:lang w:val="en-GB"/>
              </w:rPr>
              <w:t>11,021</w:t>
            </w:r>
          </w:p>
        </w:tc>
        <w:tc>
          <w:tcPr>
            <w:tcW w:w="180" w:type="dxa"/>
          </w:tcPr>
          <w:p w14:paraId="64131ADE" w14:textId="77777777" w:rsidR="00200EFB" w:rsidRPr="00926309" w:rsidRDefault="00200EFB" w:rsidP="003A13C2">
            <w:pPr>
              <w:tabs>
                <w:tab w:val="decimal" w:pos="1080"/>
              </w:tabs>
              <w:spacing w:line="260" w:lineRule="atLeast"/>
              <w:ind w:firstLine="4"/>
              <w:rPr>
                <w:rFonts w:cs="Times New Roman"/>
                <w:caps/>
                <w:cs/>
              </w:rPr>
            </w:pPr>
          </w:p>
        </w:tc>
        <w:tc>
          <w:tcPr>
            <w:tcW w:w="1278" w:type="dxa"/>
            <w:shd w:val="clear" w:color="auto" w:fill="auto"/>
          </w:tcPr>
          <w:p w14:paraId="4BFAB19B" w14:textId="2FEB686E" w:rsidR="00200EFB" w:rsidRPr="00244690" w:rsidRDefault="00200EFB" w:rsidP="003A13C2">
            <w:pPr>
              <w:tabs>
                <w:tab w:val="decimal" w:pos="1119"/>
              </w:tabs>
              <w:spacing w:line="260" w:lineRule="atLeast"/>
              <w:ind w:firstLine="4"/>
              <w:rPr>
                <w:rFonts w:cs="Times New Roman"/>
                <w:caps/>
                <w:lang w:val="en-GB"/>
              </w:rPr>
            </w:pPr>
            <w:r>
              <w:rPr>
                <w:rFonts w:cs="Times New Roman"/>
                <w:caps/>
                <w:lang w:val="en-GB"/>
              </w:rPr>
              <w:t>2,509</w:t>
            </w:r>
          </w:p>
        </w:tc>
        <w:tc>
          <w:tcPr>
            <w:tcW w:w="162" w:type="dxa"/>
          </w:tcPr>
          <w:p w14:paraId="6B7C63EB" w14:textId="77777777" w:rsidR="00200EFB" w:rsidRPr="00926309" w:rsidRDefault="00200EFB" w:rsidP="003A13C2">
            <w:pPr>
              <w:tabs>
                <w:tab w:val="decimal" w:pos="1080"/>
              </w:tabs>
              <w:spacing w:line="260" w:lineRule="atLeast"/>
              <w:ind w:firstLine="4"/>
              <w:rPr>
                <w:rFonts w:cs="Times New Roman"/>
                <w:caps/>
                <w:cs/>
              </w:rPr>
            </w:pPr>
          </w:p>
        </w:tc>
        <w:tc>
          <w:tcPr>
            <w:tcW w:w="1350" w:type="dxa"/>
          </w:tcPr>
          <w:p w14:paraId="1E121BB2" w14:textId="5BCD8C62" w:rsidR="00200EFB" w:rsidRPr="00B57C5C" w:rsidRDefault="001F75B0" w:rsidP="003A13C2">
            <w:pPr>
              <w:tabs>
                <w:tab w:val="decimal" w:pos="1019"/>
              </w:tabs>
              <w:spacing w:line="260" w:lineRule="atLeast"/>
              <w:ind w:left="-94" w:right="156" w:hanging="630"/>
              <w:jc w:val="right"/>
            </w:pPr>
            <w:r>
              <w:t>4,011</w:t>
            </w:r>
          </w:p>
        </w:tc>
      </w:tr>
      <w:tr w:rsidR="00913A80" w:rsidRPr="00926309" w14:paraId="2D5277FA" w14:textId="77777777" w:rsidTr="00CE2923">
        <w:trPr>
          <w:cantSplit/>
          <w:trHeight w:val="247"/>
        </w:trPr>
        <w:tc>
          <w:tcPr>
            <w:tcW w:w="3600" w:type="dxa"/>
          </w:tcPr>
          <w:p w14:paraId="028292CD" w14:textId="77777777" w:rsidR="00073D00" w:rsidRDefault="00073D00" w:rsidP="00200EFB">
            <w:pPr>
              <w:tabs>
                <w:tab w:val="left" w:pos="4860"/>
                <w:tab w:val="right" w:pos="6300"/>
                <w:tab w:val="right" w:pos="8280"/>
              </w:tabs>
              <w:spacing w:line="260" w:lineRule="atLeast"/>
              <w:ind w:left="270" w:hanging="180"/>
              <w:rPr>
                <w:rFonts w:cs="Times New Roman"/>
              </w:rPr>
            </w:pPr>
          </w:p>
        </w:tc>
        <w:tc>
          <w:tcPr>
            <w:tcW w:w="1278" w:type="dxa"/>
            <w:shd w:val="clear" w:color="auto" w:fill="auto"/>
          </w:tcPr>
          <w:p w14:paraId="66467E43" w14:textId="77777777" w:rsidR="00073D00" w:rsidRPr="00EF7422" w:rsidRDefault="00073D00" w:rsidP="003A13C2">
            <w:pPr>
              <w:tabs>
                <w:tab w:val="decimal" w:pos="1207"/>
              </w:tabs>
              <w:spacing w:line="260" w:lineRule="atLeast"/>
              <w:ind w:firstLine="4"/>
              <w:rPr>
                <w:rFonts w:cs="Times New Roman"/>
                <w:caps/>
              </w:rPr>
            </w:pPr>
          </w:p>
        </w:tc>
        <w:tc>
          <w:tcPr>
            <w:tcW w:w="162" w:type="dxa"/>
          </w:tcPr>
          <w:p w14:paraId="3966CE99" w14:textId="77777777" w:rsidR="00073D00" w:rsidRPr="00926309" w:rsidRDefault="00073D00" w:rsidP="003A13C2">
            <w:pPr>
              <w:tabs>
                <w:tab w:val="decimal" w:pos="1080"/>
              </w:tabs>
              <w:spacing w:line="260" w:lineRule="atLeast"/>
              <w:ind w:firstLine="4"/>
              <w:rPr>
                <w:rFonts w:cs="Times New Roman"/>
                <w:cs/>
              </w:rPr>
            </w:pPr>
          </w:p>
        </w:tc>
        <w:tc>
          <w:tcPr>
            <w:tcW w:w="1350" w:type="dxa"/>
          </w:tcPr>
          <w:p w14:paraId="38109089" w14:textId="77777777" w:rsidR="00073D00" w:rsidRDefault="00073D00" w:rsidP="005A4D87">
            <w:pPr>
              <w:tabs>
                <w:tab w:val="decimal" w:pos="1146"/>
              </w:tabs>
              <w:spacing w:line="260" w:lineRule="atLeast"/>
              <w:ind w:firstLine="4"/>
              <w:rPr>
                <w:rFonts w:cs="Times New Roman"/>
                <w:color w:val="000000"/>
                <w:lang w:val="en-GB"/>
              </w:rPr>
            </w:pPr>
          </w:p>
        </w:tc>
        <w:tc>
          <w:tcPr>
            <w:tcW w:w="180" w:type="dxa"/>
          </w:tcPr>
          <w:p w14:paraId="6E85A026" w14:textId="77777777" w:rsidR="00073D00" w:rsidRPr="00926309" w:rsidRDefault="00073D00" w:rsidP="003A13C2">
            <w:pPr>
              <w:tabs>
                <w:tab w:val="decimal" w:pos="1080"/>
              </w:tabs>
              <w:spacing w:line="260" w:lineRule="atLeast"/>
              <w:ind w:firstLine="4"/>
              <w:rPr>
                <w:rFonts w:cs="Times New Roman"/>
                <w:caps/>
                <w:cs/>
              </w:rPr>
            </w:pPr>
          </w:p>
        </w:tc>
        <w:tc>
          <w:tcPr>
            <w:tcW w:w="1278" w:type="dxa"/>
            <w:shd w:val="clear" w:color="auto" w:fill="auto"/>
          </w:tcPr>
          <w:p w14:paraId="175DBD7B" w14:textId="77777777" w:rsidR="00073D00" w:rsidRDefault="00073D00" w:rsidP="003A13C2">
            <w:pPr>
              <w:tabs>
                <w:tab w:val="decimal" w:pos="1119"/>
              </w:tabs>
              <w:spacing w:line="260" w:lineRule="atLeast"/>
              <w:ind w:firstLine="4"/>
              <w:rPr>
                <w:rFonts w:cs="Times New Roman"/>
                <w:caps/>
                <w:lang w:val="en-GB"/>
              </w:rPr>
            </w:pPr>
          </w:p>
        </w:tc>
        <w:tc>
          <w:tcPr>
            <w:tcW w:w="162" w:type="dxa"/>
          </w:tcPr>
          <w:p w14:paraId="023ACBEA" w14:textId="77777777" w:rsidR="00073D00" w:rsidRPr="00926309" w:rsidRDefault="00073D00" w:rsidP="003A13C2">
            <w:pPr>
              <w:tabs>
                <w:tab w:val="decimal" w:pos="1080"/>
              </w:tabs>
              <w:spacing w:line="260" w:lineRule="atLeast"/>
              <w:ind w:firstLine="4"/>
              <w:rPr>
                <w:rFonts w:cs="Times New Roman"/>
                <w:caps/>
                <w:cs/>
              </w:rPr>
            </w:pPr>
          </w:p>
        </w:tc>
        <w:tc>
          <w:tcPr>
            <w:tcW w:w="1350" w:type="dxa"/>
          </w:tcPr>
          <w:p w14:paraId="24AD7446" w14:textId="77777777" w:rsidR="00073D00" w:rsidRDefault="00073D00" w:rsidP="003A13C2">
            <w:pPr>
              <w:tabs>
                <w:tab w:val="decimal" w:pos="1019"/>
              </w:tabs>
              <w:spacing w:line="260" w:lineRule="atLeast"/>
              <w:ind w:left="-94" w:right="156" w:hanging="630"/>
              <w:jc w:val="right"/>
            </w:pPr>
          </w:p>
        </w:tc>
      </w:tr>
      <w:tr w:rsidR="00913A80" w:rsidRPr="00926309" w14:paraId="5A26B446" w14:textId="77777777" w:rsidTr="00CE2923">
        <w:trPr>
          <w:cantSplit/>
          <w:trHeight w:val="247"/>
        </w:trPr>
        <w:tc>
          <w:tcPr>
            <w:tcW w:w="3600" w:type="dxa"/>
          </w:tcPr>
          <w:p w14:paraId="78964EAA" w14:textId="77777777" w:rsidR="003C0113" w:rsidRPr="00926309" w:rsidRDefault="003C0113" w:rsidP="003C0113">
            <w:pPr>
              <w:spacing w:line="260" w:lineRule="atLeast"/>
              <w:ind w:left="90"/>
              <w:rPr>
                <w:rFonts w:cs="Times New Roman"/>
                <w:b/>
                <w:bCs/>
              </w:rPr>
            </w:pPr>
            <w:r w:rsidRPr="00926309">
              <w:rPr>
                <w:rFonts w:cs="Times New Roman"/>
                <w:b/>
                <w:bCs/>
              </w:rPr>
              <w:t>Joint venture</w:t>
            </w:r>
          </w:p>
        </w:tc>
        <w:tc>
          <w:tcPr>
            <w:tcW w:w="1278" w:type="dxa"/>
            <w:shd w:val="clear" w:color="auto" w:fill="auto"/>
          </w:tcPr>
          <w:p w14:paraId="3954C89E" w14:textId="77777777" w:rsidR="003C0113" w:rsidRPr="00926309" w:rsidRDefault="003C0113" w:rsidP="003C0113">
            <w:pPr>
              <w:tabs>
                <w:tab w:val="decimal" w:pos="1207"/>
              </w:tabs>
              <w:spacing w:line="260" w:lineRule="atLeast"/>
              <w:ind w:firstLine="4"/>
              <w:rPr>
                <w:rFonts w:cs="Times New Roman"/>
                <w:caps/>
                <w:cs/>
              </w:rPr>
            </w:pPr>
          </w:p>
        </w:tc>
        <w:tc>
          <w:tcPr>
            <w:tcW w:w="162" w:type="dxa"/>
          </w:tcPr>
          <w:p w14:paraId="04A12ECB" w14:textId="77777777" w:rsidR="003C0113" w:rsidRPr="00926309" w:rsidRDefault="003C0113" w:rsidP="003C0113">
            <w:pPr>
              <w:tabs>
                <w:tab w:val="decimal" w:pos="1080"/>
              </w:tabs>
              <w:spacing w:line="260" w:lineRule="atLeast"/>
              <w:ind w:firstLine="4"/>
              <w:rPr>
                <w:rFonts w:cs="Times New Roman"/>
                <w:cs/>
              </w:rPr>
            </w:pPr>
          </w:p>
        </w:tc>
        <w:tc>
          <w:tcPr>
            <w:tcW w:w="1350" w:type="dxa"/>
          </w:tcPr>
          <w:p w14:paraId="368CC99C" w14:textId="77777777" w:rsidR="003C0113" w:rsidRPr="00926309" w:rsidRDefault="003C0113" w:rsidP="003C0113">
            <w:pPr>
              <w:tabs>
                <w:tab w:val="decimal" w:pos="1146"/>
              </w:tabs>
              <w:spacing w:line="260" w:lineRule="atLeast"/>
              <w:ind w:firstLine="4"/>
              <w:rPr>
                <w:rFonts w:cs="Times New Roman"/>
                <w:caps/>
              </w:rPr>
            </w:pPr>
          </w:p>
        </w:tc>
        <w:tc>
          <w:tcPr>
            <w:tcW w:w="180" w:type="dxa"/>
          </w:tcPr>
          <w:p w14:paraId="521F316C" w14:textId="77777777" w:rsidR="003C0113" w:rsidRPr="00926309" w:rsidRDefault="003C0113" w:rsidP="003C0113">
            <w:pPr>
              <w:tabs>
                <w:tab w:val="decimal" w:pos="1080"/>
              </w:tabs>
              <w:spacing w:line="260" w:lineRule="atLeast"/>
              <w:ind w:firstLine="4"/>
              <w:rPr>
                <w:rFonts w:cs="Times New Roman"/>
                <w:caps/>
                <w:cs/>
              </w:rPr>
            </w:pPr>
          </w:p>
        </w:tc>
        <w:tc>
          <w:tcPr>
            <w:tcW w:w="1278" w:type="dxa"/>
            <w:shd w:val="clear" w:color="auto" w:fill="auto"/>
          </w:tcPr>
          <w:p w14:paraId="11B7EE94" w14:textId="77777777" w:rsidR="003C0113" w:rsidRPr="00244690" w:rsidRDefault="003C0113" w:rsidP="00244690">
            <w:pPr>
              <w:tabs>
                <w:tab w:val="decimal" w:pos="1119"/>
              </w:tabs>
              <w:spacing w:line="260" w:lineRule="atLeast"/>
              <w:ind w:firstLine="4"/>
              <w:rPr>
                <w:rFonts w:cs="Times New Roman"/>
                <w:caps/>
                <w:cs/>
                <w:lang w:val="en-GB"/>
              </w:rPr>
            </w:pPr>
          </w:p>
        </w:tc>
        <w:tc>
          <w:tcPr>
            <w:tcW w:w="162" w:type="dxa"/>
          </w:tcPr>
          <w:p w14:paraId="58485E49" w14:textId="77777777" w:rsidR="003C0113" w:rsidRPr="00926309" w:rsidRDefault="003C0113" w:rsidP="003C0113">
            <w:pPr>
              <w:tabs>
                <w:tab w:val="decimal" w:pos="1080"/>
              </w:tabs>
              <w:spacing w:line="260" w:lineRule="atLeast"/>
              <w:ind w:firstLine="4"/>
              <w:rPr>
                <w:rFonts w:cs="Times New Roman"/>
                <w:caps/>
                <w:cs/>
              </w:rPr>
            </w:pPr>
          </w:p>
        </w:tc>
        <w:tc>
          <w:tcPr>
            <w:tcW w:w="1350" w:type="dxa"/>
          </w:tcPr>
          <w:p w14:paraId="6B55EB09" w14:textId="77777777" w:rsidR="003C0113" w:rsidRPr="00926309" w:rsidRDefault="003C0113" w:rsidP="003C0113">
            <w:pPr>
              <w:tabs>
                <w:tab w:val="decimal" w:pos="1080"/>
              </w:tabs>
              <w:spacing w:line="260" w:lineRule="atLeast"/>
              <w:ind w:firstLine="4"/>
              <w:rPr>
                <w:rFonts w:cs="Times New Roman"/>
                <w:caps/>
              </w:rPr>
            </w:pPr>
          </w:p>
        </w:tc>
      </w:tr>
      <w:tr w:rsidR="00913A80" w:rsidRPr="00926309" w14:paraId="64EC913B" w14:textId="77777777" w:rsidTr="00CE2923">
        <w:trPr>
          <w:cantSplit/>
          <w:trHeight w:val="247"/>
        </w:trPr>
        <w:tc>
          <w:tcPr>
            <w:tcW w:w="3600" w:type="dxa"/>
          </w:tcPr>
          <w:p w14:paraId="738BC7B3" w14:textId="4D8FDF50" w:rsidR="00EE6808" w:rsidRPr="00926309" w:rsidRDefault="00EE6808" w:rsidP="00EE6808">
            <w:pPr>
              <w:spacing w:line="260" w:lineRule="atLeast"/>
              <w:ind w:left="90"/>
              <w:rPr>
                <w:rFonts w:cs="Times New Roman"/>
                <w:b/>
                <w:bCs/>
              </w:rPr>
            </w:pPr>
            <w:r w:rsidRPr="000D6CF5">
              <w:rPr>
                <w:rFonts w:cs="Times New Roman"/>
              </w:rPr>
              <w:t xml:space="preserve">Trade and other current </w:t>
            </w:r>
            <w:r>
              <w:rPr>
                <w:rFonts w:cs="Times New Roman"/>
              </w:rPr>
              <w:t>receivables</w:t>
            </w:r>
          </w:p>
        </w:tc>
        <w:tc>
          <w:tcPr>
            <w:tcW w:w="1278" w:type="dxa"/>
            <w:shd w:val="clear" w:color="auto" w:fill="auto"/>
          </w:tcPr>
          <w:p w14:paraId="54790727" w14:textId="3D8134BD" w:rsidR="00EE6808" w:rsidRPr="004F7FC1" w:rsidRDefault="007A1529" w:rsidP="00EE6808">
            <w:pPr>
              <w:spacing w:line="260" w:lineRule="atLeast"/>
              <w:ind w:left="-86" w:right="418" w:hanging="634"/>
              <w:jc w:val="right"/>
              <w:rPr>
                <w:cs/>
              </w:rPr>
            </w:pPr>
            <w:r>
              <w:t>-</w:t>
            </w:r>
          </w:p>
        </w:tc>
        <w:tc>
          <w:tcPr>
            <w:tcW w:w="162" w:type="dxa"/>
          </w:tcPr>
          <w:p w14:paraId="42143703" w14:textId="77777777" w:rsidR="00EE6808" w:rsidRPr="00926309" w:rsidRDefault="00EE6808" w:rsidP="00EE6808">
            <w:pPr>
              <w:tabs>
                <w:tab w:val="decimal" w:pos="1080"/>
              </w:tabs>
              <w:spacing w:line="260" w:lineRule="atLeast"/>
              <w:ind w:firstLine="4"/>
              <w:rPr>
                <w:rFonts w:cs="Times New Roman"/>
                <w:cs/>
              </w:rPr>
            </w:pPr>
          </w:p>
        </w:tc>
        <w:tc>
          <w:tcPr>
            <w:tcW w:w="1350" w:type="dxa"/>
          </w:tcPr>
          <w:p w14:paraId="1C8F51BF" w14:textId="1C675A28" w:rsidR="00EE6808" w:rsidRPr="003A13C2" w:rsidRDefault="00EE6808" w:rsidP="005A4D87">
            <w:pPr>
              <w:tabs>
                <w:tab w:val="decimal" w:pos="1146"/>
              </w:tabs>
              <w:spacing w:line="260" w:lineRule="atLeast"/>
              <w:ind w:firstLine="4"/>
              <w:rPr>
                <w:rFonts w:cs="Times New Roman"/>
                <w:color w:val="000000"/>
                <w:lang w:val="en-GB"/>
              </w:rPr>
            </w:pPr>
            <w:r w:rsidRPr="005A4D87">
              <w:rPr>
                <w:rFonts w:cs="Times New Roman"/>
                <w:color w:val="000000"/>
                <w:lang w:val="en-GB"/>
              </w:rPr>
              <w:t>56,723</w:t>
            </w:r>
          </w:p>
        </w:tc>
        <w:tc>
          <w:tcPr>
            <w:tcW w:w="180" w:type="dxa"/>
          </w:tcPr>
          <w:p w14:paraId="413FD631" w14:textId="77777777" w:rsidR="00EE6808" w:rsidRPr="00926309" w:rsidRDefault="00EE6808" w:rsidP="00EE6808">
            <w:pPr>
              <w:tabs>
                <w:tab w:val="decimal" w:pos="1080"/>
              </w:tabs>
              <w:spacing w:line="260" w:lineRule="atLeast"/>
              <w:ind w:firstLine="4"/>
              <w:rPr>
                <w:rFonts w:cs="Times New Roman"/>
                <w:caps/>
                <w:cs/>
              </w:rPr>
            </w:pPr>
          </w:p>
        </w:tc>
        <w:tc>
          <w:tcPr>
            <w:tcW w:w="1278" w:type="dxa"/>
            <w:shd w:val="clear" w:color="auto" w:fill="auto"/>
          </w:tcPr>
          <w:p w14:paraId="4908EC6B" w14:textId="288A948D" w:rsidR="00EE6808" w:rsidRPr="001D3714" w:rsidRDefault="00EE6808" w:rsidP="00EE6808">
            <w:pPr>
              <w:spacing w:line="260" w:lineRule="atLeast"/>
              <w:ind w:left="-86" w:right="418" w:hanging="634"/>
              <w:jc w:val="right"/>
              <w:rPr>
                <w:cs/>
              </w:rPr>
            </w:pPr>
            <w:r w:rsidRPr="002205B5">
              <w:t>-</w:t>
            </w:r>
          </w:p>
        </w:tc>
        <w:tc>
          <w:tcPr>
            <w:tcW w:w="162" w:type="dxa"/>
          </w:tcPr>
          <w:p w14:paraId="76629DCF" w14:textId="77777777" w:rsidR="00EE6808" w:rsidRPr="00926309" w:rsidRDefault="00EE6808" w:rsidP="00EE6808">
            <w:pPr>
              <w:tabs>
                <w:tab w:val="decimal" w:pos="1080"/>
              </w:tabs>
              <w:spacing w:line="260" w:lineRule="atLeast"/>
              <w:ind w:firstLine="4"/>
              <w:rPr>
                <w:rFonts w:cs="Times New Roman"/>
                <w:caps/>
                <w:cs/>
              </w:rPr>
            </w:pPr>
          </w:p>
        </w:tc>
        <w:tc>
          <w:tcPr>
            <w:tcW w:w="1350" w:type="dxa"/>
          </w:tcPr>
          <w:p w14:paraId="404CFF57" w14:textId="4AF1716F" w:rsidR="00EE6808" w:rsidRPr="00926309" w:rsidRDefault="00EE6808" w:rsidP="00EE6808">
            <w:pPr>
              <w:tabs>
                <w:tab w:val="decimal" w:pos="1019"/>
              </w:tabs>
              <w:spacing w:line="260" w:lineRule="atLeast"/>
              <w:ind w:left="-94" w:right="156" w:hanging="630"/>
              <w:jc w:val="right"/>
              <w:rPr>
                <w:rFonts w:cs="Times New Roman"/>
                <w:caps/>
              </w:rPr>
            </w:pPr>
            <w:r w:rsidRPr="009C3BCF">
              <w:t>56,723</w:t>
            </w:r>
          </w:p>
        </w:tc>
      </w:tr>
      <w:tr w:rsidR="00913A80" w:rsidRPr="00926309" w14:paraId="63ABA8B7" w14:textId="77777777" w:rsidTr="00CE2923">
        <w:trPr>
          <w:cantSplit/>
          <w:trHeight w:val="247"/>
        </w:trPr>
        <w:tc>
          <w:tcPr>
            <w:tcW w:w="3600" w:type="dxa"/>
          </w:tcPr>
          <w:p w14:paraId="51AB41C6" w14:textId="77777777" w:rsidR="001F609E" w:rsidRPr="0076225C" w:rsidRDefault="001F609E" w:rsidP="001F609E">
            <w:pPr>
              <w:spacing w:line="260" w:lineRule="atLeast"/>
              <w:ind w:left="90"/>
              <w:rPr>
                <w:rFonts w:cs="Times New Roman"/>
              </w:rPr>
            </w:pPr>
          </w:p>
        </w:tc>
        <w:tc>
          <w:tcPr>
            <w:tcW w:w="1278" w:type="dxa"/>
            <w:shd w:val="clear" w:color="auto" w:fill="auto"/>
          </w:tcPr>
          <w:p w14:paraId="320718E1" w14:textId="77777777" w:rsidR="001F609E" w:rsidRPr="004B3C88" w:rsidRDefault="001F609E" w:rsidP="001F609E">
            <w:pPr>
              <w:tabs>
                <w:tab w:val="decimal" w:pos="1207"/>
              </w:tabs>
              <w:spacing w:line="260" w:lineRule="atLeast"/>
              <w:ind w:firstLine="4"/>
              <w:rPr>
                <w:rFonts w:cs="Times New Roman"/>
                <w:caps/>
              </w:rPr>
            </w:pPr>
          </w:p>
        </w:tc>
        <w:tc>
          <w:tcPr>
            <w:tcW w:w="162" w:type="dxa"/>
          </w:tcPr>
          <w:p w14:paraId="5552424F" w14:textId="77777777" w:rsidR="001F609E" w:rsidRPr="00926309" w:rsidRDefault="001F609E" w:rsidP="001F609E">
            <w:pPr>
              <w:tabs>
                <w:tab w:val="decimal" w:pos="1080"/>
              </w:tabs>
              <w:spacing w:line="260" w:lineRule="atLeast"/>
              <w:ind w:firstLine="4"/>
              <w:rPr>
                <w:rFonts w:cs="Times New Roman"/>
                <w:cs/>
              </w:rPr>
            </w:pPr>
          </w:p>
        </w:tc>
        <w:tc>
          <w:tcPr>
            <w:tcW w:w="1350" w:type="dxa"/>
          </w:tcPr>
          <w:p w14:paraId="4FC6B0FB" w14:textId="77777777" w:rsidR="001F609E" w:rsidRPr="00660AFC" w:rsidRDefault="001F609E" w:rsidP="001F609E">
            <w:pPr>
              <w:tabs>
                <w:tab w:val="decimal" w:pos="1146"/>
              </w:tabs>
              <w:spacing w:line="260" w:lineRule="atLeast"/>
              <w:ind w:firstLine="4"/>
              <w:rPr>
                <w:rFonts w:cs="Times New Roman"/>
                <w:caps/>
              </w:rPr>
            </w:pPr>
          </w:p>
        </w:tc>
        <w:tc>
          <w:tcPr>
            <w:tcW w:w="180" w:type="dxa"/>
          </w:tcPr>
          <w:p w14:paraId="148076B0" w14:textId="77777777" w:rsidR="001F609E" w:rsidRPr="00926309" w:rsidRDefault="001F609E" w:rsidP="001F609E">
            <w:pPr>
              <w:tabs>
                <w:tab w:val="decimal" w:pos="1080"/>
              </w:tabs>
              <w:spacing w:line="260" w:lineRule="atLeast"/>
              <w:ind w:firstLine="4"/>
              <w:rPr>
                <w:rFonts w:cs="Times New Roman"/>
                <w:caps/>
                <w:cs/>
              </w:rPr>
            </w:pPr>
          </w:p>
        </w:tc>
        <w:tc>
          <w:tcPr>
            <w:tcW w:w="1278" w:type="dxa"/>
            <w:shd w:val="clear" w:color="auto" w:fill="auto"/>
          </w:tcPr>
          <w:p w14:paraId="1F55E7D3" w14:textId="77777777" w:rsidR="001F609E" w:rsidRPr="00244690" w:rsidRDefault="001F609E" w:rsidP="00244690">
            <w:pPr>
              <w:tabs>
                <w:tab w:val="decimal" w:pos="1119"/>
              </w:tabs>
              <w:spacing w:line="260" w:lineRule="atLeast"/>
              <w:ind w:firstLine="4"/>
              <w:rPr>
                <w:rFonts w:cs="Times New Roman"/>
                <w:caps/>
                <w:lang w:val="en-GB"/>
              </w:rPr>
            </w:pPr>
          </w:p>
        </w:tc>
        <w:tc>
          <w:tcPr>
            <w:tcW w:w="162" w:type="dxa"/>
          </w:tcPr>
          <w:p w14:paraId="3DAB51BC" w14:textId="77777777" w:rsidR="001F609E" w:rsidRPr="00926309" w:rsidRDefault="001F609E" w:rsidP="001F609E">
            <w:pPr>
              <w:tabs>
                <w:tab w:val="decimal" w:pos="1080"/>
              </w:tabs>
              <w:spacing w:line="260" w:lineRule="atLeast"/>
              <w:ind w:firstLine="4"/>
              <w:rPr>
                <w:rFonts w:cs="Times New Roman"/>
                <w:caps/>
                <w:cs/>
              </w:rPr>
            </w:pPr>
          </w:p>
        </w:tc>
        <w:tc>
          <w:tcPr>
            <w:tcW w:w="1350" w:type="dxa"/>
          </w:tcPr>
          <w:p w14:paraId="706B6918" w14:textId="77777777" w:rsidR="001F609E" w:rsidRPr="00926309" w:rsidRDefault="001F609E" w:rsidP="001F609E">
            <w:pPr>
              <w:spacing w:line="260" w:lineRule="atLeast"/>
              <w:ind w:left="-86" w:right="514" w:hanging="634"/>
              <w:jc w:val="right"/>
              <w:rPr>
                <w:rFonts w:cs="Times New Roman"/>
                <w:caps/>
              </w:rPr>
            </w:pPr>
          </w:p>
        </w:tc>
      </w:tr>
      <w:tr w:rsidR="00913A80" w:rsidRPr="00926309" w14:paraId="7CFE8119" w14:textId="77777777" w:rsidTr="00CE2923">
        <w:trPr>
          <w:cantSplit/>
          <w:trHeight w:val="247"/>
        </w:trPr>
        <w:tc>
          <w:tcPr>
            <w:tcW w:w="3600" w:type="dxa"/>
          </w:tcPr>
          <w:p w14:paraId="34B49FC0" w14:textId="6544B046" w:rsidR="001F609E" w:rsidRPr="001F609E" w:rsidRDefault="001F609E" w:rsidP="001F609E">
            <w:pPr>
              <w:spacing w:line="260" w:lineRule="atLeast"/>
              <w:ind w:left="90"/>
              <w:rPr>
                <w:rFonts w:cs="Times New Roman"/>
                <w:b/>
                <w:bCs/>
              </w:rPr>
            </w:pPr>
            <w:r>
              <w:rPr>
                <w:rFonts w:cs="Times New Roman"/>
                <w:b/>
                <w:bCs/>
              </w:rPr>
              <w:t>Other related</w:t>
            </w:r>
            <w:r w:rsidRPr="001F609E">
              <w:rPr>
                <w:rFonts w:cs="Times New Roman"/>
                <w:b/>
                <w:bCs/>
              </w:rPr>
              <w:t xml:space="preserve"> parties</w:t>
            </w:r>
          </w:p>
        </w:tc>
        <w:tc>
          <w:tcPr>
            <w:tcW w:w="1278" w:type="dxa"/>
            <w:shd w:val="clear" w:color="auto" w:fill="auto"/>
          </w:tcPr>
          <w:p w14:paraId="10616537" w14:textId="77777777" w:rsidR="001F609E" w:rsidRPr="004B3C88" w:rsidRDefault="001F609E" w:rsidP="001F609E">
            <w:pPr>
              <w:tabs>
                <w:tab w:val="decimal" w:pos="1207"/>
              </w:tabs>
              <w:spacing w:line="260" w:lineRule="atLeast"/>
              <w:ind w:firstLine="4"/>
              <w:rPr>
                <w:rFonts w:cs="Times New Roman"/>
                <w:caps/>
              </w:rPr>
            </w:pPr>
          </w:p>
        </w:tc>
        <w:tc>
          <w:tcPr>
            <w:tcW w:w="162" w:type="dxa"/>
          </w:tcPr>
          <w:p w14:paraId="0374A801" w14:textId="77777777" w:rsidR="001F609E" w:rsidRPr="00926309" w:rsidRDefault="001F609E" w:rsidP="001F609E">
            <w:pPr>
              <w:tabs>
                <w:tab w:val="decimal" w:pos="1080"/>
              </w:tabs>
              <w:spacing w:line="260" w:lineRule="atLeast"/>
              <w:ind w:firstLine="4"/>
              <w:rPr>
                <w:rFonts w:cs="Times New Roman"/>
                <w:cs/>
              </w:rPr>
            </w:pPr>
          </w:p>
        </w:tc>
        <w:tc>
          <w:tcPr>
            <w:tcW w:w="1350" w:type="dxa"/>
          </w:tcPr>
          <w:p w14:paraId="2D5DEA9B" w14:textId="77777777" w:rsidR="001F609E" w:rsidRPr="00660AFC" w:rsidRDefault="001F609E" w:rsidP="001F609E">
            <w:pPr>
              <w:tabs>
                <w:tab w:val="decimal" w:pos="1146"/>
              </w:tabs>
              <w:spacing w:line="260" w:lineRule="atLeast"/>
              <w:ind w:firstLine="4"/>
              <w:rPr>
                <w:rFonts w:cs="Times New Roman"/>
                <w:caps/>
              </w:rPr>
            </w:pPr>
          </w:p>
        </w:tc>
        <w:tc>
          <w:tcPr>
            <w:tcW w:w="180" w:type="dxa"/>
          </w:tcPr>
          <w:p w14:paraId="06FE17A6" w14:textId="77777777" w:rsidR="001F609E" w:rsidRPr="00926309" w:rsidRDefault="001F609E" w:rsidP="001F609E">
            <w:pPr>
              <w:tabs>
                <w:tab w:val="decimal" w:pos="1080"/>
              </w:tabs>
              <w:spacing w:line="260" w:lineRule="atLeast"/>
              <w:ind w:firstLine="4"/>
              <w:rPr>
                <w:rFonts w:cs="Times New Roman"/>
                <w:caps/>
                <w:cs/>
              </w:rPr>
            </w:pPr>
          </w:p>
        </w:tc>
        <w:tc>
          <w:tcPr>
            <w:tcW w:w="1278" w:type="dxa"/>
            <w:shd w:val="clear" w:color="auto" w:fill="auto"/>
          </w:tcPr>
          <w:p w14:paraId="5CDDFEE3" w14:textId="77777777" w:rsidR="001F609E" w:rsidRPr="00244690" w:rsidRDefault="001F609E" w:rsidP="00244690">
            <w:pPr>
              <w:tabs>
                <w:tab w:val="decimal" w:pos="1119"/>
              </w:tabs>
              <w:spacing w:line="260" w:lineRule="atLeast"/>
              <w:ind w:firstLine="4"/>
              <w:rPr>
                <w:rFonts w:cs="Times New Roman"/>
                <w:caps/>
                <w:lang w:val="en-GB"/>
              </w:rPr>
            </w:pPr>
          </w:p>
        </w:tc>
        <w:tc>
          <w:tcPr>
            <w:tcW w:w="162" w:type="dxa"/>
          </w:tcPr>
          <w:p w14:paraId="4B884486" w14:textId="77777777" w:rsidR="001F609E" w:rsidRPr="00926309" w:rsidRDefault="001F609E" w:rsidP="001F609E">
            <w:pPr>
              <w:tabs>
                <w:tab w:val="decimal" w:pos="1080"/>
              </w:tabs>
              <w:spacing w:line="260" w:lineRule="atLeast"/>
              <w:ind w:firstLine="4"/>
              <w:rPr>
                <w:rFonts w:cs="Times New Roman"/>
                <w:caps/>
                <w:cs/>
              </w:rPr>
            </w:pPr>
          </w:p>
        </w:tc>
        <w:tc>
          <w:tcPr>
            <w:tcW w:w="1350" w:type="dxa"/>
          </w:tcPr>
          <w:p w14:paraId="45B99E66" w14:textId="77777777" w:rsidR="001F609E" w:rsidRPr="00926309" w:rsidRDefault="001F609E" w:rsidP="001F609E">
            <w:pPr>
              <w:spacing w:line="260" w:lineRule="atLeast"/>
              <w:ind w:left="-86" w:right="514" w:hanging="634"/>
              <w:jc w:val="right"/>
              <w:rPr>
                <w:rFonts w:cs="Times New Roman"/>
                <w:caps/>
              </w:rPr>
            </w:pPr>
          </w:p>
        </w:tc>
      </w:tr>
      <w:tr w:rsidR="00913A80" w:rsidRPr="00926309" w14:paraId="20AC5CA9" w14:textId="77777777" w:rsidTr="00CE2923">
        <w:trPr>
          <w:cantSplit/>
          <w:trHeight w:val="247"/>
        </w:trPr>
        <w:tc>
          <w:tcPr>
            <w:tcW w:w="3600" w:type="dxa"/>
          </w:tcPr>
          <w:p w14:paraId="534DB5BC" w14:textId="26C05526" w:rsidR="004F7FC1" w:rsidRDefault="004F7FC1" w:rsidP="004F7FC1">
            <w:pPr>
              <w:spacing w:line="260" w:lineRule="atLeast"/>
              <w:ind w:left="90"/>
              <w:rPr>
                <w:rFonts w:cs="Times New Roman"/>
                <w:b/>
                <w:bCs/>
              </w:rPr>
            </w:pPr>
            <w:r w:rsidRPr="00926309">
              <w:rPr>
                <w:rFonts w:cs="Times New Roman"/>
              </w:rPr>
              <w:t>Service income receivables</w:t>
            </w:r>
          </w:p>
        </w:tc>
        <w:tc>
          <w:tcPr>
            <w:tcW w:w="1278" w:type="dxa"/>
            <w:shd w:val="clear" w:color="auto" w:fill="auto"/>
          </w:tcPr>
          <w:p w14:paraId="6741BF0B" w14:textId="5E430683" w:rsidR="004F7FC1" w:rsidRPr="004B3C88" w:rsidRDefault="000E3AF0" w:rsidP="000E3AF0">
            <w:pPr>
              <w:tabs>
                <w:tab w:val="decimal" w:pos="1161"/>
              </w:tabs>
              <w:spacing w:line="260" w:lineRule="atLeast"/>
              <w:ind w:firstLine="4"/>
              <w:rPr>
                <w:rFonts w:cs="Times New Roman"/>
                <w:caps/>
              </w:rPr>
            </w:pPr>
            <w:r>
              <w:rPr>
                <w:rFonts w:cs="Times New Roman"/>
                <w:caps/>
              </w:rPr>
              <w:t>1,579</w:t>
            </w:r>
          </w:p>
        </w:tc>
        <w:tc>
          <w:tcPr>
            <w:tcW w:w="162" w:type="dxa"/>
          </w:tcPr>
          <w:p w14:paraId="604AE95A" w14:textId="77777777" w:rsidR="004F7FC1" w:rsidRPr="00926309" w:rsidRDefault="004F7FC1" w:rsidP="004F7FC1">
            <w:pPr>
              <w:tabs>
                <w:tab w:val="decimal" w:pos="1080"/>
              </w:tabs>
              <w:spacing w:line="260" w:lineRule="atLeast"/>
              <w:ind w:firstLine="4"/>
              <w:rPr>
                <w:rFonts w:cs="Times New Roman"/>
                <w:cs/>
              </w:rPr>
            </w:pPr>
          </w:p>
        </w:tc>
        <w:tc>
          <w:tcPr>
            <w:tcW w:w="1350" w:type="dxa"/>
          </w:tcPr>
          <w:p w14:paraId="34E7122A" w14:textId="14092508" w:rsidR="004F7FC1" w:rsidRPr="00EE6808" w:rsidRDefault="00A337C3" w:rsidP="00A337C3">
            <w:pPr>
              <w:tabs>
                <w:tab w:val="decimal" w:pos="1146"/>
              </w:tabs>
              <w:spacing w:line="260" w:lineRule="atLeast"/>
              <w:ind w:firstLine="4"/>
            </w:pPr>
            <w:r w:rsidRPr="00E65240">
              <w:t>3,045</w:t>
            </w:r>
          </w:p>
        </w:tc>
        <w:tc>
          <w:tcPr>
            <w:tcW w:w="180" w:type="dxa"/>
          </w:tcPr>
          <w:p w14:paraId="1FB0A163" w14:textId="77777777" w:rsidR="004F7FC1" w:rsidRPr="00926309" w:rsidRDefault="004F7FC1" w:rsidP="004F7FC1">
            <w:pPr>
              <w:tabs>
                <w:tab w:val="decimal" w:pos="1080"/>
              </w:tabs>
              <w:spacing w:line="260" w:lineRule="atLeast"/>
              <w:ind w:firstLine="4"/>
              <w:rPr>
                <w:rFonts w:cs="Times New Roman"/>
                <w:caps/>
                <w:cs/>
              </w:rPr>
            </w:pPr>
          </w:p>
        </w:tc>
        <w:tc>
          <w:tcPr>
            <w:tcW w:w="1278" w:type="dxa"/>
            <w:shd w:val="clear" w:color="auto" w:fill="auto"/>
          </w:tcPr>
          <w:p w14:paraId="562C1B6B" w14:textId="5EE24B73" w:rsidR="004F7FC1" w:rsidRPr="00244690" w:rsidRDefault="007A1529" w:rsidP="007A1529">
            <w:pPr>
              <w:tabs>
                <w:tab w:val="decimal" w:pos="1119"/>
              </w:tabs>
              <w:spacing w:line="260" w:lineRule="atLeast"/>
              <w:ind w:firstLine="4"/>
              <w:rPr>
                <w:rFonts w:cs="Times New Roman"/>
                <w:caps/>
                <w:lang w:val="en-GB"/>
              </w:rPr>
            </w:pPr>
            <w:r>
              <w:rPr>
                <w:rFonts w:cs="Times New Roman"/>
                <w:caps/>
                <w:lang w:val="en-GB"/>
              </w:rPr>
              <w:t>1,579</w:t>
            </w:r>
          </w:p>
        </w:tc>
        <w:tc>
          <w:tcPr>
            <w:tcW w:w="162" w:type="dxa"/>
          </w:tcPr>
          <w:p w14:paraId="7524CA82" w14:textId="77777777" w:rsidR="004F7FC1" w:rsidRPr="00926309" w:rsidRDefault="004F7FC1" w:rsidP="004F7FC1">
            <w:pPr>
              <w:tabs>
                <w:tab w:val="decimal" w:pos="1080"/>
              </w:tabs>
              <w:spacing w:line="260" w:lineRule="atLeast"/>
              <w:ind w:firstLine="4"/>
              <w:rPr>
                <w:rFonts w:cs="Times New Roman"/>
                <w:caps/>
                <w:cs/>
              </w:rPr>
            </w:pPr>
          </w:p>
        </w:tc>
        <w:tc>
          <w:tcPr>
            <w:tcW w:w="1350" w:type="dxa"/>
          </w:tcPr>
          <w:p w14:paraId="1F79D9FC" w14:textId="4E71944D" w:rsidR="004F7FC1" w:rsidRPr="001D3714" w:rsidRDefault="00A337C3" w:rsidP="00A337C3">
            <w:pPr>
              <w:tabs>
                <w:tab w:val="decimal" w:pos="1019"/>
              </w:tabs>
              <w:spacing w:line="260" w:lineRule="atLeast"/>
              <w:ind w:left="-94" w:right="156" w:hanging="630"/>
              <w:jc w:val="right"/>
            </w:pPr>
            <w:r w:rsidRPr="00E65240">
              <w:t>3,045</w:t>
            </w:r>
          </w:p>
        </w:tc>
      </w:tr>
      <w:tr w:rsidR="00913A80" w:rsidRPr="00926309" w14:paraId="7FB9CAF1" w14:textId="77777777" w:rsidTr="00CE2923">
        <w:trPr>
          <w:cantSplit/>
          <w:trHeight w:val="247"/>
        </w:trPr>
        <w:tc>
          <w:tcPr>
            <w:tcW w:w="3600" w:type="dxa"/>
          </w:tcPr>
          <w:p w14:paraId="1F898AB9" w14:textId="6C45E3D4" w:rsidR="004F7FC1" w:rsidRPr="00926309" w:rsidRDefault="004F7FC1" w:rsidP="004F7FC1">
            <w:pPr>
              <w:spacing w:line="260" w:lineRule="atLeast"/>
              <w:ind w:left="90"/>
              <w:rPr>
                <w:rFonts w:cs="Times New Roman"/>
              </w:rPr>
            </w:pPr>
            <w:r w:rsidRPr="000D6CF5">
              <w:rPr>
                <w:rFonts w:cs="Times New Roman"/>
              </w:rPr>
              <w:t xml:space="preserve">Trade and other current </w:t>
            </w:r>
            <w:r>
              <w:rPr>
                <w:rFonts w:cs="Times New Roman"/>
              </w:rPr>
              <w:t>receivables</w:t>
            </w:r>
          </w:p>
        </w:tc>
        <w:tc>
          <w:tcPr>
            <w:tcW w:w="1278" w:type="dxa"/>
            <w:shd w:val="clear" w:color="auto" w:fill="auto"/>
          </w:tcPr>
          <w:p w14:paraId="7A9B9C04" w14:textId="007690EF" w:rsidR="004F7FC1" w:rsidRPr="004B3C88" w:rsidRDefault="00E7222A" w:rsidP="00E7222A">
            <w:pPr>
              <w:tabs>
                <w:tab w:val="decimal" w:pos="1161"/>
              </w:tabs>
              <w:spacing w:line="260" w:lineRule="atLeast"/>
              <w:ind w:firstLine="4"/>
              <w:rPr>
                <w:rFonts w:cs="Times New Roman"/>
                <w:caps/>
              </w:rPr>
            </w:pPr>
            <w:r>
              <w:rPr>
                <w:rFonts w:cs="Times New Roman"/>
                <w:caps/>
              </w:rPr>
              <w:t>1,819</w:t>
            </w:r>
          </w:p>
        </w:tc>
        <w:tc>
          <w:tcPr>
            <w:tcW w:w="162" w:type="dxa"/>
          </w:tcPr>
          <w:p w14:paraId="3EBD4A3A" w14:textId="77777777" w:rsidR="004F7FC1" w:rsidRPr="00926309" w:rsidRDefault="004F7FC1" w:rsidP="004F7FC1">
            <w:pPr>
              <w:tabs>
                <w:tab w:val="decimal" w:pos="1080"/>
              </w:tabs>
              <w:spacing w:line="260" w:lineRule="atLeast"/>
              <w:ind w:firstLine="4"/>
              <w:rPr>
                <w:rFonts w:cs="Times New Roman"/>
                <w:cs/>
              </w:rPr>
            </w:pPr>
          </w:p>
        </w:tc>
        <w:tc>
          <w:tcPr>
            <w:tcW w:w="1350" w:type="dxa"/>
          </w:tcPr>
          <w:p w14:paraId="7ED567D0" w14:textId="45C35495" w:rsidR="004F7FC1" w:rsidRPr="00EE6808" w:rsidRDefault="00E7222A" w:rsidP="00E7222A">
            <w:pPr>
              <w:tabs>
                <w:tab w:val="decimal" w:pos="1146"/>
              </w:tabs>
              <w:spacing w:line="260" w:lineRule="atLeast"/>
              <w:ind w:firstLine="4"/>
            </w:pPr>
            <w:r>
              <w:t>5,819</w:t>
            </w:r>
          </w:p>
        </w:tc>
        <w:tc>
          <w:tcPr>
            <w:tcW w:w="180" w:type="dxa"/>
          </w:tcPr>
          <w:p w14:paraId="5BFC811C" w14:textId="77777777" w:rsidR="004F7FC1" w:rsidRPr="00926309" w:rsidRDefault="004F7FC1" w:rsidP="004F7FC1">
            <w:pPr>
              <w:tabs>
                <w:tab w:val="decimal" w:pos="1080"/>
              </w:tabs>
              <w:spacing w:line="260" w:lineRule="atLeast"/>
              <w:ind w:firstLine="4"/>
              <w:rPr>
                <w:rFonts w:cs="Times New Roman"/>
                <w:caps/>
                <w:cs/>
              </w:rPr>
            </w:pPr>
          </w:p>
        </w:tc>
        <w:tc>
          <w:tcPr>
            <w:tcW w:w="1278" w:type="dxa"/>
            <w:shd w:val="clear" w:color="auto" w:fill="auto"/>
          </w:tcPr>
          <w:p w14:paraId="00F1F467" w14:textId="03505758" w:rsidR="004F7FC1" w:rsidRDefault="007A1529" w:rsidP="004F7FC1">
            <w:pPr>
              <w:tabs>
                <w:tab w:val="decimal" w:pos="1119"/>
              </w:tabs>
              <w:spacing w:line="260" w:lineRule="atLeast"/>
              <w:ind w:firstLine="4"/>
              <w:rPr>
                <w:rFonts w:cs="Times New Roman"/>
                <w:caps/>
                <w:lang w:val="en-GB"/>
              </w:rPr>
            </w:pPr>
            <w:r>
              <w:rPr>
                <w:rFonts w:cs="Times New Roman"/>
                <w:caps/>
                <w:lang w:val="en-GB"/>
              </w:rPr>
              <w:t>161</w:t>
            </w:r>
          </w:p>
        </w:tc>
        <w:tc>
          <w:tcPr>
            <w:tcW w:w="162" w:type="dxa"/>
          </w:tcPr>
          <w:p w14:paraId="5D39D61A" w14:textId="77777777" w:rsidR="004F7FC1" w:rsidRPr="00926309" w:rsidRDefault="004F7FC1" w:rsidP="004F7FC1">
            <w:pPr>
              <w:tabs>
                <w:tab w:val="decimal" w:pos="1080"/>
              </w:tabs>
              <w:spacing w:line="260" w:lineRule="atLeast"/>
              <w:ind w:firstLine="4"/>
              <w:rPr>
                <w:rFonts w:cs="Times New Roman"/>
                <w:caps/>
                <w:cs/>
              </w:rPr>
            </w:pPr>
          </w:p>
        </w:tc>
        <w:tc>
          <w:tcPr>
            <w:tcW w:w="1350" w:type="dxa"/>
          </w:tcPr>
          <w:p w14:paraId="0ED7969D" w14:textId="3E200502" w:rsidR="004F7FC1" w:rsidRPr="001D3714" w:rsidRDefault="004F7FC1" w:rsidP="004F7FC1">
            <w:pPr>
              <w:spacing w:line="260" w:lineRule="atLeast"/>
              <w:ind w:left="-86" w:right="418" w:hanging="634"/>
              <w:jc w:val="right"/>
            </w:pPr>
            <w:r w:rsidRPr="001D3714">
              <w:t>-</w:t>
            </w:r>
          </w:p>
        </w:tc>
      </w:tr>
      <w:tr w:rsidR="00913A80" w:rsidRPr="00926309" w14:paraId="7EED76F1" w14:textId="77777777" w:rsidTr="00CE2923">
        <w:trPr>
          <w:cantSplit/>
          <w:trHeight w:val="247"/>
        </w:trPr>
        <w:tc>
          <w:tcPr>
            <w:tcW w:w="3600" w:type="dxa"/>
          </w:tcPr>
          <w:p w14:paraId="3F87999E" w14:textId="51DACC8C" w:rsidR="00B403C2" w:rsidRPr="0076225C" w:rsidRDefault="00B403C2" w:rsidP="00B403C2">
            <w:pPr>
              <w:spacing w:line="260" w:lineRule="atLeast"/>
              <w:ind w:left="90"/>
              <w:rPr>
                <w:rFonts w:cs="Times New Roman"/>
              </w:rPr>
            </w:pPr>
            <w:r>
              <w:rPr>
                <w:rFonts w:cs="Times New Roman"/>
              </w:rPr>
              <w:t>Other non-current assets</w:t>
            </w:r>
          </w:p>
        </w:tc>
        <w:tc>
          <w:tcPr>
            <w:tcW w:w="1278" w:type="dxa"/>
            <w:shd w:val="clear" w:color="auto" w:fill="auto"/>
          </w:tcPr>
          <w:p w14:paraId="501D17D1" w14:textId="61BE2ED6" w:rsidR="00B403C2" w:rsidRPr="0033048F" w:rsidRDefault="00E7222A" w:rsidP="00E7222A">
            <w:pPr>
              <w:tabs>
                <w:tab w:val="decimal" w:pos="1161"/>
              </w:tabs>
              <w:spacing w:line="260" w:lineRule="atLeast"/>
              <w:ind w:firstLine="4"/>
              <w:rPr>
                <w:rFonts w:cs="Times New Roman"/>
                <w:caps/>
              </w:rPr>
            </w:pPr>
            <w:r>
              <w:rPr>
                <w:rFonts w:cs="Times New Roman"/>
                <w:caps/>
              </w:rPr>
              <w:t>50,000</w:t>
            </w:r>
          </w:p>
        </w:tc>
        <w:tc>
          <w:tcPr>
            <w:tcW w:w="162" w:type="dxa"/>
          </w:tcPr>
          <w:p w14:paraId="07278977" w14:textId="77777777" w:rsidR="00B403C2" w:rsidRPr="00926309" w:rsidRDefault="00B403C2" w:rsidP="00B403C2">
            <w:pPr>
              <w:tabs>
                <w:tab w:val="decimal" w:pos="1080"/>
              </w:tabs>
              <w:spacing w:line="260" w:lineRule="atLeast"/>
              <w:ind w:firstLine="4"/>
              <w:rPr>
                <w:rFonts w:cs="Times New Roman"/>
                <w:cs/>
              </w:rPr>
            </w:pPr>
          </w:p>
        </w:tc>
        <w:tc>
          <w:tcPr>
            <w:tcW w:w="1350" w:type="dxa"/>
          </w:tcPr>
          <w:p w14:paraId="12D15A39" w14:textId="29F4D5C6" w:rsidR="00B403C2" w:rsidRPr="00660AFC" w:rsidRDefault="00B403C2" w:rsidP="00B403C2">
            <w:pPr>
              <w:tabs>
                <w:tab w:val="decimal" w:pos="1146"/>
              </w:tabs>
              <w:spacing w:line="260" w:lineRule="atLeast"/>
              <w:ind w:firstLine="4"/>
              <w:rPr>
                <w:rFonts w:cs="Times New Roman"/>
                <w:caps/>
              </w:rPr>
            </w:pPr>
            <w:r w:rsidRPr="00B2483F">
              <w:t>50,000</w:t>
            </w:r>
          </w:p>
        </w:tc>
        <w:tc>
          <w:tcPr>
            <w:tcW w:w="180" w:type="dxa"/>
          </w:tcPr>
          <w:p w14:paraId="047EF4D5" w14:textId="77777777" w:rsidR="00B403C2" w:rsidRPr="00926309" w:rsidRDefault="00B403C2" w:rsidP="00B403C2">
            <w:pPr>
              <w:tabs>
                <w:tab w:val="decimal" w:pos="1080"/>
              </w:tabs>
              <w:spacing w:line="260" w:lineRule="atLeast"/>
              <w:ind w:firstLine="4"/>
              <w:rPr>
                <w:rFonts w:cs="Times New Roman"/>
                <w:caps/>
                <w:cs/>
              </w:rPr>
            </w:pPr>
          </w:p>
        </w:tc>
        <w:tc>
          <w:tcPr>
            <w:tcW w:w="1278" w:type="dxa"/>
            <w:shd w:val="clear" w:color="auto" w:fill="auto"/>
          </w:tcPr>
          <w:p w14:paraId="158344BB" w14:textId="47613315" w:rsidR="00B403C2" w:rsidRPr="001D3714" w:rsidRDefault="00B403C2" w:rsidP="00B403C2">
            <w:pPr>
              <w:spacing w:line="260" w:lineRule="atLeast"/>
              <w:ind w:left="-86" w:right="418" w:hanging="634"/>
              <w:jc w:val="right"/>
            </w:pPr>
            <w:r w:rsidRPr="00B30F49">
              <w:t>-</w:t>
            </w:r>
          </w:p>
        </w:tc>
        <w:tc>
          <w:tcPr>
            <w:tcW w:w="162" w:type="dxa"/>
          </w:tcPr>
          <w:p w14:paraId="67F079FF" w14:textId="77777777" w:rsidR="00B403C2" w:rsidRPr="00926309" w:rsidRDefault="00B403C2" w:rsidP="00B403C2">
            <w:pPr>
              <w:tabs>
                <w:tab w:val="decimal" w:pos="1080"/>
              </w:tabs>
              <w:spacing w:line="260" w:lineRule="atLeast"/>
              <w:ind w:firstLine="4"/>
              <w:rPr>
                <w:rFonts w:cs="Times New Roman"/>
                <w:caps/>
                <w:cs/>
              </w:rPr>
            </w:pPr>
          </w:p>
        </w:tc>
        <w:tc>
          <w:tcPr>
            <w:tcW w:w="1350" w:type="dxa"/>
          </w:tcPr>
          <w:p w14:paraId="0F851118" w14:textId="35A34323" w:rsidR="00B403C2" w:rsidRPr="001F609E" w:rsidRDefault="00B403C2" w:rsidP="00B403C2">
            <w:pPr>
              <w:spacing w:line="260" w:lineRule="atLeast"/>
              <w:ind w:left="-86" w:right="418" w:hanging="634"/>
              <w:jc w:val="right"/>
            </w:pPr>
            <w:r w:rsidRPr="00D22E1B">
              <w:t>-</w:t>
            </w:r>
          </w:p>
        </w:tc>
      </w:tr>
      <w:tr w:rsidR="00913A80" w:rsidRPr="00926309" w14:paraId="3BB84DEE" w14:textId="77777777" w:rsidTr="00CE2923">
        <w:trPr>
          <w:cantSplit/>
          <w:trHeight w:val="247"/>
        </w:trPr>
        <w:tc>
          <w:tcPr>
            <w:tcW w:w="3600" w:type="dxa"/>
          </w:tcPr>
          <w:p w14:paraId="56ECDC58" w14:textId="59F8BFC6" w:rsidR="00DA0E77" w:rsidRPr="002D3840" w:rsidRDefault="00E7222A" w:rsidP="00DA0E77">
            <w:pPr>
              <w:spacing w:line="260" w:lineRule="atLeast"/>
              <w:ind w:left="90"/>
              <w:rPr>
                <w:rFonts w:cs="Times New Roman"/>
              </w:rPr>
            </w:pPr>
            <w:r>
              <w:t>Trade and other current payables</w:t>
            </w:r>
          </w:p>
        </w:tc>
        <w:tc>
          <w:tcPr>
            <w:tcW w:w="1278" w:type="dxa"/>
            <w:shd w:val="clear" w:color="auto" w:fill="auto"/>
          </w:tcPr>
          <w:p w14:paraId="57CDFF06" w14:textId="5817C3E6" w:rsidR="00DA0E77" w:rsidRPr="0033048F" w:rsidRDefault="00E7222A" w:rsidP="00E7222A">
            <w:pPr>
              <w:tabs>
                <w:tab w:val="decimal" w:pos="1161"/>
              </w:tabs>
              <w:spacing w:line="260" w:lineRule="atLeast"/>
              <w:ind w:firstLine="4"/>
              <w:rPr>
                <w:rFonts w:cs="Times New Roman"/>
                <w:caps/>
              </w:rPr>
            </w:pPr>
            <w:r>
              <w:rPr>
                <w:rFonts w:cs="Times New Roman"/>
                <w:caps/>
              </w:rPr>
              <w:t>3</w:t>
            </w:r>
          </w:p>
        </w:tc>
        <w:tc>
          <w:tcPr>
            <w:tcW w:w="162" w:type="dxa"/>
          </w:tcPr>
          <w:p w14:paraId="14BD67F8" w14:textId="77777777" w:rsidR="00DA0E77" w:rsidRPr="00926309" w:rsidRDefault="00DA0E77" w:rsidP="00DA0E77">
            <w:pPr>
              <w:tabs>
                <w:tab w:val="decimal" w:pos="1080"/>
              </w:tabs>
              <w:spacing w:line="260" w:lineRule="atLeast"/>
              <w:ind w:firstLine="4"/>
              <w:rPr>
                <w:rFonts w:cs="Times New Roman"/>
                <w:cs/>
              </w:rPr>
            </w:pPr>
          </w:p>
        </w:tc>
        <w:tc>
          <w:tcPr>
            <w:tcW w:w="1350" w:type="dxa"/>
          </w:tcPr>
          <w:p w14:paraId="414A3FF4" w14:textId="77777777" w:rsidR="00DA0E77" w:rsidRPr="00660AFC" w:rsidRDefault="00DA0E77" w:rsidP="00DA0E77">
            <w:pPr>
              <w:tabs>
                <w:tab w:val="decimal" w:pos="1146"/>
              </w:tabs>
              <w:spacing w:line="260" w:lineRule="atLeast"/>
              <w:ind w:firstLine="4"/>
              <w:rPr>
                <w:rFonts w:cs="Times New Roman"/>
                <w:caps/>
              </w:rPr>
            </w:pPr>
            <w:r w:rsidRPr="00B2483F">
              <w:t>3,415</w:t>
            </w:r>
          </w:p>
        </w:tc>
        <w:tc>
          <w:tcPr>
            <w:tcW w:w="180" w:type="dxa"/>
          </w:tcPr>
          <w:p w14:paraId="58844995" w14:textId="77777777" w:rsidR="00DA0E77" w:rsidRPr="00926309" w:rsidRDefault="00DA0E77" w:rsidP="00DA0E77">
            <w:pPr>
              <w:tabs>
                <w:tab w:val="decimal" w:pos="1080"/>
              </w:tabs>
              <w:spacing w:line="260" w:lineRule="atLeast"/>
              <w:ind w:firstLine="4"/>
              <w:rPr>
                <w:rFonts w:cs="Times New Roman"/>
                <w:caps/>
                <w:cs/>
              </w:rPr>
            </w:pPr>
          </w:p>
        </w:tc>
        <w:tc>
          <w:tcPr>
            <w:tcW w:w="1278" w:type="dxa"/>
            <w:shd w:val="clear" w:color="auto" w:fill="auto"/>
          </w:tcPr>
          <w:p w14:paraId="6607C014" w14:textId="77777777" w:rsidR="00DA0E77" w:rsidRPr="001D3714" w:rsidRDefault="00DA0E77" w:rsidP="00DA0E77">
            <w:pPr>
              <w:spacing w:line="260" w:lineRule="atLeast"/>
              <w:ind w:left="-86" w:right="418" w:hanging="634"/>
              <w:jc w:val="right"/>
            </w:pPr>
            <w:r w:rsidRPr="001D3714">
              <w:t>-</w:t>
            </w:r>
          </w:p>
        </w:tc>
        <w:tc>
          <w:tcPr>
            <w:tcW w:w="162" w:type="dxa"/>
          </w:tcPr>
          <w:p w14:paraId="5260AF22" w14:textId="77777777" w:rsidR="00DA0E77" w:rsidRPr="00926309" w:rsidRDefault="00DA0E77" w:rsidP="00DA0E77">
            <w:pPr>
              <w:tabs>
                <w:tab w:val="decimal" w:pos="1080"/>
              </w:tabs>
              <w:spacing w:line="260" w:lineRule="atLeast"/>
              <w:ind w:firstLine="4"/>
              <w:rPr>
                <w:rFonts w:cs="Times New Roman"/>
                <w:caps/>
                <w:cs/>
              </w:rPr>
            </w:pPr>
          </w:p>
        </w:tc>
        <w:tc>
          <w:tcPr>
            <w:tcW w:w="1350" w:type="dxa"/>
          </w:tcPr>
          <w:p w14:paraId="622B8C75" w14:textId="77777777" w:rsidR="00DA0E77" w:rsidRPr="001F609E" w:rsidRDefault="00DA0E77" w:rsidP="00DA0E77">
            <w:pPr>
              <w:spacing w:line="260" w:lineRule="atLeast"/>
              <w:ind w:left="-86" w:right="418" w:hanging="634"/>
              <w:jc w:val="right"/>
            </w:pPr>
            <w:r w:rsidRPr="00D22E1B">
              <w:t>-</w:t>
            </w:r>
          </w:p>
        </w:tc>
      </w:tr>
      <w:tr w:rsidR="00913A80" w:rsidRPr="00926309" w14:paraId="6439F975" w14:textId="77777777" w:rsidTr="00CE2923">
        <w:trPr>
          <w:cantSplit/>
          <w:trHeight w:val="247"/>
        </w:trPr>
        <w:tc>
          <w:tcPr>
            <w:tcW w:w="3600" w:type="dxa"/>
          </w:tcPr>
          <w:p w14:paraId="65B7CFE5" w14:textId="51E60A79" w:rsidR="00B403C2" w:rsidRPr="0076225C" w:rsidRDefault="00B403C2" w:rsidP="00B403C2">
            <w:pPr>
              <w:spacing w:line="260" w:lineRule="atLeast"/>
              <w:ind w:left="90"/>
              <w:rPr>
                <w:rFonts w:cs="Times New Roman"/>
              </w:rPr>
            </w:pPr>
            <w:r w:rsidRPr="002D3840">
              <w:rPr>
                <w:rFonts w:cs="Times New Roman"/>
              </w:rPr>
              <w:t>Lease liabilities</w:t>
            </w:r>
          </w:p>
        </w:tc>
        <w:tc>
          <w:tcPr>
            <w:tcW w:w="1278" w:type="dxa"/>
            <w:shd w:val="clear" w:color="auto" w:fill="auto"/>
          </w:tcPr>
          <w:p w14:paraId="57AF65AC" w14:textId="3C3C73F9" w:rsidR="00B403C2" w:rsidRPr="0033048F" w:rsidRDefault="00E7222A" w:rsidP="00E7222A">
            <w:pPr>
              <w:tabs>
                <w:tab w:val="decimal" w:pos="1161"/>
              </w:tabs>
              <w:spacing w:line="260" w:lineRule="atLeast"/>
              <w:ind w:firstLine="4"/>
              <w:rPr>
                <w:rFonts w:cs="Times New Roman"/>
                <w:caps/>
              </w:rPr>
            </w:pPr>
            <w:r>
              <w:rPr>
                <w:rFonts w:cs="Times New Roman"/>
                <w:caps/>
              </w:rPr>
              <w:t>953,984</w:t>
            </w:r>
          </w:p>
        </w:tc>
        <w:tc>
          <w:tcPr>
            <w:tcW w:w="162" w:type="dxa"/>
          </w:tcPr>
          <w:p w14:paraId="7EDC5D62" w14:textId="77777777" w:rsidR="00B403C2" w:rsidRPr="00926309" w:rsidRDefault="00B403C2" w:rsidP="00B403C2">
            <w:pPr>
              <w:tabs>
                <w:tab w:val="decimal" w:pos="1080"/>
              </w:tabs>
              <w:spacing w:line="260" w:lineRule="atLeast"/>
              <w:ind w:firstLine="4"/>
              <w:rPr>
                <w:rFonts w:cs="Times New Roman"/>
                <w:cs/>
              </w:rPr>
            </w:pPr>
          </w:p>
        </w:tc>
        <w:tc>
          <w:tcPr>
            <w:tcW w:w="1350" w:type="dxa"/>
          </w:tcPr>
          <w:p w14:paraId="66F77A00" w14:textId="24833866" w:rsidR="00B403C2" w:rsidRPr="00660AFC" w:rsidRDefault="00264525" w:rsidP="00B403C2">
            <w:pPr>
              <w:tabs>
                <w:tab w:val="decimal" w:pos="1146"/>
              </w:tabs>
              <w:spacing w:line="260" w:lineRule="atLeast"/>
              <w:ind w:firstLine="4"/>
              <w:rPr>
                <w:rFonts w:cs="Times New Roman"/>
                <w:caps/>
              </w:rPr>
            </w:pPr>
            <w:r>
              <w:t>965,324</w:t>
            </w:r>
          </w:p>
        </w:tc>
        <w:tc>
          <w:tcPr>
            <w:tcW w:w="180" w:type="dxa"/>
          </w:tcPr>
          <w:p w14:paraId="3F104684" w14:textId="77777777" w:rsidR="00B403C2" w:rsidRPr="00926309" w:rsidRDefault="00B403C2" w:rsidP="00B403C2">
            <w:pPr>
              <w:tabs>
                <w:tab w:val="decimal" w:pos="1080"/>
              </w:tabs>
              <w:spacing w:line="260" w:lineRule="atLeast"/>
              <w:ind w:firstLine="4"/>
              <w:rPr>
                <w:rFonts w:cs="Times New Roman"/>
                <w:caps/>
                <w:cs/>
              </w:rPr>
            </w:pPr>
          </w:p>
        </w:tc>
        <w:tc>
          <w:tcPr>
            <w:tcW w:w="1278" w:type="dxa"/>
            <w:shd w:val="clear" w:color="auto" w:fill="auto"/>
          </w:tcPr>
          <w:p w14:paraId="6E6DFABC" w14:textId="76F17515" w:rsidR="00B403C2" w:rsidRPr="001D3714" w:rsidRDefault="00B403C2" w:rsidP="00B403C2">
            <w:pPr>
              <w:spacing w:line="260" w:lineRule="atLeast"/>
              <w:ind w:left="-86" w:right="418" w:hanging="634"/>
              <w:jc w:val="right"/>
            </w:pPr>
            <w:r w:rsidRPr="00B30F49">
              <w:t>-</w:t>
            </w:r>
          </w:p>
        </w:tc>
        <w:tc>
          <w:tcPr>
            <w:tcW w:w="162" w:type="dxa"/>
          </w:tcPr>
          <w:p w14:paraId="0C38F4C3" w14:textId="77777777" w:rsidR="00B403C2" w:rsidRPr="00926309" w:rsidRDefault="00B403C2" w:rsidP="00B403C2">
            <w:pPr>
              <w:tabs>
                <w:tab w:val="decimal" w:pos="1080"/>
              </w:tabs>
              <w:spacing w:line="260" w:lineRule="atLeast"/>
              <w:ind w:firstLine="4"/>
              <w:rPr>
                <w:rFonts w:cs="Times New Roman"/>
                <w:caps/>
                <w:cs/>
              </w:rPr>
            </w:pPr>
          </w:p>
        </w:tc>
        <w:tc>
          <w:tcPr>
            <w:tcW w:w="1350" w:type="dxa"/>
          </w:tcPr>
          <w:p w14:paraId="00129710" w14:textId="53535926" w:rsidR="00B403C2" w:rsidRPr="001F609E" w:rsidRDefault="00B403C2" w:rsidP="00B403C2">
            <w:pPr>
              <w:spacing w:line="260" w:lineRule="atLeast"/>
              <w:ind w:left="-86" w:right="418" w:hanging="634"/>
              <w:jc w:val="right"/>
            </w:pPr>
            <w:r w:rsidRPr="00D22E1B">
              <w:t>-</w:t>
            </w:r>
          </w:p>
        </w:tc>
      </w:tr>
      <w:tr w:rsidR="00913A80" w:rsidRPr="00926309" w14:paraId="050107E6" w14:textId="77777777" w:rsidTr="00CE2923">
        <w:trPr>
          <w:cantSplit/>
          <w:trHeight w:val="247"/>
        </w:trPr>
        <w:tc>
          <w:tcPr>
            <w:tcW w:w="3600" w:type="dxa"/>
          </w:tcPr>
          <w:p w14:paraId="6E29F022" w14:textId="77777777" w:rsidR="001D3714" w:rsidRPr="00CD2029" w:rsidRDefault="001D3714" w:rsidP="001D3714">
            <w:pPr>
              <w:spacing w:line="260" w:lineRule="atLeast"/>
              <w:ind w:left="90"/>
              <w:rPr>
                <w:rFonts w:cs="Times New Roman"/>
                <w:sz w:val="20"/>
                <w:szCs w:val="20"/>
              </w:rPr>
            </w:pPr>
          </w:p>
        </w:tc>
        <w:tc>
          <w:tcPr>
            <w:tcW w:w="1278" w:type="dxa"/>
            <w:shd w:val="clear" w:color="auto" w:fill="auto"/>
          </w:tcPr>
          <w:p w14:paraId="59EE3017" w14:textId="77777777" w:rsidR="001D3714" w:rsidRPr="00B403C2" w:rsidRDefault="001D3714" w:rsidP="00B403C2">
            <w:pPr>
              <w:spacing w:line="260" w:lineRule="atLeast"/>
              <w:ind w:left="-86" w:right="418" w:hanging="634"/>
              <w:jc w:val="right"/>
            </w:pPr>
          </w:p>
        </w:tc>
        <w:tc>
          <w:tcPr>
            <w:tcW w:w="162" w:type="dxa"/>
          </w:tcPr>
          <w:p w14:paraId="21B7BB99" w14:textId="77777777" w:rsidR="001D3714" w:rsidRPr="00CD2029" w:rsidRDefault="001D3714" w:rsidP="001D3714">
            <w:pPr>
              <w:tabs>
                <w:tab w:val="decimal" w:pos="1080"/>
              </w:tabs>
              <w:spacing w:line="260" w:lineRule="atLeast"/>
              <w:ind w:firstLine="4"/>
              <w:rPr>
                <w:rFonts w:cs="Times New Roman"/>
                <w:sz w:val="20"/>
                <w:szCs w:val="20"/>
                <w:cs/>
              </w:rPr>
            </w:pPr>
          </w:p>
        </w:tc>
        <w:tc>
          <w:tcPr>
            <w:tcW w:w="1350" w:type="dxa"/>
          </w:tcPr>
          <w:p w14:paraId="20A49CDF" w14:textId="77777777" w:rsidR="001D3714" w:rsidRPr="00CD2029" w:rsidRDefault="001D3714" w:rsidP="001D3714">
            <w:pPr>
              <w:tabs>
                <w:tab w:val="decimal" w:pos="1146"/>
              </w:tabs>
              <w:spacing w:line="260" w:lineRule="atLeast"/>
              <w:ind w:firstLine="4"/>
              <w:rPr>
                <w:rFonts w:cs="Times New Roman"/>
                <w:caps/>
                <w:sz w:val="20"/>
                <w:szCs w:val="20"/>
              </w:rPr>
            </w:pPr>
          </w:p>
        </w:tc>
        <w:tc>
          <w:tcPr>
            <w:tcW w:w="180" w:type="dxa"/>
          </w:tcPr>
          <w:p w14:paraId="6622EB01" w14:textId="77777777" w:rsidR="001D3714" w:rsidRPr="00CD2029" w:rsidRDefault="001D3714" w:rsidP="001D3714">
            <w:pPr>
              <w:tabs>
                <w:tab w:val="decimal" w:pos="1080"/>
              </w:tabs>
              <w:spacing w:line="260" w:lineRule="atLeast"/>
              <w:ind w:firstLine="4"/>
              <w:rPr>
                <w:rFonts w:cs="Times New Roman"/>
                <w:caps/>
                <w:sz w:val="20"/>
                <w:szCs w:val="20"/>
                <w:cs/>
              </w:rPr>
            </w:pPr>
          </w:p>
        </w:tc>
        <w:tc>
          <w:tcPr>
            <w:tcW w:w="1278" w:type="dxa"/>
            <w:shd w:val="clear" w:color="auto" w:fill="auto"/>
          </w:tcPr>
          <w:p w14:paraId="649E76F4" w14:textId="77777777" w:rsidR="001D3714" w:rsidRPr="00CD2029" w:rsidRDefault="001D3714" w:rsidP="001D3714">
            <w:pPr>
              <w:tabs>
                <w:tab w:val="decimal" w:pos="1119"/>
              </w:tabs>
              <w:spacing w:line="260" w:lineRule="atLeast"/>
              <w:ind w:firstLine="4"/>
              <w:rPr>
                <w:rFonts w:cs="Times New Roman"/>
                <w:caps/>
                <w:sz w:val="20"/>
                <w:szCs w:val="20"/>
                <w:lang w:val="en-GB"/>
              </w:rPr>
            </w:pPr>
          </w:p>
        </w:tc>
        <w:tc>
          <w:tcPr>
            <w:tcW w:w="162" w:type="dxa"/>
          </w:tcPr>
          <w:p w14:paraId="2E465691" w14:textId="77777777" w:rsidR="001D3714" w:rsidRPr="00CD2029" w:rsidRDefault="001D3714" w:rsidP="001D3714">
            <w:pPr>
              <w:tabs>
                <w:tab w:val="decimal" w:pos="1080"/>
              </w:tabs>
              <w:spacing w:line="260" w:lineRule="atLeast"/>
              <w:ind w:firstLine="4"/>
              <w:rPr>
                <w:rFonts w:cs="Times New Roman"/>
                <w:caps/>
                <w:sz w:val="20"/>
                <w:szCs w:val="20"/>
                <w:cs/>
              </w:rPr>
            </w:pPr>
          </w:p>
        </w:tc>
        <w:tc>
          <w:tcPr>
            <w:tcW w:w="1350" w:type="dxa"/>
          </w:tcPr>
          <w:p w14:paraId="5B73D00A" w14:textId="77777777" w:rsidR="001D3714" w:rsidRPr="00CD2029" w:rsidRDefault="001D3714" w:rsidP="001D3714">
            <w:pPr>
              <w:spacing w:line="260" w:lineRule="atLeast"/>
              <w:ind w:left="-86" w:right="514" w:hanging="634"/>
              <w:jc w:val="right"/>
              <w:rPr>
                <w:rFonts w:cs="Times New Roman"/>
                <w:caps/>
                <w:sz w:val="20"/>
                <w:szCs w:val="20"/>
              </w:rPr>
            </w:pPr>
          </w:p>
        </w:tc>
      </w:tr>
    </w:tbl>
    <w:p w14:paraId="03F63FF1" w14:textId="431647B2" w:rsidR="005F0A06" w:rsidRPr="00BA6A6A" w:rsidRDefault="005F0A06" w:rsidP="00B91741">
      <w:pPr>
        <w:overflowPunct/>
        <w:autoSpaceDE/>
        <w:autoSpaceDN/>
        <w:adjustRightInd/>
        <w:textAlignment w:val="auto"/>
        <w:rPr>
          <w:rFonts w:cstheme="minorBidi"/>
          <w:b/>
          <w:bCs/>
          <w:i/>
          <w:iCs/>
          <w:sz w:val="4"/>
          <w:szCs w:val="4"/>
        </w:rPr>
      </w:pPr>
    </w:p>
    <w:p w14:paraId="2377F8CD" w14:textId="77777777" w:rsidR="00D7737D" w:rsidRDefault="00D7737D" w:rsidP="00D7737D">
      <w:pPr>
        <w:overflowPunct/>
        <w:autoSpaceDE/>
        <w:autoSpaceDN/>
        <w:adjustRightInd/>
        <w:textAlignment w:val="auto"/>
        <w:rPr>
          <w:rFonts w:cs="Times New Roman"/>
        </w:rPr>
      </w:pPr>
    </w:p>
    <w:p w14:paraId="619E21DE" w14:textId="77777777" w:rsidR="00D7737D" w:rsidRDefault="00D7737D" w:rsidP="00D7737D">
      <w:pPr>
        <w:overflowPunct/>
        <w:autoSpaceDE/>
        <w:autoSpaceDN/>
        <w:adjustRightInd/>
        <w:textAlignment w:val="auto"/>
        <w:rPr>
          <w:rFonts w:cs="Times New Roman"/>
        </w:rPr>
      </w:pPr>
    </w:p>
    <w:p w14:paraId="0C00BF11" w14:textId="77777777" w:rsidR="00D7737D" w:rsidRDefault="00D7737D" w:rsidP="00D7737D">
      <w:pPr>
        <w:overflowPunct/>
        <w:autoSpaceDE/>
        <w:autoSpaceDN/>
        <w:adjustRightInd/>
        <w:textAlignment w:val="auto"/>
        <w:rPr>
          <w:rFonts w:cs="Times New Roman"/>
        </w:rPr>
        <w:sectPr w:rsidR="00D7737D" w:rsidSect="00145886">
          <w:headerReference w:type="default" r:id="rId11"/>
          <w:footerReference w:type="default" r:id="rId12"/>
          <w:pgSz w:w="11909" w:h="16834" w:code="9"/>
          <w:pgMar w:top="1152" w:right="1152" w:bottom="1152" w:left="1152" w:header="720" w:footer="720" w:gutter="0"/>
          <w:pgNumType w:start="15"/>
          <w:cols w:space="720"/>
          <w:docGrid w:linePitch="299"/>
        </w:sectPr>
      </w:pP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1350"/>
        <w:gridCol w:w="270"/>
        <w:gridCol w:w="1350"/>
        <w:gridCol w:w="270"/>
        <w:gridCol w:w="1530"/>
        <w:gridCol w:w="270"/>
        <w:gridCol w:w="1440"/>
        <w:gridCol w:w="270"/>
        <w:gridCol w:w="1530"/>
        <w:gridCol w:w="270"/>
        <w:gridCol w:w="1530"/>
        <w:gridCol w:w="270"/>
        <w:gridCol w:w="1530"/>
      </w:tblGrid>
      <w:tr w:rsidR="00D7737D" w:rsidRPr="00301109" w14:paraId="7CB9B969" w14:textId="77777777" w:rsidTr="002847A0">
        <w:trPr>
          <w:trHeight w:val="243"/>
        </w:trPr>
        <w:tc>
          <w:tcPr>
            <w:tcW w:w="14130" w:type="dxa"/>
            <w:gridSpan w:val="14"/>
          </w:tcPr>
          <w:p w14:paraId="6612DD1E" w14:textId="0C94A8F0" w:rsidR="00D7737D" w:rsidRPr="002847A0" w:rsidRDefault="00D7737D" w:rsidP="002847A0">
            <w:pPr>
              <w:rPr>
                <w:rFonts w:cs="Times New Roman"/>
                <w:b/>
                <w:bCs/>
                <w:i/>
                <w:iCs/>
                <w:cs/>
              </w:rPr>
            </w:pPr>
            <w:r w:rsidRPr="00464250">
              <w:rPr>
                <w:rFonts w:cs="Times New Roman"/>
              </w:rPr>
              <w:lastRenderedPageBreak/>
              <w:br w:type="page"/>
            </w:r>
            <w:r w:rsidRPr="002847A0">
              <w:rPr>
                <w:rFonts w:cs="Times New Roman"/>
                <w:b/>
                <w:bCs/>
                <w:i/>
                <w:iCs/>
              </w:rPr>
              <w:t>Short-term loans to related parties</w:t>
            </w:r>
          </w:p>
        </w:tc>
      </w:tr>
      <w:tr w:rsidR="00D7737D" w:rsidRPr="00DE0E72" w14:paraId="668D1DB5" w14:textId="77777777" w:rsidTr="002847A0">
        <w:trPr>
          <w:trHeight w:val="98"/>
        </w:trPr>
        <w:tc>
          <w:tcPr>
            <w:tcW w:w="2250" w:type="dxa"/>
          </w:tcPr>
          <w:p w14:paraId="01F02325" w14:textId="77777777" w:rsidR="00D7737D" w:rsidRDefault="00D7737D" w:rsidP="008454C4">
            <w:pPr>
              <w:rPr>
                <w:rFonts w:cs="Times New Roman"/>
                <w:b/>
                <w:bCs/>
              </w:rPr>
            </w:pPr>
          </w:p>
          <w:p w14:paraId="7C0AF876" w14:textId="77777777" w:rsidR="0025183F" w:rsidRPr="00464250" w:rsidRDefault="0025183F" w:rsidP="008454C4">
            <w:pPr>
              <w:rPr>
                <w:rFonts w:cs="Times New Roman"/>
                <w:b/>
                <w:bCs/>
              </w:rPr>
            </w:pPr>
          </w:p>
        </w:tc>
        <w:tc>
          <w:tcPr>
            <w:tcW w:w="2970" w:type="dxa"/>
            <w:gridSpan w:val="3"/>
            <w:vAlign w:val="bottom"/>
          </w:tcPr>
          <w:p w14:paraId="4BEAC8DE" w14:textId="77777777" w:rsidR="00D7737D" w:rsidRPr="00464250" w:rsidRDefault="00D7737D" w:rsidP="008454C4">
            <w:pPr>
              <w:ind w:left="-70" w:right="-60"/>
              <w:jc w:val="center"/>
              <w:rPr>
                <w:rFonts w:cs="Times New Roman"/>
                <w:cs/>
              </w:rPr>
            </w:pPr>
          </w:p>
        </w:tc>
        <w:tc>
          <w:tcPr>
            <w:tcW w:w="270" w:type="dxa"/>
            <w:vAlign w:val="bottom"/>
          </w:tcPr>
          <w:p w14:paraId="0928CC30" w14:textId="77777777" w:rsidR="00D7737D" w:rsidRPr="00464250" w:rsidRDefault="00D7737D" w:rsidP="008454C4">
            <w:pPr>
              <w:jc w:val="center"/>
              <w:rPr>
                <w:rFonts w:cs="Times New Roman"/>
                <w:b/>
                <w:bCs/>
              </w:rPr>
            </w:pPr>
          </w:p>
        </w:tc>
        <w:tc>
          <w:tcPr>
            <w:tcW w:w="8640" w:type="dxa"/>
            <w:gridSpan w:val="9"/>
            <w:vAlign w:val="bottom"/>
          </w:tcPr>
          <w:p w14:paraId="7D2DF140" w14:textId="17B8057D" w:rsidR="00D7737D" w:rsidRPr="00464250" w:rsidRDefault="00D7737D" w:rsidP="008454C4">
            <w:pPr>
              <w:ind w:left="-78" w:right="-48"/>
              <w:jc w:val="center"/>
              <w:rPr>
                <w:rFonts w:cs="Times New Roman"/>
                <w:b/>
                <w:bCs/>
                <w:cs/>
              </w:rPr>
            </w:pPr>
            <w:r w:rsidRPr="00464250">
              <w:rPr>
                <w:rFonts w:cs="Times New Roman"/>
                <w:b/>
                <w:bCs/>
              </w:rPr>
              <w:t>Consolidated financial statements</w:t>
            </w:r>
          </w:p>
        </w:tc>
      </w:tr>
      <w:tr w:rsidR="00D7737D" w:rsidRPr="00DE0E72" w14:paraId="4251362F" w14:textId="77777777" w:rsidTr="002847A0">
        <w:trPr>
          <w:trHeight w:val="62"/>
        </w:trPr>
        <w:tc>
          <w:tcPr>
            <w:tcW w:w="2250" w:type="dxa"/>
          </w:tcPr>
          <w:p w14:paraId="4EB99387" w14:textId="77777777" w:rsidR="00D7737D" w:rsidRPr="00464250" w:rsidRDefault="00D7737D" w:rsidP="008454C4">
            <w:pPr>
              <w:rPr>
                <w:rFonts w:cs="Times New Roman"/>
                <w:b/>
                <w:bCs/>
              </w:rPr>
            </w:pPr>
          </w:p>
        </w:tc>
        <w:tc>
          <w:tcPr>
            <w:tcW w:w="2970" w:type="dxa"/>
            <w:gridSpan w:val="3"/>
            <w:vAlign w:val="bottom"/>
          </w:tcPr>
          <w:p w14:paraId="405D75AA" w14:textId="319E7FFA" w:rsidR="00D7737D" w:rsidRPr="00464250" w:rsidRDefault="00D7737D" w:rsidP="008454C4">
            <w:pPr>
              <w:ind w:left="-70" w:right="-60"/>
              <w:jc w:val="center"/>
              <w:rPr>
                <w:rFonts w:cs="Times New Roman"/>
                <w:spacing w:val="-6"/>
                <w:cs/>
              </w:rPr>
            </w:pPr>
            <w:r w:rsidRPr="00464250">
              <w:rPr>
                <w:rFonts w:cs="Times New Roman"/>
              </w:rPr>
              <w:t>Interest rate</w:t>
            </w:r>
          </w:p>
        </w:tc>
        <w:tc>
          <w:tcPr>
            <w:tcW w:w="270" w:type="dxa"/>
            <w:vAlign w:val="bottom"/>
          </w:tcPr>
          <w:p w14:paraId="5C77C982" w14:textId="77777777" w:rsidR="00D7737D" w:rsidRPr="00464250" w:rsidRDefault="00D7737D" w:rsidP="008454C4">
            <w:pPr>
              <w:jc w:val="center"/>
              <w:rPr>
                <w:rFonts w:cs="Times New Roman"/>
                <w:b/>
                <w:bCs/>
              </w:rPr>
            </w:pPr>
          </w:p>
        </w:tc>
        <w:tc>
          <w:tcPr>
            <w:tcW w:w="8640" w:type="dxa"/>
            <w:gridSpan w:val="9"/>
          </w:tcPr>
          <w:p w14:paraId="7A7A5664" w14:textId="77777777" w:rsidR="00D7737D" w:rsidRPr="00464250" w:rsidRDefault="00D7737D" w:rsidP="008454C4">
            <w:pPr>
              <w:ind w:left="-78" w:right="-48"/>
              <w:jc w:val="center"/>
              <w:rPr>
                <w:rFonts w:cs="Times New Roman"/>
                <w:b/>
                <w:bCs/>
                <w:cs/>
              </w:rPr>
            </w:pPr>
          </w:p>
        </w:tc>
      </w:tr>
      <w:tr w:rsidR="00464250" w:rsidRPr="00DE0E72" w14:paraId="12EEFDBC" w14:textId="77777777" w:rsidTr="002847A0">
        <w:trPr>
          <w:trHeight w:val="146"/>
        </w:trPr>
        <w:tc>
          <w:tcPr>
            <w:tcW w:w="2250" w:type="dxa"/>
          </w:tcPr>
          <w:p w14:paraId="40988CA7" w14:textId="77777777" w:rsidR="00D7737D" w:rsidRPr="00464250" w:rsidRDefault="00D7737D" w:rsidP="008454C4">
            <w:pPr>
              <w:rPr>
                <w:rFonts w:cs="Times New Roman"/>
                <w:b/>
                <w:bCs/>
              </w:rPr>
            </w:pPr>
          </w:p>
        </w:tc>
        <w:tc>
          <w:tcPr>
            <w:tcW w:w="1350" w:type="dxa"/>
            <w:vAlign w:val="bottom"/>
          </w:tcPr>
          <w:p w14:paraId="3758CBDE" w14:textId="5162263F" w:rsidR="00D7737D" w:rsidRPr="00464250" w:rsidRDefault="00D7737D" w:rsidP="008454C4">
            <w:pPr>
              <w:ind w:left="-103" w:right="-96"/>
              <w:jc w:val="center"/>
              <w:rPr>
                <w:rFonts w:cs="Times New Roman"/>
                <w:b/>
                <w:bCs/>
              </w:rPr>
            </w:pPr>
            <w:r w:rsidRPr="00464250">
              <w:rPr>
                <w:rFonts w:cs="Times New Roman"/>
              </w:rPr>
              <w:t>At</w:t>
            </w:r>
          </w:p>
        </w:tc>
        <w:tc>
          <w:tcPr>
            <w:tcW w:w="270" w:type="dxa"/>
            <w:vAlign w:val="bottom"/>
          </w:tcPr>
          <w:p w14:paraId="6491DE62" w14:textId="77777777" w:rsidR="00D7737D" w:rsidRPr="00464250" w:rsidRDefault="00D7737D" w:rsidP="008454C4">
            <w:pPr>
              <w:jc w:val="center"/>
              <w:rPr>
                <w:rFonts w:cs="Times New Roman"/>
                <w:b/>
                <w:bCs/>
              </w:rPr>
            </w:pPr>
          </w:p>
        </w:tc>
        <w:tc>
          <w:tcPr>
            <w:tcW w:w="1350" w:type="dxa"/>
          </w:tcPr>
          <w:p w14:paraId="4B0D5488" w14:textId="346212C4" w:rsidR="00D7737D" w:rsidRPr="00464250" w:rsidRDefault="00D7737D" w:rsidP="008454C4">
            <w:pPr>
              <w:ind w:left="-70" w:right="-60"/>
              <w:jc w:val="center"/>
              <w:rPr>
                <w:rFonts w:cs="Times New Roman"/>
                <w:b/>
                <w:bCs/>
                <w:spacing w:val="-6"/>
                <w:cs/>
              </w:rPr>
            </w:pPr>
            <w:r w:rsidRPr="00464250">
              <w:rPr>
                <w:rFonts w:cs="Times New Roman"/>
              </w:rPr>
              <w:t>At</w:t>
            </w:r>
          </w:p>
        </w:tc>
        <w:tc>
          <w:tcPr>
            <w:tcW w:w="270" w:type="dxa"/>
            <w:vAlign w:val="bottom"/>
          </w:tcPr>
          <w:p w14:paraId="5970B3B5" w14:textId="77777777" w:rsidR="00D7737D" w:rsidRPr="00464250" w:rsidRDefault="00D7737D" w:rsidP="008454C4">
            <w:pPr>
              <w:jc w:val="center"/>
              <w:rPr>
                <w:rFonts w:cs="Times New Roman"/>
                <w:b/>
                <w:bCs/>
              </w:rPr>
            </w:pPr>
          </w:p>
        </w:tc>
        <w:tc>
          <w:tcPr>
            <w:tcW w:w="1530" w:type="dxa"/>
            <w:vAlign w:val="bottom"/>
          </w:tcPr>
          <w:p w14:paraId="53AAF979" w14:textId="74862F32" w:rsidR="00D7737D" w:rsidRPr="00464250" w:rsidRDefault="00D7737D" w:rsidP="008454C4">
            <w:pPr>
              <w:ind w:right="-126" w:hanging="90"/>
              <w:jc w:val="center"/>
              <w:rPr>
                <w:rFonts w:cs="Times New Roman"/>
                <w:b/>
                <w:bCs/>
                <w:cs/>
              </w:rPr>
            </w:pPr>
            <w:r w:rsidRPr="00464250">
              <w:rPr>
                <w:rFonts w:cs="Times New Roman"/>
              </w:rPr>
              <w:t>At</w:t>
            </w:r>
          </w:p>
        </w:tc>
        <w:tc>
          <w:tcPr>
            <w:tcW w:w="270" w:type="dxa"/>
            <w:vAlign w:val="bottom"/>
          </w:tcPr>
          <w:p w14:paraId="6131852D" w14:textId="77777777" w:rsidR="00D7737D" w:rsidRPr="00464250" w:rsidRDefault="00D7737D" w:rsidP="008454C4">
            <w:pPr>
              <w:jc w:val="center"/>
              <w:rPr>
                <w:rFonts w:cs="Times New Roman"/>
                <w:b/>
                <w:bCs/>
              </w:rPr>
            </w:pPr>
          </w:p>
        </w:tc>
        <w:tc>
          <w:tcPr>
            <w:tcW w:w="1440" w:type="dxa"/>
            <w:vAlign w:val="bottom"/>
          </w:tcPr>
          <w:p w14:paraId="43CEF09B" w14:textId="77777777" w:rsidR="00D7737D" w:rsidRPr="00464250" w:rsidRDefault="00D7737D" w:rsidP="008454C4">
            <w:pPr>
              <w:jc w:val="center"/>
              <w:rPr>
                <w:rFonts w:cs="Times New Roman"/>
                <w:b/>
                <w:bCs/>
              </w:rPr>
            </w:pPr>
          </w:p>
        </w:tc>
        <w:tc>
          <w:tcPr>
            <w:tcW w:w="270" w:type="dxa"/>
            <w:vAlign w:val="bottom"/>
          </w:tcPr>
          <w:p w14:paraId="74F13B4E" w14:textId="77777777" w:rsidR="00D7737D" w:rsidRPr="00464250" w:rsidRDefault="00D7737D" w:rsidP="008454C4">
            <w:pPr>
              <w:jc w:val="center"/>
              <w:rPr>
                <w:rFonts w:cs="Times New Roman"/>
                <w:b/>
                <w:bCs/>
              </w:rPr>
            </w:pPr>
          </w:p>
        </w:tc>
        <w:tc>
          <w:tcPr>
            <w:tcW w:w="1530" w:type="dxa"/>
            <w:vAlign w:val="bottom"/>
          </w:tcPr>
          <w:p w14:paraId="657D06BC" w14:textId="77777777" w:rsidR="00D7737D" w:rsidRPr="00464250" w:rsidRDefault="00D7737D" w:rsidP="008454C4">
            <w:pPr>
              <w:jc w:val="center"/>
              <w:rPr>
                <w:rFonts w:cs="Times New Roman"/>
                <w:b/>
                <w:bCs/>
              </w:rPr>
            </w:pPr>
          </w:p>
        </w:tc>
        <w:tc>
          <w:tcPr>
            <w:tcW w:w="270" w:type="dxa"/>
          </w:tcPr>
          <w:p w14:paraId="08784D9D" w14:textId="77777777" w:rsidR="00D7737D" w:rsidRPr="00464250" w:rsidRDefault="00D7737D" w:rsidP="008454C4">
            <w:pPr>
              <w:jc w:val="center"/>
              <w:rPr>
                <w:rFonts w:cs="Times New Roman"/>
                <w:b/>
                <w:bCs/>
              </w:rPr>
            </w:pPr>
          </w:p>
        </w:tc>
        <w:tc>
          <w:tcPr>
            <w:tcW w:w="1530" w:type="dxa"/>
            <w:vAlign w:val="bottom"/>
          </w:tcPr>
          <w:p w14:paraId="0A46486B" w14:textId="56171C37" w:rsidR="00D7737D" w:rsidRPr="00464250" w:rsidRDefault="004D0D46" w:rsidP="008454C4">
            <w:pPr>
              <w:jc w:val="center"/>
              <w:rPr>
                <w:rFonts w:cs="Times New Roman"/>
              </w:rPr>
            </w:pPr>
            <w:r>
              <w:rPr>
                <w:rFonts w:cs="Times New Roman"/>
              </w:rPr>
              <w:t>Allowance for</w:t>
            </w:r>
          </w:p>
        </w:tc>
        <w:tc>
          <w:tcPr>
            <w:tcW w:w="270" w:type="dxa"/>
          </w:tcPr>
          <w:p w14:paraId="4554F62E" w14:textId="77777777" w:rsidR="00D7737D" w:rsidRPr="00464250" w:rsidRDefault="00D7737D" w:rsidP="008454C4">
            <w:pPr>
              <w:ind w:left="-78" w:right="-48"/>
              <w:jc w:val="center"/>
              <w:rPr>
                <w:rFonts w:cs="Times New Roman"/>
                <w:cs/>
              </w:rPr>
            </w:pPr>
          </w:p>
        </w:tc>
        <w:tc>
          <w:tcPr>
            <w:tcW w:w="1530" w:type="dxa"/>
          </w:tcPr>
          <w:p w14:paraId="67751D39" w14:textId="2ADA0393" w:rsidR="00D7737D" w:rsidRPr="00464250" w:rsidRDefault="00D7737D" w:rsidP="008454C4">
            <w:pPr>
              <w:ind w:left="-78" w:right="-48"/>
              <w:jc w:val="center"/>
              <w:rPr>
                <w:rFonts w:cs="Times New Roman"/>
                <w:b/>
                <w:bCs/>
                <w:cs/>
              </w:rPr>
            </w:pPr>
            <w:r w:rsidRPr="00464250">
              <w:rPr>
                <w:rFonts w:cs="Times New Roman"/>
              </w:rPr>
              <w:t>At</w:t>
            </w:r>
          </w:p>
        </w:tc>
      </w:tr>
      <w:tr w:rsidR="00464250" w:rsidRPr="00DE0E72" w14:paraId="240CC62F" w14:textId="77777777" w:rsidTr="002847A0">
        <w:trPr>
          <w:trHeight w:val="170"/>
        </w:trPr>
        <w:tc>
          <w:tcPr>
            <w:tcW w:w="2250" w:type="dxa"/>
          </w:tcPr>
          <w:p w14:paraId="7588C998" w14:textId="77777777" w:rsidR="00D7737D" w:rsidRPr="00464250" w:rsidRDefault="00D7737D" w:rsidP="008454C4">
            <w:pPr>
              <w:rPr>
                <w:rFonts w:cs="Times New Roman"/>
                <w:b/>
                <w:bCs/>
              </w:rPr>
            </w:pPr>
          </w:p>
        </w:tc>
        <w:tc>
          <w:tcPr>
            <w:tcW w:w="1350" w:type="dxa"/>
            <w:vAlign w:val="bottom"/>
          </w:tcPr>
          <w:p w14:paraId="1BAAC42E" w14:textId="086C5FBB" w:rsidR="00D7737D" w:rsidRPr="00464250" w:rsidRDefault="00D7737D" w:rsidP="008454C4">
            <w:pPr>
              <w:ind w:left="-103" w:right="-96"/>
              <w:jc w:val="center"/>
              <w:rPr>
                <w:rFonts w:cs="Times New Roman"/>
                <w:cs/>
              </w:rPr>
            </w:pPr>
            <w:r w:rsidRPr="00464250">
              <w:rPr>
                <w:rFonts w:cs="Times New Roman"/>
              </w:rPr>
              <w:t>1 January</w:t>
            </w:r>
          </w:p>
        </w:tc>
        <w:tc>
          <w:tcPr>
            <w:tcW w:w="270" w:type="dxa"/>
            <w:vAlign w:val="bottom"/>
          </w:tcPr>
          <w:p w14:paraId="0134EB36" w14:textId="77777777" w:rsidR="00D7737D" w:rsidRPr="00464250" w:rsidRDefault="00D7737D" w:rsidP="008454C4">
            <w:pPr>
              <w:jc w:val="center"/>
              <w:rPr>
                <w:rFonts w:cs="Times New Roman"/>
                <w:b/>
                <w:bCs/>
              </w:rPr>
            </w:pPr>
          </w:p>
        </w:tc>
        <w:tc>
          <w:tcPr>
            <w:tcW w:w="1350" w:type="dxa"/>
            <w:vAlign w:val="bottom"/>
          </w:tcPr>
          <w:p w14:paraId="66302991" w14:textId="1DB701D2" w:rsidR="00D7737D" w:rsidRPr="00464250" w:rsidRDefault="00D7737D" w:rsidP="008454C4">
            <w:pPr>
              <w:ind w:left="-70" w:right="-60" w:hanging="22"/>
              <w:jc w:val="center"/>
              <w:rPr>
                <w:rFonts w:cs="Times New Roman"/>
                <w:cs/>
              </w:rPr>
            </w:pPr>
            <w:r w:rsidRPr="00464250">
              <w:rPr>
                <w:rFonts w:cs="Times New Roman"/>
              </w:rPr>
              <w:t>30 June</w:t>
            </w:r>
          </w:p>
        </w:tc>
        <w:tc>
          <w:tcPr>
            <w:tcW w:w="270" w:type="dxa"/>
            <w:vAlign w:val="bottom"/>
          </w:tcPr>
          <w:p w14:paraId="60B78D4C" w14:textId="77777777" w:rsidR="00D7737D" w:rsidRPr="00464250" w:rsidRDefault="00D7737D" w:rsidP="008454C4">
            <w:pPr>
              <w:jc w:val="center"/>
              <w:rPr>
                <w:rFonts w:cs="Times New Roman"/>
                <w:b/>
                <w:bCs/>
              </w:rPr>
            </w:pPr>
          </w:p>
        </w:tc>
        <w:tc>
          <w:tcPr>
            <w:tcW w:w="1530" w:type="dxa"/>
            <w:vAlign w:val="bottom"/>
          </w:tcPr>
          <w:p w14:paraId="7CB477F2" w14:textId="38866179" w:rsidR="00D7737D" w:rsidRPr="00464250" w:rsidRDefault="00D7737D" w:rsidP="008454C4">
            <w:pPr>
              <w:ind w:right="-126" w:hanging="90"/>
              <w:jc w:val="center"/>
              <w:rPr>
                <w:rFonts w:cs="Times New Roman"/>
              </w:rPr>
            </w:pPr>
            <w:r w:rsidRPr="00464250">
              <w:rPr>
                <w:rFonts w:cs="Times New Roman"/>
              </w:rPr>
              <w:t>1 January</w:t>
            </w:r>
          </w:p>
        </w:tc>
        <w:tc>
          <w:tcPr>
            <w:tcW w:w="270" w:type="dxa"/>
            <w:vAlign w:val="bottom"/>
          </w:tcPr>
          <w:p w14:paraId="326A68DD" w14:textId="77777777" w:rsidR="00D7737D" w:rsidRPr="00464250" w:rsidRDefault="00D7737D" w:rsidP="008454C4">
            <w:pPr>
              <w:jc w:val="center"/>
              <w:rPr>
                <w:rFonts w:cs="Times New Roman"/>
                <w:b/>
                <w:bCs/>
              </w:rPr>
            </w:pPr>
          </w:p>
        </w:tc>
        <w:tc>
          <w:tcPr>
            <w:tcW w:w="1440" w:type="dxa"/>
            <w:vAlign w:val="bottom"/>
          </w:tcPr>
          <w:p w14:paraId="3745BA21" w14:textId="77777777" w:rsidR="00D7737D" w:rsidRPr="00464250" w:rsidRDefault="00D7737D" w:rsidP="008454C4">
            <w:pPr>
              <w:jc w:val="center"/>
              <w:rPr>
                <w:rFonts w:cs="Times New Roman"/>
                <w:b/>
                <w:bCs/>
              </w:rPr>
            </w:pPr>
          </w:p>
        </w:tc>
        <w:tc>
          <w:tcPr>
            <w:tcW w:w="270" w:type="dxa"/>
            <w:vAlign w:val="bottom"/>
          </w:tcPr>
          <w:p w14:paraId="090267A6" w14:textId="77777777" w:rsidR="00D7737D" w:rsidRPr="00464250" w:rsidRDefault="00D7737D" w:rsidP="008454C4">
            <w:pPr>
              <w:jc w:val="center"/>
              <w:rPr>
                <w:rFonts w:cs="Times New Roman"/>
                <w:b/>
                <w:bCs/>
              </w:rPr>
            </w:pPr>
          </w:p>
        </w:tc>
        <w:tc>
          <w:tcPr>
            <w:tcW w:w="1530" w:type="dxa"/>
            <w:vAlign w:val="bottom"/>
          </w:tcPr>
          <w:p w14:paraId="3C4EEEBF" w14:textId="77777777" w:rsidR="00D7737D" w:rsidRPr="00464250" w:rsidRDefault="00D7737D" w:rsidP="008454C4">
            <w:pPr>
              <w:jc w:val="center"/>
              <w:rPr>
                <w:rFonts w:cs="Times New Roman"/>
                <w:b/>
                <w:bCs/>
              </w:rPr>
            </w:pPr>
          </w:p>
        </w:tc>
        <w:tc>
          <w:tcPr>
            <w:tcW w:w="270" w:type="dxa"/>
          </w:tcPr>
          <w:p w14:paraId="3B29EC01" w14:textId="77777777" w:rsidR="00D7737D" w:rsidRPr="00464250" w:rsidRDefault="00D7737D" w:rsidP="008454C4">
            <w:pPr>
              <w:jc w:val="center"/>
              <w:rPr>
                <w:rFonts w:cs="Times New Roman"/>
                <w:b/>
                <w:bCs/>
              </w:rPr>
            </w:pPr>
          </w:p>
        </w:tc>
        <w:tc>
          <w:tcPr>
            <w:tcW w:w="1530" w:type="dxa"/>
            <w:vAlign w:val="bottom"/>
          </w:tcPr>
          <w:p w14:paraId="524FBB4D" w14:textId="4FA24B9D" w:rsidR="00D7737D" w:rsidRPr="00464250" w:rsidRDefault="004D0D46" w:rsidP="008454C4">
            <w:pPr>
              <w:jc w:val="center"/>
              <w:rPr>
                <w:rFonts w:cs="Times New Roman"/>
              </w:rPr>
            </w:pPr>
            <w:r>
              <w:rPr>
                <w:rFonts w:cs="Times New Roman"/>
              </w:rPr>
              <w:t>e</w:t>
            </w:r>
            <w:r w:rsidR="00D7737D" w:rsidRPr="00464250">
              <w:rPr>
                <w:rFonts w:cs="Times New Roman"/>
              </w:rPr>
              <w:t>xpected</w:t>
            </w:r>
          </w:p>
        </w:tc>
        <w:tc>
          <w:tcPr>
            <w:tcW w:w="270" w:type="dxa"/>
          </w:tcPr>
          <w:p w14:paraId="57D16A1D" w14:textId="77777777" w:rsidR="00D7737D" w:rsidRPr="00464250" w:rsidRDefault="00D7737D" w:rsidP="008454C4">
            <w:pPr>
              <w:ind w:left="-78" w:right="-48"/>
              <w:jc w:val="center"/>
              <w:rPr>
                <w:rFonts w:cs="Times New Roman"/>
              </w:rPr>
            </w:pPr>
          </w:p>
        </w:tc>
        <w:tc>
          <w:tcPr>
            <w:tcW w:w="1530" w:type="dxa"/>
            <w:vAlign w:val="bottom"/>
          </w:tcPr>
          <w:p w14:paraId="17E0BF04" w14:textId="53A88BF4" w:rsidR="00D7737D" w:rsidRPr="00464250" w:rsidRDefault="00D7737D" w:rsidP="008454C4">
            <w:pPr>
              <w:ind w:left="-78" w:right="-48"/>
              <w:jc w:val="center"/>
              <w:rPr>
                <w:rFonts w:cs="Times New Roman"/>
                <w:cs/>
              </w:rPr>
            </w:pPr>
            <w:r w:rsidRPr="00464250">
              <w:rPr>
                <w:rFonts w:cs="Times New Roman"/>
              </w:rPr>
              <w:t>30 June</w:t>
            </w:r>
          </w:p>
        </w:tc>
      </w:tr>
      <w:tr w:rsidR="00464250" w:rsidRPr="00DE0E72" w14:paraId="022B04D3" w14:textId="77777777" w:rsidTr="002847A0">
        <w:trPr>
          <w:trHeight w:val="62"/>
        </w:trPr>
        <w:tc>
          <w:tcPr>
            <w:tcW w:w="2250" w:type="dxa"/>
          </w:tcPr>
          <w:p w14:paraId="191BC8BA" w14:textId="77777777" w:rsidR="00D7737D" w:rsidRPr="00464250" w:rsidRDefault="00D7737D" w:rsidP="008454C4">
            <w:pPr>
              <w:rPr>
                <w:rFonts w:cs="Times New Roman"/>
                <w:b/>
                <w:bCs/>
              </w:rPr>
            </w:pPr>
          </w:p>
        </w:tc>
        <w:tc>
          <w:tcPr>
            <w:tcW w:w="1350" w:type="dxa"/>
            <w:vAlign w:val="bottom"/>
          </w:tcPr>
          <w:p w14:paraId="59F03E44" w14:textId="66191722" w:rsidR="00D7737D" w:rsidRPr="00464250" w:rsidRDefault="00D7737D" w:rsidP="008454C4">
            <w:pPr>
              <w:ind w:left="-103"/>
              <w:jc w:val="center"/>
              <w:rPr>
                <w:rFonts w:cs="Times New Roman"/>
                <w:b/>
                <w:bCs/>
              </w:rPr>
            </w:pPr>
            <w:r w:rsidRPr="00464250">
              <w:rPr>
                <w:rFonts w:cs="Times New Roman"/>
              </w:rPr>
              <w:t>2025</w:t>
            </w:r>
          </w:p>
        </w:tc>
        <w:tc>
          <w:tcPr>
            <w:tcW w:w="270" w:type="dxa"/>
            <w:vAlign w:val="bottom"/>
          </w:tcPr>
          <w:p w14:paraId="7091A778" w14:textId="77777777" w:rsidR="00D7737D" w:rsidRPr="00464250" w:rsidRDefault="00D7737D" w:rsidP="008454C4">
            <w:pPr>
              <w:rPr>
                <w:rFonts w:cs="Times New Roman"/>
                <w:b/>
                <w:bCs/>
              </w:rPr>
            </w:pPr>
          </w:p>
        </w:tc>
        <w:tc>
          <w:tcPr>
            <w:tcW w:w="1350" w:type="dxa"/>
            <w:vAlign w:val="bottom"/>
          </w:tcPr>
          <w:p w14:paraId="1ED28E99" w14:textId="1ECB993F" w:rsidR="00D7737D" w:rsidRPr="00464250" w:rsidRDefault="00D7737D" w:rsidP="008454C4">
            <w:pPr>
              <w:jc w:val="center"/>
              <w:rPr>
                <w:rFonts w:cs="Times New Roman"/>
                <w:b/>
                <w:bCs/>
              </w:rPr>
            </w:pPr>
            <w:r w:rsidRPr="00464250">
              <w:rPr>
                <w:rFonts w:cs="Times New Roman"/>
              </w:rPr>
              <w:t>2025</w:t>
            </w:r>
          </w:p>
        </w:tc>
        <w:tc>
          <w:tcPr>
            <w:tcW w:w="270" w:type="dxa"/>
            <w:vAlign w:val="bottom"/>
          </w:tcPr>
          <w:p w14:paraId="0EB53B8F" w14:textId="77777777" w:rsidR="00D7737D" w:rsidRPr="00464250" w:rsidRDefault="00D7737D" w:rsidP="008454C4">
            <w:pPr>
              <w:rPr>
                <w:rFonts w:cs="Times New Roman"/>
                <w:b/>
                <w:bCs/>
              </w:rPr>
            </w:pPr>
          </w:p>
        </w:tc>
        <w:tc>
          <w:tcPr>
            <w:tcW w:w="1530" w:type="dxa"/>
            <w:vAlign w:val="bottom"/>
          </w:tcPr>
          <w:p w14:paraId="59BA845C" w14:textId="47961EB8" w:rsidR="00D7737D" w:rsidRPr="00464250" w:rsidRDefault="00D7737D" w:rsidP="008454C4">
            <w:pPr>
              <w:ind w:right="-126" w:hanging="90"/>
              <w:jc w:val="center"/>
              <w:rPr>
                <w:rFonts w:cs="Times New Roman"/>
                <w:b/>
                <w:bCs/>
              </w:rPr>
            </w:pPr>
            <w:r w:rsidRPr="00464250">
              <w:rPr>
                <w:rFonts w:cs="Times New Roman"/>
              </w:rPr>
              <w:t>2025</w:t>
            </w:r>
          </w:p>
        </w:tc>
        <w:tc>
          <w:tcPr>
            <w:tcW w:w="270" w:type="dxa"/>
          </w:tcPr>
          <w:p w14:paraId="6374AC17" w14:textId="77777777" w:rsidR="00D7737D" w:rsidRPr="00464250" w:rsidRDefault="00D7737D" w:rsidP="008454C4">
            <w:pPr>
              <w:rPr>
                <w:rFonts w:cs="Times New Roman"/>
                <w:b/>
                <w:bCs/>
              </w:rPr>
            </w:pPr>
          </w:p>
        </w:tc>
        <w:tc>
          <w:tcPr>
            <w:tcW w:w="1440" w:type="dxa"/>
            <w:vAlign w:val="bottom"/>
          </w:tcPr>
          <w:p w14:paraId="0DFAD310" w14:textId="50DDADB3" w:rsidR="00D7737D" w:rsidRPr="00464250" w:rsidRDefault="00D7737D" w:rsidP="008454C4">
            <w:pPr>
              <w:jc w:val="center"/>
              <w:rPr>
                <w:rFonts w:cs="Times New Roman"/>
                <w:b/>
                <w:bCs/>
              </w:rPr>
            </w:pPr>
            <w:r w:rsidRPr="00464250">
              <w:rPr>
                <w:rFonts w:cs="Times New Roman"/>
              </w:rPr>
              <w:t>Increase</w:t>
            </w:r>
          </w:p>
        </w:tc>
        <w:tc>
          <w:tcPr>
            <w:tcW w:w="270" w:type="dxa"/>
            <w:vAlign w:val="bottom"/>
          </w:tcPr>
          <w:p w14:paraId="6A7FC515" w14:textId="77777777" w:rsidR="00D7737D" w:rsidRPr="00464250" w:rsidRDefault="00D7737D" w:rsidP="008454C4">
            <w:pPr>
              <w:jc w:val="center"/>
              <w:rPr>
                <w:rFonts w:cs="Times New Roman"/>
                <w:b/>
                <w:bCs/>
              </w:rPr>
            </w:pPr>
          </w:p>
        </w:tc>
        <w:tc>
          <w:tcPr>
            <w:tcW w:w="1530" w:type="dxa"/>
            <w:vAlign w:val="bottom"/>
          </w:tcPr>
          <w:p w14:paraId="42B8A047" w14:textId="30D32B42" w:rsidR="00D7737D" w:rsidRPr="00464250" w:rsidRDefault="00D7737D" w:rsidP="008454C4">
            <w:pPr>
              <w:jc w:val="center"/>
              <w:rPr>
                <w:rFonts w:cs="Times New Roman"/>
                <w:b/>
                <w:bCs/>
              </w:rPr>
            </w:pPr>
            <w:r w:rsidRPr="00464250">
              <w:rPr>
                <w:rFonts w:cs="Times New Roman"/>
              </w:rPr>
              <w:t>Repayment</w:t>
            </w:r>
          </w:p>
        </w:tc>
        <w:tc>
          <w:tcPr>
            <w:tcW w:w="270" w:type="dxa"/>
          </w:tcPr>
          <w:p w14:paraId="3FE9A1FA" w14:textId="77777777" w:rsidR="00D7737D" w:rsidRPr="00464250" w:rsidRDefault="00D7737D" w:rsidP="008454C4">
            <w:pPr>
              <w:rPr>
                <w:rFonts w:cs="Times New Roman"/>
                <w:b/>
                <w:bCs/>
              </w:rPr>
            </w:pPr>
          </w:p>
        </w:tc>
        <w:tc>
          <w:tcPr>
            <w:tcW w:w="1530" w:type="dxa"/>
            <w:vAlign w:val="bottom"/>
          </w:tcPr>
          <w:p w14:paraId="00F7DA07" w14:textId="73A1CB13" w:rsidR="00D7737D" w:rsidRPr="00464250" w:rsidRDefault="00464250" w:rsidP="008454C4">
            <w:pPr>
              <w:jc w:val="center"/>
              <w:rPr>
                <w:rFonts w:cs="Times New Roman"/>
                <w:b/>
                <w:bCs/>
              </w:rPr>
            </w:pPr>
            <w:r>
              <w:rPr>
                <w:rFonts w:cs="Times New Roman"/>
              </w:rPr>
              <w:t>c</w:t>
            </w:r>
            <w:r w:rsidR="00D7737D" w:rsidRPr="00464250">
              <w:rPr>
                <w:rFonts w:cs="Times New Roman"/>
              </w:rPr>
              <w:t>redit loss</w:t>
            </w:r>
          </w:p>
        </w:tc>
        <w:tc>
          <w:tcPr>
            <w:tcW w:w="270" w:type="dxa"/>
            <w:vAlign w:val="bottom"/>
          </w:tcPr>
          <w:p w14:paraId="3F73E8BA" w14:textId="77777777" w:rsidR="00D7737D" w:rsidRPr="00464250" w:rsidRDefault="00D7737D" w:rsidP="008454C4">
            <w:pPr>
              <w:ind w:left="-78" w:right="-48"/>
              <w:jc w:val="center"/>
              <w:rPr>
                <w:rFonts w:cs="Times New Roman"/>
              </w:rPr>
            </w:pPr>
          </w:p>
        </w:tc>
        <w:tc>
          <w:tcPr>
            <w:tcW w:w="1530" w:type="dxa"/>
            <w:vAlign w:val="bottom"/>
          </w:tcPr>
          <w:p w14:paraId="5CB40B86" w14:textId="68F12916" w:rsidR="00D7737D" w:rsidRPr="00464250" w:rsidRDefault="00D7737D" w:rsidP="008454C4">
            <w:pPr>
              <w:ind w:left="-78" w:right="-48"/>
              <w:jc w:val="center"/>
              <w:rPr>
                <w:rFonts w:cs="Times New Roman"/>
                <w:b/>
                <w:bCs/>
              </w:rPr>
            </w:pPr>
            <w:r w:rsidRPr="00464250">
              <w:rPr>
                <w:rFonts w:cs="Times New Roman"/>
              </w:rPr>
              <w:t>2025</w:t>
            </w:r>
          </w:p>
        </w:tc>
      </w:tr>
      <w:tr w:rsidR="00D7737D" w:rsidRPr="00DE0E72" w14:paraId="4D99D515" w14:textId="77777777" w:rsidTr="002847A0">
        <w:trPr>
          <w:trHeight w:val="196"/>
        </w:trPr>
        <w:tc>
          <w:tcPr>
            <w:tcW w:w="2250" w:type="dxa"/>
          </w:tcPr>
          <w:p w14:paraId="4764D0C5" w14:textId="77777777" w:rsidR="00D7737D" w:rsidRPr="00464250" w:rsidRDefault="00D7737D" w:rsidP="008454C4">
            <w:pPr>
              <w:rPr>
                <w:rFonts w:cs="Times New Roman"/>
                <w:cs/>
              </w:rPr>
            </w:pPr>
          </w:p>
        </w:tc>
        <w:tc>
          <w:tcPr>
            <w:tcW w:w="2970" w:type="dxa"/>
            <w:gridSpan w:val="3"/>
          </w:tcPr>
          <w:p w14:paraId="01A9DF4D" w14:textId="3178E85A" w:rsidR="00D7737D" w:rsidRPr="00464250" w:rsidRDefault="00D7737D" w:rsidP="008454C4">
            <w:pPr>
              <w:ind w:right="-40"/>
              <w:jc w:val="center"/>
              <w:rPr>
                <w:rFonts w:cs="Times New Roman"/>
                <w:i/>
                <w:iCs/>
              </w:rPr>
            </w:pPr>
            <w:r w:rsidRPr="00464250">
              <w:rPr>
                <w:rFonts w:cs="Times New Roman"/>
                <w:i/>
                <w:iCs/>
                <w:cs/>
              </w:rPr>
              <w:t>(</w:t>
            </w:r>
            <w:r w:rsidRPr="00464250">
              <w:rPr>
                <w:rFonts w:cs="Times New Roman"/>
                <w:i/>
                <w:iCs/>
              </w:rPr>
              <w:t>% per annum</w:t>
            </w:r>
            <w:r w:rsidRPr="00464250">
              <w:rPr>
                <w:rFonts w:cs="Times New Roman"/>
                <w:i/>
                <w:iCs/>
                <w:cs/>
              </w:rPr>
              <w:t>)</w:t>
            </w:r>
          </w:p>
        </w:tc>
        <w:tc>
          <w:tcPr>
            <w:tcW w:w="270" w:type="dxa"/>
          </w:tcPr>
          <w:p w14:paraId="6CE84D42" w14:textId="77777777" w:rsidR="00D7737D" w:rsidRPr="00464250" w:rsidRDefault="00D7737D" w:rsidP="008454C4">
            <w:pPr>
              <w:rPr>
                <w:rFonts w:cs="Times New Roman"/>
                <w:b/>
                <w:bCs/>
              </w:rPr>
            </w:pPr>
          </w:p>
        </w:tc>
        <w:tc>
          <w:tcPr>
            <w:tcW w:w="8640" w:type="dxa"/>
            <w:gridSpan w:val="9"/>
          </w:tcPr>
          <w:p w14:paraId="26E8D756" w14:textId="1631397D" w:rsidR="00D7737D" w:rsidRPr="00464250" w:rsidRDefault="00D7737D" w:rsidP="008454C4">
            <w:pPr>
              <w:ind w:right="42"/>
              <w:jc w:val="center"/>
              <w:rPr>
                <w:rFonts w:cs="Times New Roman"/>
                <w:i/>
                <w:iCs/>
                <w:cs/>
              </w:rPr>
            </w:pPr>
            <w:r w:rsidRPr="00464250">
              <w:rPr>
                <w:rFonts w:cs="Times New Roman"/>
                <w:i/>
                <w:iCs/>
                <w:cs/>
              </w:rPr>
              <w:t>(</w:t>
            </w:r>
            <w:r w:rsidRPr="00464250">
              <w:rPr>
                <w:rFonts w:cs="Times New Roman"/>
                <w:i/>
                <w:iCs/>
              </w:rPr>
              <w:t>in thousand Baht</w:t>
            </w:r>
            <w:r w:rsidRPr="00464250">
              <w:rPr>
                <w:rFonts w:cs="Times New Roman"/>
                <w:i/>
                <w:iCs/>
                <w:cs/>
              </w:rPr>
              <w:t>)</w:t>
            </w:r>
          </w:p>
        </w:tc>
      </w:tr>
      <w:tr w:rsidR="00464250" w:rsidRPr="0099258B" w14:paraId="292EB611" w14:textId="77777777" w:rsidTr="002847A0">
        <w:trPr>
          <w:trHeight w:val="196"/>
        </w:trPr>
        <w:tc>
          <w:tcPr>
            <w:tcW w:w="2250" w:type="dxa"/>
          </w:tcPr>
          <w:p w14:paraId="2190747A" w14:textId="315A8B70" w:rsidR="00D7737D" w:rsidRPr="00464250" w:rsidRDefault="00D7737D" w:rsidP="008454C4">
            <w:pPr>
              <w:ind w:left="158" w:right="-282" w:hanging="158"/>
              <w:rPr>
                <w:rFonts w:cs="Times New Roman"/>
                <w:cs/>
              </w:rPr>
            </w:pPr>
            <w:r w:rsidRPr="00464250">
              <w:rPr>
                <w:rFonts w:cs="Times New Roman"/>
              </w:rPr>
              <w:t>Associates</w:t>
            </w:r>
          </w:p>
        </w:tc>
        <w:tc>
          <w:tcPr>
            <w:tcW w:w="1350" w:type="dxa"/>
            <w:vAlign w:val="bottom"/>
          </w:tcPr>
          <w:p w14:paraId="3DD12ABC" w14:textId="77777777" w:rsidR="00D7737D" w:rsidRPr="00464250" w:rsidRDefault="00D7737D" w:rsidP="008454C4">
            <w:pPr>
              <w:jc w:val="center"/>
              <w:rPr>
                <w:rFonts w:cs="Times New Roman"/>
              </w:rPr>
            </w:pPr>
            <w:r w:rsidRPr="00464250">
              <w:rPr>
                <w:rFonts w:cs="Times New Roman"/>
                <w:cs/>
              </w:rPr>
              <w:t>5.00 - 6.75</w:t>
            </w:r>
          </w:p>
        </w:tc>
        <w:tc>
          <w:tcPr>
            <w:tcW w:w="270" w:type="dxa"/>
          </w:tcPr>
          <w:p w14:paraId="1C6153E7" w14:textId="77777777" w:rsidR="00D7737D" w:rsidRPr="00464250" w:rsidRDefault="00D7737D" w:rsidP="008454C4">
            <w:pPr>
              <w:rPr>
                <w:rFonts w:cs="Times New Roman"/>
                <w:b/>
                <w:bCs/>
              </w:rPr>
            </w:pPr>
          </w:p>
        </w:tc>
        <w:tc>
          <w:tcPr>
            <w:tcW w:w="1350" w:type="dxa"/>
            <w:shd w:val="clear" w:color="auto" w:fill="auto"/>
            <w:vAlign w:val="bottom"/>
          </w:tcPr>
          <w:p w14:paraId="5CDC8415" w14:textId="77777777" w:rsidR="00D7737D" w:rsidRPr="00464250" w:rsidRDefault="00D7737D" w:rsidP="008454C4">
            <w:pPr>
              <w:ind w:left="-50" w:right="-40"/>
              <w:jc w:val="center"/>
              <w:rPr>
                <w:rFonts w:cs="Times New Roman"/>
                <w:cs/>
              </w:rPr>
            </w:pPr>
            <w:r w:rsidRPr="00464250">
              <w:rPr>
                <w:rFonts w:cs="Times New Roman"/>
                <w:cs/>
              </w:rPr>
              <w:t>5.00 - 6.75</w:t>
            </w:r>
          </w:p>
        </w:tc>
        <w:tc>
          <w:tcPr>
            <w:tcW w:w="270" w:type="dxa"/>
            <w:shd w:val="clear" w:color="auto" w:fill="auto"/>
          </w:tcPr>
          <w:p w14:paraId="12C3F831" w14:textId="77777777" w:rsidR="00D7737D" w:rsidRPr="00464250" w:rsidRDefault="00D7737D" w:rsidP="008454C4">
            <w:pPr>
              <w:rPr>
                <w:rFonts w:cs="Times New Roman"/>
                <w:b/>
                <w:bCs/>
              </w:rPr>
            </w:pPr>
          </w:p>
        </w:tc>
        <w:tc>
          <w:tcPr>
            <w:tcW w:w="1530" w:type="dxa"/>
            <w:shd w:val="clear" w:color="auto" w:fill="auto"/>
            <w:vAlign w:val="bottom"/>
          </w:tcPr>
          <w:p w14:paraId="03152C1F" w14:textId="77777777" w:rsidR="00D7737D" w:rsidRPr="00464250" w:rsidRDefault="00D7737D" w:rsidP="00464250">
            <w:pPr>
              <w:tabs>
                <w:tab w:val="decimal" w:pos="1150"/>
              </w:tabs>
              <w:ind w:left="-460"/>
              <w:rPr>
                <w:rFonts w:cs="Times New Roman"/>
              </w:rPr>
            </w:pPr>
            <w:r w:rsidRPr="00464250">
              <w:rPr>
                <w:rFonts w:cs="Times New Roman"/>
              </w:rPr>
              <w:t>1,016,400</w:t>
            </w:r>
          </w:p>
        </w:tc>
        <w:tc>
          <w:tcPr>
            <w:tcW w:w="270" w:type="dxa"/>
            <w:shd w:val="clear" w:color="auto" w:fill="auto"/>
          </w:tcPr>
          <w:p w14:paraId="5E4A5D34" w14:textId="77777777" w:rsidR="00D7737D" w:rsidRPr="00464250" w:rsidRDefault="00D7737D" w:rsidP="008454C4">
            <w:pPr>
              <w:rPr>
                <w:rFonts w:cs="Times New Roman"/>
                <w:b/>
                <w:bCs/>
              </w:rPr>
            </w:pPr>
          </w:p>
        </w:tc>
        <w:tc>
          <w:tcPr>
            <w:tcW w:w="1440" w:type="dxa"/>
            <w:shd w:val="clear" w:color="auto" w:fill="auto"/>
            <w:vAlign w:val="bottom"/>
          </w:tcPr>
          <w:p w14:paraId="65E679B8" w14:textId="77777777" w:rsidR="00D7737D" w:rsidRPr="00464250" w:rsidRDefault="00D7737D" w:rsidP="00464250">
            <w:pPr>
              <w:tabs>
                <w:tab w:val="center" w:pos="525"/>
              </w:tabs>
              <w:ind w:right="-110"/>
              <w:jc w:val="center"/>
              <w:rPr>
                <w:rFonts w:cs="Times New Roman"/>
                <w:cs/>
              </w:rPr>
            </w:pPr>
            <w:r w:rsidRPr="00464250">
              <w:rPr>
                <w:rFonts w:cs="Times New Roman"/>
              </w:rPr>
              <w:t>678,500</w:t>
            </w:r>
          </w:p>
        </w:tc>
        <w:tc>
          <w:tcPr>
            <w:tcW w:w="270" w:type="dxa"/>
            <w:shd w:val="clear" w:color="auto" w:fill="auto"/>
          </w:tcPr>
          <w:p w14:paraId="55D872EA" w14:textId="77777777" w:rsidR="00D7737D" w:rsidRPr="00464250" w:rsidRDefault="00D7737D" w:rsidP="008454C4">
            <w:pPr>
              <w:rPr>
                <w:rFonts w:cs="Times New Roman"/>
              </w:rPr>
            </w:pPr>
          </w:p>
        </w:tc>
        <w:tc>
          <w:tcPr>
            <w:tcW w:w="1530" w:type="dxa"/>
            <w:shd w:val="clear" w:color="auto" w:fill="auto"/>
            <w:vAlign w:val="bottom"/>
          </w:tcPr>
          <w:p w14:paraId="6BBD6A80" w14:textId="77777777" w:rsidR="00D7737D" w:rsidRPr="00464250" w:rsidRDefault="00D7737D" w:rsidP="008454C4">
            <w:pPr>
              <w:ind w:right="-105"/>
              <w:jc w:val="center"/>
              <w:rPr>
                <w:rFonts w:cs="Times New Roman"/>
              </w:rPr>
            </w:pPr>
            <w:r w:rsidRPr="00464250">
              <w:rPr>
                <w:rFonts w:cs="Times New Roman"/>
              </w:rPr>
              <w:t>(935,400)</w:t>
            </w:r>
          </w:p>
        </w:tc>
        <w:tc>
          <w:tcPr>
            <w:tcW w:w="270" w:type="dxa"/>
            <w:shd w:val="clear" w:color="auto" w:fill="auto"/>
          </w:tcPr>
          <w:p w14:paraId="5CAB9521" w14:textId="77777777" w:rsidR="00D7737D" w:rsidRPr="00464250" w:rsidRDefault="00D7737D" w:rsidP="008454C4">
            <w:pPr>
              <w:rPr>
                <w:rFonts w:cs="Times New Roman"/>
              </w:rPr>
            </w:pPr>
          </w:p>
        </w:tc>
        <w:tc>
          <w:tcPr>
            <w:tcW w:w="1530" w:type="dxa"/>
            <w:shd w:val="clear" w:color="auto" w:fill="auto"/>
            <w:vAlign w:val="bottom"/>
          </w:tcPr>
          <w:p w14:paraId="3D84EABB" w14:textId="77777777" w:rsidR="00D7737D" w:rsidRPr="00464250" w:rsidRDefault="00D7737D" w:rsidP="00553C1A">
            <w:pPr>
              <w:ind w:right="-200"/>
              <w:jc w:val="center"/>
              <w:rPr>
                <w:rFonts w:cs="Times New Roman"/>
              </w:rPr>
            </w:pPr>
            <w:r w:rsidRPr="00464250">
              <w:rPr>
                <w:rFonts w:cs="Times New Roman"/>
              </w:rPr>
              <w:t>(1,803)</w:t>
            </w:r>
          </w:p>
        </w:tc>
        <w:tc>
          <w:tcPr>
            <w:tcW w:w="270" w:type="dxa"/>
            <w:shd w:val="clear" w:color="auto" w:fill="auto"/>
          </w:tcPr>
          <w:p w14:paraId="2F2DD64F" w14:textId="77777777" w:rsidR="00D7737D" w:rsidRPr="00464250" w:rsidRDefault="00D7737D" w:rsidP="008454C4">
            <w:pPr>
              <w:ind w:right="42"/>
              <w:jc w:val="right"/>
              <w:rPr>
                <w:rFonts w:cs="Times New Roman"/>
              </w:rPr>
            </w:pPr>
          </w:p>
        </w:tc>
        <w:tc>
          <w:tcPr>
            <w:tcW w:w="1530" w:type="dxa"/>
            <w:shd w:val="clear" w:color="auto" w:fill="auto"/>
            <w:vAlign w:val="bottom"/>
          </w:tcPr>
          <w:p w14:paraId="0C836E64" w14:textId="77777777" w:rsidR="00D7737D" w:rsidRPr="00464250" w:rsidRDefault="00D7737D" w:rsidP="008454C4">
            <w:pPr>
              <w:ind w:right="-285"/>
              <w:jc w:val="center"/>
              <w:rPr>
                <w:rFonts w:cs="Times New Roman"/>
              </w:rPr>
            </w:pPr>
            <w:r w:rsidRPr="00464250">
              <w:rPr>
                <w:rFonts w:cs="Times New Roman"/>
              </w:rPr>
              <w:t>757,697</w:t>
            </w:r>
          </w:p>
        </w:tc>
      </w:tr>
      <w:tr w:rsidR="00464250" w:rsidRPr="0099258B" w14:paraId="48452DAA" w14:textId="77777777" w:rsidTr="00DD04D5">
        <w:trPr>
          <w:trHeight w:val="196"/>
        </w:trPr>
        <w:tc>
          <w:tcPr>
            <w:tcW w:w="2250" w:type="dxa"/>
          </w:tcPr>
          <w:p w14:paraId="000B6573" w14:textId="7A5FB0E1" w:rsidR="00D7737D" w:rsidRPr="00464250" w:rsidRDefault="00D7737D" w:rsidP="008454C4">
            <w:pPr>
              <w:ind w:left="158" w:right="-282" w:hanging="158"/>
              <w:rPr>
                <w:rFonts w:cs="Times New Roman"/>
                <w:cs/>
              </w:rPr>
            </w:pPr>
            <w:r w:rsidRPr="00464250">
              <w:rPr>
                <w:rFonts w:cs="Times New Roman"/>
              </w:rPr>
              <w:t>Other related party</w:t>
            </w:r>
          </w:p>
        </w:tc>
        <w:tc>
          <w:tcPr>
            <w:tcW w:w="1350" w:type="dxa"/>
            <w:vAlign w:val="bottom"/>
          </w:tcPr>
          <w:p w14:paraId="503F93E4" w14:textId="7F3E7B5E" w:rsidR="00D7737D" w:rsidRPr="00464250" w:rsidRDefault="00D7737D" w:rsidP="008454C4">
            <w:pPr>
              <w:jc w:val="center"/>
              <w:rPr>
                <w:rFonts w:cs="Times New Roman"/>
              </w:rPr>
            </w:pPr>
            <w:r w:rsidRPr="00464250">
              <w:rPr>
                <w:rFonts w:cs="Times New Roman"/>
                <w:cs/>
              </w:rPr>
              <w:t>6.</w:t>
            </w:r>
            <w:r w:rsidR="00DD04D5">
              <w:rPr>
                <w:rFonts w:cs="Times New Roman"/>
              </w:rPr>
              <w:t>50</w:t>
            </w:r>
          </w:p>
        </w:tc>
        <w:tc>
          <w:tcPr>
            <w:tcW w:w="270" w:type="dxa"/>
          </w:tcPr>
          <w:p w14:paraId="321964A0" w14:textId="77777777" w:rsidR="00D7737D" w:rsidRPr="00464250" w:rsidRDefault="00D7737D" w:rsidP="008454C4">
            <w:pPr>
              <w:rPr>
                <w:rFonts w:cs="Times New Roman"/>
                <w:b/>
                <w:bCs/>
              </w:rPr>
            </w:pPr>
          </w:p>
        </w:tc>
        <w:tc>
          <w:tcPr>
            <w:tcW w:w="1350" w:type="dxa"/>
            <w:shd w:val="clear" w:color="auto" w:fill="auto"/>
            <w:vAlign w:val="bottom"/>
          </w:tcPr>
          <w:p w14:paraId="13362A97" w14:textId="77777777" w:rsidR="00D7737D" w:rsidRPr="00464250" w:rsidRDefault="00D7737D" w:rsidP="008454C4">
            <w:pPr>
              <w:ind w:left="-50" w:right="-40"/>
              <w:jc w:val="center"/>
              <w:rPr>
                <w:rFonts w:cs="Times New Roman"/>
              </w:rPr>
            </w:pPr>
            <w:r w:rsidRPr="00464250">
              <w:rPr>
                <w:rFonts w:cs="Times New Roman"/>
                <w:cs/>
              </w:rPr>
              <w:t>6.75</w:t>
            </w:r>
          </w:p>
        </w:tc>
        <w:tc>
          <w:tcPr>
            <w:tcW w:w="270" w:type="dxa"/>
            <w:shd w:val="clear" w:color="auto" w:fill="auto"/>
          </w:tcPr>
          <w:p w14:paraId="200C9BE1" w14:textId="77777777" w:rsidR="00D7737D" w:rsidRPr="00464250" w:rsidRDefault="00D7737D" w:rsidP="008454C4">
            <w:pPr>
              <w:rPr>
                <w:rFonts w:cs="Times New Roman"/>
                <w:b/>
                <w:bCs/>
              </w:rPr>
            </w:pPr>
          </w:p>
        </w:tc>
        <w:tc>
          <w:tcPr>
            <w:tcW w:w="1530" w:type="dxa"/>
            <w:tcBorders>
              <w:bottom w:val="single" w:sz="4" w:space="0" w:color="auto"/>
            </w:tcBorders>
            <w:shd w:val="clear" w:color="auto" w:fill="auto"/>
            <w:vAlign w:val="bottom"/>
          </w:tcPr>
          <w:p w14:paraId="1EC4C2FC" w14:textId="77777777" w:rsidR="00D7737D" w:rsidRPr="00464250" w:rsidRDefault="00D7737D" w:rsidP="00464250">
            <w:pPr>
              <w:tabs>
                <w:tab w:val="decimal" w:pos="1150"/>
              </w:tabs>
              <w:ind w:left="-460"/>
              <w:rPr>
                <w:rFonts w:cs="Times New Roman"/>
              </w:rPr>
            </w:pPr>
            <w:r w:rsidRPr="00464250">
              <w:rPr>
                <w:rFonts w:cs="Times New Roman"/>
              </w:rPr>
              <w:t>350,000</w:t>
            </w:r>
          </w:p>
        </w:tc>
        <w:tc>
          <w:tcPr>
            <w:tcW w:w="270" w:type="dxa"/>
            <w:shd w:val="clear" w:color="auto" w:fill="auto"/>
          </w:tcPr>
          <w:p w14:paraId="7D78F285" w14:textId="77777777" w:rsidR="00D7737D" w:rsidRPr="00464250" w:rsidRDefault="00D7737D" w:rsidP="008454C4">
            <w:pPr>
              <w:rPr>
                <w:rFonts w:cs="Times New Roman"/>
                <w:b/>
                <w:bCs/>
              </w:rPr>
            </w:pPr>
          </w:p>
        </w:tc>
        <w:tc>
          <w:tcPr>
            <w:tcW w:w="1440" w:type="dxa"/>
            <w:shd w:val="clear" w:color="auto" w:fill="auto"/>
            <w:vAlign w:val="bottom"/>
          </w:tcPr>
          <w:p w14:paraId="23FCC244" w14:textId="5C27F360" w:rsidR="00D7737D" w:rsidRPr="00DD04D5" w:rsidRDefault="00D7737D" w:rsidP="00957A8F">
            <w:pPr>
              <w:tabs>
                <w:tab w:val="left" w:pos="525"/>
              </w:tabs>
              <w:ind w:right="-287"/>
              <w:jc w:val="center"/>
              <w:rPr>
                <w:rFonts w:cs="Times New Roman"/>
                <w:cs/>
              </w:rPr>
            </w:pPr>
            <w:r w:rsidRPr="00DD04D5">
              <w:rPr>
                <w:rFonts w:cs="Times New Roman"/>
              </w:rPr>
              <w:t>154,02</w:t>
            </w:r>
            <w:r w:rsidRPr="00EC3DF5">
              <w:rPr>
                <w:rFonts w:cs="Times New Roman"/>
              </w:rPr>
              <w:t>6</w:t>
            </w:r>
            <w:r w:rsidR="00DD04D5" w:rsidRPr="00EC3DF5">
              <w:rPr>
                <w:rFonts w:cs="Times New Roman"/>
                <w:vertAlign w:val="superscript"/>
                <w:cs/>
              </w:rPr>
              <w:t>(</w:t>
            </w:r>
            <w:r w:rsidR="00DD04D5" w:rsidRPr="00EC3DF5">
              <w:rPr>
                <w:rFonts w:cs="Times New Roman"/>
                <w:vertAlign w:val="superscript"/>
              </w:rPr>
              <w:t>1</w:t>
            </w:r>
            <w:r w:rsidR="00DD04D5" w:rsidRPr="00EC3DF5">
              <w:rPr>
                <w:rFonts w:cs="Times New Roman"/>
                <w:vertAlign w:val="superscript"/>
                <w:cs/>
              </w:rPr>
              <w:t>)</w:t>
            </w:r>
          </w:p>
        </w:tc>
        <w:tc>
          <w:tcPr>
            <w:tcW w:w="270" w:type="dxa"/>
            <w:shd w:val="clear" w:color="auto" w:fill="auto"/>
          </w:tcPr>
          <w:p w14:paraId="32B57E8D" w14:textId="77777777" w:rsidR="00D7737D" w:rsidRPr="00464250" w:rsidRDefault="00D7737D" w:rsidP="008454C4">
            <w:pPr>
              <w:rPr>
                <w:rFonts w:cs="Times New Roman"/>
              </w:rPr>
            </w:pPr>
          </w:p>
        </w:tc>
        <w:tc>
          <w:tcPr>
            <w:tcW w:w="1530" w:type="dxa"/>
            <w:shd w:val="clear" w:color="auto" w:fill="auto"/>
            <w:vAlign w:val="bottom"/>
          </w:tcPr>
          <w:p w14:paraId="77C4A483" w14:textId="77777777" w:rsidR="00D7737D" w:rsidRPr="00464250" w:rsidRDefault="00D7737D" w:rsidP="008454C4">
            <w:pPr>
              <w:ind w:right="-105"/>
              <w:jc w:val="center"/>
              <w:rPr>
                <w:rFonts w:cs="Times New Roman"/>
              </w:rPr>
            </w:pPr>
            <w:r w:rsidRPr="00464250">
              <w:rPr>
                <w:rFonts w:cs="Times New Roman"/>
              </w:rPr>
              <w:t>(380,026)</w:t>
            </w:r>
          </w:p>
        </w:tc>
        <w:tc>
          <w:tcPr>
            <w:tcW w:w="270" w:type="dxa"/>
            <w:shd w:val="clear" w:color="auto" w:fill="auto"/>
          </w:tcPr>
          <w:p w14:paraId="4DE825C2" w14:textId="77777777" w:rsidR="00D7737D" w:rsidRPr="00464250" w:rsidRDefault="00D7737D" w:rsidP="008454C4">
            <w:pPr>
              <w:rPr>
                <w:rFonts w:cs="Times New Roman"/>
              </w:rPr>
            </w:pPr>
          </w:p>
        </w:tc>
        <w:tc>
          <w:tcPr>
            <w:tcW w:w="1530" w:type="dxa"/>
            <w:tcBorders>
              <w:bottom w:val="single" w:sz="4" w:space="0" w:color="auto"/>
            </w:tcBorders>
            <w:shd w:val="clear" w:color="auto" w:fill="auto"/>
            <w:vAlign w:val="bottom"/>
          </w:tcPr>
          <w:p w14:paraId="5DFD5A2B" w14:textId="77777777" w:rsidR="00D7737D" w:rsidRPr="00464250" w:rsidRDefault="00D7737D" w:rsidP="008454C4">
            <w:pPr>
              <w:ind w:right="-105"/>
              <w:jc w:val="center"/>
              <w:rPr>
                <w:rFonts w:cs="Times New Roman"/>
              </w:rPr>
            </w:pPr>
            <w:r w:rsidRPr="00464250">
              <w:rPr>
                <w:rFonts w:cs="Times New Roman"/>
              </w:rPr>
              <w:t>-</w:t>
            </w:r>
          </w:p>
        </w:tc>
        <w:tc>
          <w:tcPr>
            <w:tcW w:w="270" w:type="dxa"/>
            <w:shd w:val="clear" w:color="auto" w:fill="auto"/>
          </w:tcPr>
          <w:p w14:paraId="5B790387" w14:textId="77777777" w:rsidR="00D7737D" w:rsidRPr="00464250" w:rsidRDefault="00D7737D" w:rsidP="008454C4">
            <w:pPr>
              <w:ind w:right="42"/>
              <w:jc w:val="right"/>
              <w:rPr>
                <w:rFonts w:cs="Times New Roman"/>
              </w:rPr>
            </w:pPr>
          </w:p>
        </w:tc>
        <w:tc>
          <w:tcPr>
            <w:tcW w:w="1530" w:type="dxa"/>
            <w:tcBorders>
              <w:bottom w:val="single" w:sz="4" w:space="0" w:color="auto"/>
            </w:tcBorders>
            <w:shd w:val="clear" w:color="auto" w:fill="auto"/>
            <w:vAlign w:val="bottom"/>
          </w:tcPr>
          <w:p w14:paraId="4C893F10" w14:textId="77777777" w:rsidR="00D7737D" w:rsidRPr="00464250" w:rsidRDefault="00D7737D" w:rsidP="008454C4">
            <w:pPr>
              <w:ind w:right="-285"/>
              <w:jc w:val="center"/>
              <w:rPr>
                <w:rFonts w:cs="Times New Roman"/>
              </w:rPr>
            </w:pPr>
            <w:r w:rsidRPr="00464250">
              <w:rPr>
                <w:rFonts w:cs="Times New Roman"/>
              </w:rPr>
              <w:t>124,000</w:t>
            </w:r>
          </w:p>
        </w:tc>
      </w:tr>
      <w:tr w:rsidR="00464250" w:rsidRPr="002576B6" w14:paraId="1E3A7457" w14:textId="77777777" w:rsidTr="00DD04D5">
        <w:trPr>
          <w:trHeight w:val="62"/>
        </w:trPr>
        <w:tc>
          <w:tcPr>
            <w:tcW w:w="2250" w:type="dxa"/>
          </w:tcPr>
          <w:p w14:paraId="20F5BF55" w14:textId="4ADAA173" w:rsidR="00D7737D" w:rsidRPr="00464250" w:rsidRDefault="00D7737D" w:rsidP="008454C4">
            <w:pPr>
              <w:rPr>
                <w:rFonts w:cs="Times New Roman"/>
                <w:b/>
                <w:bCs/>
              </w:rPr>
            </w:pPr>
            <w:r w:rsidRPr="00464250">
              <w:rPr>
                <w:rFonts w:cs="Times New Roman"/>
                <w:b/>
                <w:bCs/>
              </w:rPr>
              <w:t>Total</w:t>
            </w:r>
          </w:p>
        </w:tc>
        <w:tc>
          <w:tcPr>
            <w:tcW w:w="1350" w:type="dxa"/>
          </w:tcPr>
          <w:p w14:paraId="0EB9DAED" w14:textId="77777777" w:rsidR="00D7737D" w:rsidRPr="00464250" w:rsidRDefault="00D7737D" w:rsidP="008454C4">
            <w:pPr>
              <w:rPr>
                <w:rFonts w:cs="Times New Roman"/>
                <w:b/>
                <w:bCs/>
              </w:rPr>
            </w:pPr>
          </w:p>
        </w:tc>
        <w:tc>
          <w:tcPr>
            <w:tcW w:w="270" w:type="dxa"/>
          </w:tcPr>
          <w:p w14:paraId="0B106EAC" w14:textId="77777777" w:rsidR="00D7737D" w:rsidRPr="00464250" w:rsidRDefault="00D7737D" w:rsidP="008454C4">
            <w:pPr>
              <w:rPr>
                <w:rFonts w:cs="Times New Roman"/>
                <w:b/>
                <w:bCs/>
              </w:rPr>
            </w:pPr>
          </w:p>
        </w:tc>
        <w:tc>
          <w:tcPr>
            <w:tcW w:w="1350" w:type="dxa"/>
            <w:shd w:val="clear" w:color="auto" w:fill="auto"/>
          </w:tcPr>
          <w:p w14:paraId="10727549" w14:textId="77777777" w:rsidR="00D7737D" w:rsidRPr="00464250" w:rsidRDefault="00D7737D" w:rsidP="008454C4">
            <w:pPr>
              <w:rPr>
                <w:rFonts w:cs="Times New Roman"/>
                <w:b/>
                <w:bCs/>
              </w:rPr>
            </w:pPr>
          </w:p>
        </w:tc>
        <w:tc>
          <w:tcPr>
            <w:tcW w:w="270" w:type="dxa"/>
            <w:shd w:val="clear" w:color="auto" w:fill="auto"/>
          </w:tcPr>
          <w:p w14:paraId="120A18DC" w14:textId="77777777" w:rsidR="00D7737D" w:rsidRPr="00464250" w:rsidRDefault="00D7737D" w:rsidP="008454C4">
            <w:pPr>
              <w:rPr>
                <w:rFonts w:cs="Times New Roman"/>
                <w:b/>
                <w:bCs/>
              </w:rPr>
            </w:pPr>
          </w:p>
        </w:tc>
        <w:tc>
          <w:tcPr>
            <w:tcW w:w="1530" w:type="dxa"/>
            <w:tcBorders>
              <w:top w:val="single" w:sz="4" w:space="0" w:color="auto"/>
              <w:bottom w:val="double" w:sz="4" w:space="0" w:color="auto"/>
            </w:tcBorders>
            <w:shd w:val="clear" w:color="auto" w:fill="auto"/>
            <w:vAlign w:val="bottom"/>
          </w:tcPr>
          <w:p w14:paraId="28687143" w14:textId="77777777" w:rsidR="00D7737D" w:rsidRPr="00464250" w:rsidRDefault="00D7737D" w:rsidP="00464250">
            <w:pPr>
              <w:tabs>
                <w:tab w:val="decimal" w:pos="1150"/>
              </w:tabs>
              <w:ind w:left="-460"/>
              <w:rPr>
                <w:rFonts w:cs="Times New Roman"/>
                <w:b/>
                <w:bCs/>
                <w:cs/>
              </w:rPr>
            </w:pPr>
            <w:r w:rsidRPr="00464250">
              <w:rPr>
                <w:rFonts w:cs="Times New Roman"/>
                <w:b/>
                <w:bCs/>
              </w:rPr>
              <w:t>1,366,400</w:t>
            </w:r>
          </w:p>
        </w:tc>
        <w:tc>
          <w:tcPr>
            <w:tcW w:w="270" w:type="dxa"/>
            <w:shd w:val="clear" w:color="auto" w:fill="auto"/>
          </w:tcPr>
          <w:p w14:paraId="49CDD9CD" w14:textId="77777777" w:rsidR="00D7737D" w:rsidRPr="00464250" w:rsidRDefault="00D7737D" w:rsidP="008454C4">
            <w:pPr>
              <w:ind w:right="-306" w:firstLine="90"/>
              <w:rPr>
                <w:rFonts w:cs="Times New Roman"/>
                <w:b/>
                <w:bCs/>
              </w:rPr>
            </w:pPr>
          </w:p>
        </w:tc>
        <w:tc>
          <w:tcPr>
            <w:tcW w:w="1440" w:type="dxa"/>
            <w:shd w:val="clear" w:color="auto" w:fill="auto"/>
          </w:tcPr>
          <w:p w14:paraId="79296BBB" w14:textId="77777777" w:rsidR="00D7737D" w:rsidRPr="00464250" w:rsidRDefault="00D7737D" w:rsidP="008454C4">
            <w:pPr>
              <w:rPr>
                <w:rFonts w:cs="Times New Roman"/>
                <w:b/>
                <w:bCs/>
              </w:rPr>
            </w:pPr>
          </w:p>
        </w:tc>
        <w:tc>
          <w:tcPr>
            <w:tcW w:w="270" w:type="dxa"/>
            <w:shd w:val="clear" w:color="auto" w:fill="auto"/>
          </w:tcPr>
          <w:p w14:paraId="4516D21B" w14:textId="77777777" w:rsidR="00D7737D" w:rsidRPr="00464250" w:rsidRDefault="00D7737D" w:rsidP="008454C4">
            <w:pPr>
              <w:rPr>
                <w:rFonts w:cs="Times New Roman"/>
                <w:b/>
                <w:bCs/>
              </w:rPr>
            </w:pPr>
          </w:p>
        </w:tc>
        <w:tc>
          <w:tcPr>
            <w:tcW w:w="1530" w:type="dxa"/>
            <w:shd w:val="clear" w:color="auto" w:fill="auto"/>
          </w:tcPr>
          <w:p w14:paraId="17872250" w14:textId="77777777" w:rsidR="00D7737D" w:rsidRPr="00464250" w:rsidRDefault="00D7737D" w:rsidP="008454C4">
            <w:pPr>
              <w:rPr>
                <w:rFonts w:cs="Times New Roman"/>
                <w:b/>
                <w:bCs/>
              </w:rPr>
            </w:pPr>
          </w:p>
        </w:tc>
        <w:tc>
          <w:tcPr>
            <w:tcW w:w="270" w:type="dxa"/>
            <w:shd w:val="clear" w:color="auto" w:fill="auto"/>
          </w:tcPr>
          <w:p w14:paraId="363C1BFF" w14:textId="77777777" w:rsidR="00D7737D" w:rsidRPr="00464250" w:rsidRDefault="00D7737D" w:rsidP="008454C4">
            <w:pPr>
              <w:rPr>
                <w:rFonts w:cs="Times New Roman"/>
                <w:b/>
                <w:bCs/>
              </w:rPr>
            </w:pPr>
          </w:p>
        </w:tc>
        <w:tc>
          <w:tcPr>
            <w:tcW w:w="1530" w:type="dxa"/>
            <w:tcBorders>
              <w:top w:val="single" w:sz="4" w:space="0" w:color="auto"/>
              <w:bottom w:val="double" w:sz="4" w:space="0" w:color="auto"/>
            </w:tcBorders>
            <w:shd w:val="clear" w:color="auto" w:fill="auto"/>
          </w:tcPr>
          <w:p w14:paraId="3B0AE3AC" w14:textId="1726AC1C" w:rsidR="00D7737D" w:rsidRPr="00DD04D5" w:rsidRDefault="00DD04D5" w:rsidP="00553C1A">
            <w:pPr>
              <w:ind w:right="-200"/>
              <w:jc w:val="center"/>
              <w:rPr>
                <w:rFonts w:cstheme="minorBidi"/>
                <w:b/>
                <w:bCs/>
                <w:cs/>
              </w:rPr>
            </w:pPr>
            <w:r w:rsidRPr="00DD04D5">
              <w:rPr>
                <w:rFonts w:cs="Times New Roman"/>
                <w:b/>
                <w:bCs/>
              </w:rPr>
              <w:t>(1,803)</w:t>
            </w:r>
          </w:p>
        </w:tc>
        <w:tc>
          <w:tcPr>
            <w:tcW w:w="270" w:type="dxa"/>
            <w:shd w:val="clear" w:color="auto" w:fill="auto"/>
          </w:tcPr>
          <w:p w14:paraId="2BCD15C0" w14:textId="77777777" w:rsidR="00D7737D" w:rsidRPr="00464250" w:rsidRDefault="00D7737D" w:rsidP="008454C4">
            <w:pPr>
              <w:ind w:right="42"/>
              <w:jc w:val="right"/>
              <w:rPr>
                <w:rFonts w:cs="Times New Roman"/>
                <w:b/>
                <w:bCs/>
              </w:rPr>
            </w:pPr>
          </w:p>
        </w:tc>
        <w:tc>
          <w:tcPr>
            <w:tcW w:w="1530" w:type="dxa"/>
            <w:tcBorders>
              <w:top w:val="single" w:sz="4" w:space="0" w:color="auto"/>
              <w:bottom w:val="double" w:sz="4" w:space="0" w:color="auto"/>
            </w:tcBorders>
            <w:shd w:val="clear" w:color="auto" w:fill="auto"/>
            <w:vAlign w:val="bottom"/>
          </w:tcPr>
          <w:p w14:paraId="75C83F89" w14:textId="77777777" w:rsidR="00D7737D" w:rsidRPr="00464250" w:rsidRDefault="00D7737D" w:rsidP="008454C4">
            <w:pPr>
              <w:ind w:right="-285"/>
              <w:jc w:val="center"/>
              <w:rPr>
                <w:rFonts w:cs="Times New Roman"/>
                <w:b/>
                <w:bCs/>
              </w:rPr>
            </w:pPr>
            <w:r w:rsidRPr="00464250">
              <w:rPr>
                <w:rFonts w:cs="Times New Roman"/>
                <w:b/>
                <w:bCs/>
              </w:rPr>
              <w:t>881,697</w:t>
            </w:r>
          </w:p>
        </w:tc>
      </w:tr>
    </w:tbl>
    <w:p w14:paraId="474E7D7F" w14:textId="74E4EC8A" w:rsidR="00D7737D" w:rsidRPr="00042C00" w:rsidRDefault="00D7737D" w:rsidP="008C7EE0">
      <w:pPr>
        <w:overflowPunct/>
        <w:autoSpaceDE/>
        <w:autoSpaceDN/>
        <w:adjustRightInd/>
        <w:ind w:left="360"/>
        <w:textAlignment w:val="auto"/>
        <w:rPr>
          <w:rFonts w:cstheme="minorBidi"/>
        </w:rPr>
      </w:pPr>
    </w:p>
    <w:p w14:paraId="6B9E1DE3" w14:textId="2B311377" w:rsidR="008C7EE0" w:rsidRPr="00957A8F" w:rsidRDefault="00D67921" w:rsidP="00D67921">
      <w:pPr>
        <w:overflowPunct/>
        <w:autoSpaceDE/>
        <w:autoSpaceDN/>
        <w:adjustRightInd/>
        <w:ind w:left="810" w:hanging="243"/>
        <w:textAlignment w:val="auto"/>
        <w:rPr>
          <w:rFonts w:cs="Times New Roman"/>
          <w:sz w:val="15"/>
          <w:szCs w:val="15"/>
          <w:cs/>
        </w:rPr>
      </w:pPr>
      <w:r w:rsidRPr="00957A8F">
        <w:rPr>
          <w:rFonts w:cs="Times New Roman"/>
          <w:sz w:val="18"/>
          <w:szCs w:val="18"/>
          <w:vertAlign w:val="superscript"/>
          <w:cs/>
        </w:rPr>
        <w:t>(</w:t>
      </w:r>
      <w:r w:rsidRPr="00957A8F">
        <w:rPr>
          <w:rFonts w:cs="Times New Roman"/>
          <w:sz w:val="18"/>
          <w:szCs w:val="18"/>
          <w:vertAlign w:val="superscript"/>
        </w:rPr>
        <w:t>1</w:t>
      </w:r>
      <w:r w:rsidRPr="00957A8F">
        <w:rPr>
          <w:rFonts w:cs="Times New Roman"/>
          <w:sz w:val="18"/>
          <w:szCs w:val="18"/>
          <w:vertAlign w:val="superscript"/>
          <w:cs/>
        </w:rPr>
        <w:t>)</w:t>
      </w:r>
      <w:r w:rsidRPr="00957A8F">
        <w:rPr>
          <w:rFonts w:cstheme="minorBidi"/>
          <w:sz w:val="15"/>
          <w:szCs w:val="15"/>
        </w:rPr>
        <w:t xml:space="preserve">   </w:t>
      </w:r>
      <w:r w:rsidR="008C7EE0" w:rsidRPr="00957A8F">
        <w:rPr>
          <w:rFonts w:cs="Times New Roman"/>
          <w:sz w:val="15"/>
          <w:szCs w:val="15"/>
        </w:rPr>
        <w:t xml:space="preserve">The transaction </w:t>
      </w:r>
      <w:r w:rsidR="00487BB4" w:rsidRPr="00957A8F">
        <w:rPr>
          <w:rFonts w:cs="Times New Roman"/>
          <w:sz w:val="15"/>
          <w:szCs w:val="15"/>
        </w:rPr>
        <w:t>originated from</w:t>
      </w:r>
      <w:r w:rsidR="008C7EE0" w:rsidRPr="00957A8F">
        <w:rPr>
          <w:rFonts w:cs="Times New Roman"/>
          <w:sz w:val="15"/>
          <w:szCs w:val="15"/>
        </w:rPr>
        <w:t xml:space="preserve"> a loan </w:t>
      </w:r>
      <w:r w:rsidR="00487BB4" w:rsidRPr="00957A8F">
        <w:rPr>
          <w:rFonts w:cs="Times New Roman"/>
          <w:sz w:val="15"/>
          <w:szCs w:val="15"/>
        </w:rPr>
        <w:t xml:space="preserve">provided </w:t>
      </w:r>
      <w:r w:rsidR="008C7EE0" w:rsidRPr="00957A8F">
        <w:rPr>
          <w:rFonts w:cs="Times New Roman"/>
          <w:sz w:val="15"/>
          <w:szCs w:val="15"/>
        </w:rPr>
        <w:t xml:space="preserve">to Prospect Development Co., Ltd. </w:t>
      </w:r>
      <w:r w:rsidR="00487BB4" w:rsidRPr="00957A8F">
        <w:rPr>
          <w:rFonts w:cs="Times New Roman"/>
          <w:sz w:val="15"/>
          <w:szCs w:val="15"/>
        </w:rPr>
        <w:t>in connection with the transfer of collateral</w:t>
      </w:r>
      <w:r w:rsidR="008C7EE0" w:rsidRPr="00957A8F">
        <w:rPr>
          <w:rFonts w:cs="Times New Roman"/>
          <w:sz w:val="15"/>
          <w:szCs w:val="15"/>
        </w:rPr>
        <w:t>.</w:t>
      </w:r>
    </w:p>
    <w:p w14:paraId="73A11395" w14:textId="77777777" w:rsidR="00042C00" w:rsidRPr="00042C00" w:rsidRDefault="00042C00">
      <w:pPr>
        <w:overflowPunct/>
        <w:autoSpaceDE/>
        <w:autoSpaceDN/>
        <w:adjustRightInd/>
        <w:textAlignment w:val="auto"/>
        <w:rPr>
          <w:rFonts w:cstheme="minorBidi"/>
        </w:rPr>
      </w:pP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1350"/>
        <w:gridCol w:w="270"/>
        <w:gridCol w:w="1350"/>
        <w:gridCol w:w="270"/>
        <w:gridCol w:w="1530"/>
        <w:gridCol w:w="270"/>
        <w:gridCol w:w="1440"/>
        <w:gridCol w:w="270"/>
        <w:gridCol w:w="1530"/>
        <w:gridCol w:w="270"/>
        <w:gridCol w:w="1530"/>
        <w:gridCol w:w="270"/>
        <w:gridCol w:w="1530"/>
      </w:tblGrid>
      <w:tr w:rsidR="00B11C76" w:rsidRPr="00301109" w14:paraId="7823FFAA" w14:textId="77777777" w:rsidTr="002847A0">
        <w:trPr>
          <w:trHeight w:val="243"/>
        </w:trPr>
        <w:tc>
          <w:tcPr>
            <w:tcW w:w="14130" w:type="dxa"/>
            <w:gridSpan w:val="14"/>
          </w:tcPr>
          <w:p w14:paraId="58B6CEAF" w14:textId="64AD2F6E" w:rsidR="00B11C76" w:rsidRPr="00464250" w:rsidRDefault="00B11C76" w:rsidP="008454C4">
            <w:pPr>
              <w:ind w:left="-15" w:right="-48"/>
              <w:rPr>
                <w:rFonts w:cs="Times New Roman"/>
                <w:b/>
                <w:bCs/>
                <w:i/>
                <w:iCs/>
                <w:cs/>
              </w:rPr>
            </w:pPr>
            <w:r w:rsidRPr="00464250">
              <w:rPr>
                <w:rFonts w:cs="Times New Roman"/>
              </w:rPr>
              <w:br w:type="page"/>
            </w:r>
          </w:p>
        </w:tc>
      </w:tr>
      <w:tr w:rsidR="00B11C76" w:rsidRPr="00DE0E72" w14:paraId="0800D3A2" w14:textId="77777777" w:rsidTr="002847A0">
        <w:trPr>
          <w:trHeight w:val="98"/>
        </w:trPr>
        <w:tc>
          <w:tcPr>
            <w:tcW w:w="2250" w:type="dxa"/>
          </w:tcPr>
          <w:p w14:paraId="181412C6" w14:textId="77777777" w:rsidR="00B11C76" w:rsidRPr="00464250" w:rsidRDefault="00B11C76" w:rsidP="008454C4">
            <w:pPr>
              <w:rPr>
                <w:rFonts w:cs="Times New Roman"/>
                <w:b/>
                <w:bCs/>
              </w:rPr>
            </w:pPr>
          </w:p>
        </w:tc>
        <w:tc>
          <w:tcPr>
            <w:tcW w:w="2970" w:type="dxa"/>
            <w:gridSpan w:val="3"/>
            <w:vAlign w:val="bottom"/>
          </w:tcPr>
          <w:p w14:paraId="5520ECB4" w14:textId="77777777" w:rsidR="00B11C76" w:rsidRPr="00464250" w:rsidRDefault="00B11C76" w:rsidP="008454C4">
            <w:pPr>
              <w:ind w:left="-70" w:right="-60"/>
              <w:jc w:val="center"/>
              <w:rPr>
                <w:rFonts w:cs="Times New Roman"/>
                <w:cs/>
              </w:rPr>
            </w:pPr>
          </w:p>
        </w:tc>
        <w:tc>
          <w:tcPr>
            <w:tcW w:w="270" w:type="dxa"/>
            <w:vAlign w:val="bottom"/>
          </w:tcPr>
          <w:p w14:paraId="6B2586C3" w14:textId="77777777" w:rsidR="00B11C76" w:rsidRPr="00464250" w:rsidRDefault="00B11C76" w:rsidP="008454C4">
            <w:pPr>
              <w:jc w:val="center"/>
              <w:rPr>
                <w:rFonts w:cs="Times New Roman"/>
                <w:b/>
                <w:bCs/>
              </w:rPr>
            </w:pPr>
          </w:p>
        </w:tc>
        <w:tc>
          <w:tcPr>
            <w:tcW w:w="8640" w:type="dxa"/>
            <w:gridSpan w:val="9"/>
            <w:vAlign w:val="bottom"/>
          </w:tcPr>
          <w:p w14:paraId="19AFCAB9" w14:textId="555970F2" w:rsidR="00B11C76" w:rsidRPr="00464250" w:rsidRDefault="00B11C76" w:rsidP="008454C4">
            <w:pPr>
              <w:ind w:left="-78" w:right="-48"/>
              <w:jc w:val="center"/>
              <w:rPr>
                <w:rFonts w:cs="Times New Roman"/>
                <w:b/>
                <w:bCs/>
                <w:cs/>
              </w:rPr>
            </w:pPr>
            <w:r>
              <w:rPr>
                <w:rFonts w:cs="Times New Roman"/>
                <w:b/>
                <w:bCs/>
              </w:rPr>
              <w:t>Separate</w:t>
            </w:r>
            <w:r w:rsidRPr="00464250">
              <w:rPr>
                <w:rFonts w:cs="Times New Roman"/>
                <w:b/>
                <w:bCs/>
              </w:rPr>
              <w:t xml:space="preserve"> financial statements</w:t>
            </w:r>
          </w:p>
        </w:tc>
      </w:tr>
      <w:tr w:rsidR="00B11C76" w:rsidRPr="00DE0E72" w14:paraId="723310D7" w14:textId="77777777" w:rsidTr="002847A0">
        <w:trPr>
          <w:trHeight w:val="62"/>
        </w:trPr>
        <w:tc>
          <w:tcPr>
            <w:tcW w:w="2250" w:type="dxa"/>
          </w:tcPr>
          <w:p w14:paraId="22C398B6" w14:textId="77777777" w:rsidR="00B11C76" w:rsidRPr="00464250" w:rsidRDefault="00B11C76" w:rsidP="008454C4">
            <w:pPr>
              <w:rPr>
                <w:rFonts w:cs="Times New Roman"/>
                <w:b/>
                <w:bCs/>
              </w:rPr>
            </w:pPr>
          </w:p>
        </w:tc>
        <w:tc>
          <w:tcPr>
            <w:tcW w:w="2970" w:type="dxa"/>
            <w:gridSpan w:val="3"/>
            <w:vAlign w:val="bottom"/>
          </w:tcPr>
          <w:p w14:paraId="44C6540F" w14:textId="77777777" w:rsidR="00B11C76" w:rsidRPr="00464250" w:rsidRDefault="00B11C76" w:rsidP="008454C4">
            <w:pPr>
              <w:ind w:left="-70" w:right="-60"/>
              <w:jc w:val="center"/>
              <w:rPr>
                <w:rFonts w:cs="Times New Roman"/>
                <w:spacing w:val="-6"/>
                <w:cs/>
              </w:rPr>
            </w:pPr>
            <w:r w:rsidRPr="00464250">
              <w:rPr>
                <w:rFonts w:cs="Times New Roman"/>
              </w:rPr>
              <w:t>Interest rate</w:t>
            </w:r>
          </w:p>
        </w:tc>
        <w:tc>
          <w:tcPr>
            <w:tcW w:w="270" w:type="dxa"/>
            <w:vAlign w:val="bottom"/>
          </w:tcPr>
          <w:p w14:paraId="0793AA68" w14:textId="77777777" w:rsidR="00B11C76" w:rsidRPr="00464250" w:rsidRDefault="00B11C76" w:rsidP="008454C4">
            <w:pPr>
              <w:jc w:val="center"/>
              <w:rPr>
                <w:rFonts w:cs="Times New Roman"/>
                <w:b/>
                <w:bCs/>
              </w:rPr>
            </w:pPr>
          </w:p>
        </w:tc>
        <w:tc>
          <w:tcPr>
            <w:tcW w:w="8640" w:type="dxa"/>
            <w:gridSpan w:val="9"/>
          </w:tcPr>
          <w:p w14:paraId="46FCFAEC" w14:textId="77777777" w:rsidR="00B11C76" w:rsidRPr="00464250" w:rsidRDefault="00B11C76" w:rsidP="008454C4">
            <w:pPr>
              <w:ind w:left="-78" w:right="-48"/>
              <w:jc w:val="center"/>
              <w:rPr>
                <w:rFonts w:cs="Times New Roman"/>
                <w:b/>
                <w:bCs/>
                <w:cs/>
              </w:rPr>
            </w:pPr>
          </w:p>
        </w:tc>
      </w:tr>
      <w:tr w:rsidR="00B11C76" w:rsidRPr="00DE0E72" w14:paraId="520B1BEB" w14:textId="77777777" w:rsidTr="002847A0">
        <w:trPr>
          <w:trHeight w:val="146"/>
        </w:trPr>
        <w:tc>
          <w:tcPr>
            <w:tcW w:w="2250" w:type="dxa"/>
          </w:tcPr>
          <w:p w14:paraId="2C19F188" w14:textId="77777777" w:rsidR="00B11C76" w:rsidRPr="00464250" w:rsidRDefault="00B11C76" w:rsidP="008454C4">
            <w:pPr>
              <w:rPr>
                <w:rFonts w:cs="Times New Roman"/>
                <w:b/>
                <w:bCs/>
              </w:rPr>
            </w:pPr>
          </w:p>
        </w:tc>
        <w:tc>
          <w:tcPr>
            <w:tcW w:w="1350" w:type="dxa"/>
            <w:vAlign w:val="bottom"/>
          </w:tcPr>
          <w:p w14:paraId="7A53B7C2" w14:textId="77777777" w:rsidR="00B11C76" w:rsidRPr="00464250" w:rsidRDefault="00B11C76" w:rsidP="008454C4">
            <w:pPr>
              <w:ind w:left="-103" w:right="-96"/>
              <w:jc w:val="center"/>
              <w:rPr>
                <w:rFonts w:cs="Times New Roman"/>
                <w:b/>
                <w:bCs/>
              </w:rPr>
            </w:pPr>
            <w:r w:rsidRPr="00464250">
              <w:rPr>
                <w:rFonts w:cs="Times New Roman"/>
              </w:rPr>
              <w:t>At</w:t>
            </w:r>
          </w:p>
        </w:tc>
        <w:tc>
          <w:tcPr>
            <w:tcW w:w="270" w:type="dxa"/>
            <w:vAlign w:val="bottom"/>
          </w:tcPr>
          <w:p w14:paraId="78BD8702" w14:textId="77777777" w:rsidR="00B11C76" w:rsidRPr="00464250" w:rsidRDefault="00B11C76" w:rsidP="008454C4">
            <w:pPr>
              <w:jc w:val="center"/>
              <w:rPr>
                <w:rFonts w:cs="Times New Roman"/>
                <w:b/>
                <w:bCs/>
              </w:rPr>
            </w:pPr>
          </w:p>
        </w:tc>
        <w:tc>
          <w:tcPr>
            <w:tcW w:w="1350" w:type="dxa"/>
          </w:tcPr>
          <w:p w14:paraId="19F1498C" w14:textId="77777777" w:rsidR="00B11C76" w:rsidRPr="00464250" w:rsidRDefault="00B11C76" w:rsidP="008454C4">
            <w:pPr>
              <w:ind w:left="-70" w:right="-60"/>
              <w:jc w:val="center"/>
              <w:rPr>
                <w:rFonts w:cs="Times New Roman"/>
                <w:b/>
                <w:bCs/>
                <w:spacing w:val="-6"/>
                <w:cs/>
              </w:rPr>
            </w:pPr>
            <w:r w:rsidRPr="00464250">
              <w:rPr>
                <w:rFonts w:cs="Times New Roman"/>
              </w:rPr>
              <w:t>At</w:t>
            </w:r>
          </w:p>
        </w:tc>
        <w:tc>
          <w:tcPr>
            <w:tcW w:w="270" w:type="dxa"/>
            <w:vAlign w:val="bottom"/>
          </w:tcPr>
          <w:p w14:paraId="589F3009" w14:textId="77777777" w:rsidR="00B11C76" w:rsidRPr="00464250" w:rsidRDefault="00B11C76" w:rsidP="008454C4">
            <w:pPr>
              <w:jc w:val="center"/>
              <w:rPr>
                <w:rFonts w:cs="Times New Roman"/>
                <w:b/>
                <w:bCs/>
              </w:rPr>
            </w:pPr>
          </w:p>
        </w:tc>
        <w:tc>
          <w:tcPr>
            <w:tcW w:w="1530" w:type="dxa"/>
            <w:vAlign w:val="bottom"/>
          </w:tcPr>
          <w:p w14:paraId="6E02C19A" w14:textId="77777777" w:rsidR="00B11C76" w:rsidRPr="00464250" w:rsidRDefault="00B11C76" w:rsidP="008454C4">
            <w:pPr>
              <w:ind w:right="-126" w:hanging="90"/>
              <w:jc w:val="center"/>
              <w:rPr>
                <w:rFonts w:cs="Times New Roman"/>
                <w:b/>
                <w:bCs/>
                <w:cs/>
              </w:rPr>
            </w:pPr>
            <w:r w:rsidRPr="00464250">
              <w:rPr>
                <w:rFonts w:cs="Times New Roman"/>
              </w:rPr>
              <w:t>At</w:t>
            </w:r>
          </w:p>
        </w:tc>
        <w:tc>
          <w:tcPr>
            <w:tcW w:w="270" w:type="dxa"/>
            <w:vAlign w:val="bottom"/>
          </w:tcPr>
          <w:p w14:paraId="7ACA2634" w14:textId="77777777" w:rsidR="00B11C76" w:rsidRPr="00464250" w:rsidRDefault="00B11C76" w:rsidP="008454C4">
            <w:pPr>
              <w:jc w:val="center"/>
              <w:rPr>
                <w:rFonts w:cs="Times New Roman"/>
                <w:b/>
                <w:bCs/>
              </w:rPr>
            </w:pPr>
          </w:p>
        </w:tc>
        <w:tc>
          <w:tcPr>
            <w:tcW w:w="1440" w:type="dxa"/>
            <w:vAlign w:val="bottom"/>
          </w:tcPr>
          <w:p w14:paraId="3828A36F" w14:textId="77777777" w:rsidR="00B11C76" w:rsidRPr="00464250" w:rsidRDefault="00B11C76" w:rsidP="008454C4">
            <w:pPr>
              <w:jc w:val="center"/>
              <w:rPr>
                <w:rFonts w:cs="Times New Roman"/>
                <w:b/>
                <w:bCs/>
              </w:rPr>
            </w:pPr>
          </w:p>
        </w:tc>
        <w:tc>
          <w:tcPr>
            <w:tcW w:w="270" w:type="dxa"/>
            <w:vAlign w:val="bottom"/>
          </w:tcPr>
          <w:p w14:paraId="0A12AD9F" w14:textId="77777777" w:rsidR="00B11C76" w:rsidRPr="00464250" w:rsidRDefault="00B11C76" w:rsidP="008454C4">
            <w:pPr>
              <w:jc w:val="center"/>
              <w:rPr>
                <w:rFonts w:cs="Times New Roman"/>
                <w:b/>
                <w:bCs/>
              </w:rPr>
            </w:pPr>
          </w:p>
        </w:tc>
        <w:tc>
          <w:tcPr>
            <w:tcW w:w="1530" w:type="dxa"/>
            <w:vAlign w:val="bottom"/>
          </w:tcPr>
          <w:p w14:paraId="099B6D81" w14:textId="77777777" w:rsidR="00B11C76" w:rsidRPr="00464250" w:rsidRDefault="00B11C76" w:rsidP="008454C4">
            <w:pPr>
              <w:jc w:val="center"/>
              <w:rPr>
                <w:rFonts w:cs="Times New Roman"/>
                <w:b/>
                <w:bCs/>
              </w:rPr>
            </w:pPr>
          </w:p>
        </w:tc>
        <w:tc>
          <w:tcPr>
            <w:tcW w:w="270" w:type="dxa"/>
          </w:tcPr>
          <w:p w14:paraId="2AC49EF1" w14:textId="77777777" w:rsidR="00B11C76" w:rsidRPr="00464250" w:rsidRDefault="00B11C76" w:rsidP="008454C4">
            <w:pPr>
              <w:jc w:val="center"/>
              <w:rPr>
                <w:rFonts w:cs="Times New Roman"/>
                <w:b/>
                <w:bCs/>
              </w:rPr>
            </w:pPr>
          </w:p>
        </w:tc>
        <w:tc>
          <w:tcPr>
            <w:tcW w:w="1530" w:type="dxa"/>
            <w:vAlign w:val="bottom"/>
          </w:tcPr>
          <w:p w14:paraId="54125C6A" w14:textId="53B252CB" w:rsidR="00B11C76" w:rsidRPr="00464250" w:rsidRDefault="004D0D46" w:rsidP="008454C4">
            <w:pPr>
              <w:jc w:val="center"/>
              <w:rPr>
                <w:rFonts w:cs="Times New Roman"/>
              </w:rPr>
            </w:pPr>
            <w:r>
              <w:rPr>
                <w:rFonts w:cs="Times New Roman"/>
              </w:rPr>
              <w:t>Allowance for</w:t>
            </w:r>
          </w:p>
        </w:tc>
        <w:tc>
          <w:tcPr>
            <w:tcW w:w="270" w:type="dxa"/>
          </w:tcPr>
          <w:p w14:paraId="5F7038AE" w14:textId="77777777" w:rsidR="00B11C76" w:rsidRPr="00464250" w:rsidRDefault="00B11C76" w:rsidP="008454C4">
            <w:pPr>
              <w:ind w:left="-78" w:right="-48"/>
              <w:jc w:val="center"/>
              <w:rPr>
                <w:rFonts w:cs="Times New Roman"/>
                <w:cs/>
              </w:rPr>
            </w:pPr>
          </w:p>
        </w:tc>
        <w:tc>
          <w:tcPr>
            <w:tcW w:w="1530" w:type="dxa"/>
          </w:tcPr>
          <w:p w14:paraId="6F3B53CF" w14:textId="77777777" w:rsidR="00B11C76" w:rsidRPr="00464250" w:rsidRDefault="00B11C76" w:rsidP="008454C4">
            <w:pPr>
              <w:ind w:left="-78" w:right="-48"/>
              <w:jc w:val="center"/>
              <w:rPr>
                <w:rFonts w:cs="Times New Roman"/>
                <w:b/>
                <w:bCs/>
                <w:cs/>
              </w:rPr>
            </w:pPr>
            <w:r w:rsidRPr="00464250">
              <w:rPr>
                <w:rFonts w:cs="Times New Roman"/>
              </w:rPr>
              <w:t>At</w:t>
            </w:r>
          </w:p>
        </w:tc>
      </w:tr>
      <w:tr w:rsidR="00B11C76" w:rsidRPr="00DE0E72" w14:paraId="04FD8182" w14:textId="77777777" w:rsidTr="002847A0">
        <w:trPr>
          <w:trHeight w:val="170"/>
        </w:trPr>
        <w:tc>
          <w:tcPr>
            <w:tcW w:w="2250" w:type="dxa"/>
          </w:tcPr>
          <w:p w14:paraId="0F3AD99F" w14:textId="77777777" w:rsidR="00B11C76" w:rsidRPr="00464250" w:rsidRDefault="00B11C76" w:rsidP="008454C4">
            <w:pPr>
              <w:rPr>
                <w:rFonts w:cs="Times New Roman"/>
                <w:b/>
                <w:bCs/>
              </w:rPr>
            </w:pPr>
          </w:p>
        </w:tc>
        <w:tc>
          <w:tcPr>
            <w:tcW w:w="1350" w:type="dxa"/>
            <w:vAlign w:val="bottom"/>
          </w:tcPr>
          <w:p w14:paraId="5FBB54AB" w14:textId="77777777" w:rsidR="00B11C76" w:rsidRPr="00464250" w:rsidRDefault="00B11C76" w:rsidP="008454C4">
            <w:pPr>
              <w:ind w:left="-103" w:right="-96"/>
              <w:jc w:val="center"/>
              <w:rPr>
                <w:rFonts w:cs="Times New Roman"/>
                <w:cs/>
              </w:rPr>
            </w:pPr>
            <w:r w:rsidRPr="00464250">
              <w:rPr>
                <w:rFonts w:cs="Times New Roman"/>
              </w:rPr>
              <w:t>1 January</w:t>
            </w:r>
          </w:p>
        </w:tc>
        <w:tc>
          <w:tcPr>
            <w:tcW w:w="270" w:type="dxa"/>
            <w:vAlign w:val="bottom"/>
          </w:tcPr>
          <w:p w14:paraId="30AC0EE5" w14:textId="77777777" w:rsidR="00B11C76" w:rsidRPr="00464250" w:rsidRDefault="00B11C76" w:rsidP="008454C4">
            <w:pPr>
              <w:jc w:val="center"/>
              <w:rPr>
                <w:rFonts w:cs="Times New Roman"/>
                <w:b/>
                <w:bCs/>
              </w:rPr>
            </w:pPr>
          </w:p>
        </w:tc>
        <w:tc>
          <w:tcPr>
            <w:tcW w:w="1350" w:type="dxa"/>
            <w:vAlign w:val="bottom"/>
          </w:tcPr>
          <w:p w14:paraId="53C43ACF" w14:textId="77777777" w:rsidR="00B11C76" w:rsidRPr="00464250" w:rsidRDefault="00B11C76" w:rsidP="008454C4">
            <w:pPr>
              <w:ind w:left="-70" w:right="-60" w:hanging="22"/>
              <w:jc w:val="center"/>
              <w:rPr>
                <w:rFonts w:cs="Times New Roman"/>
                <w:cs/>
              </w:rPr>
            </w:pPr>
            <w:r w:rsidRPr="00464250">
              <w:rPr>
                <w:rFonts w:cs="Times New Roman"/>
              </w:rPr>
              <w:t>30 June</w:t>
            </w:r>
          </w:p>
        </w:tc>
        <w:tc>
          <w:tcPr>
            <w:tcW w:w="270" w:type="dxa"/>
            <w:vAlign w:val="bottom"/>
          </w:tcPr>
          <w:p w14:paraId="2A110C50" w14:textId="77777777" w:rsidR="00B11C76" w:rsidRPr="00464250" w:rsidRDefault="00B11C76" w:rsidP="008454C4">
            <w:pPr>
              <w:jc w:val="center"/>
              <w:rPr>
                <w:rFonts w:cs="Times New Roman"/>
                <w:b/>
                <w:bCs/>
              </w:rPr>
            </w:pPr>
          </w:p>
        </w:tc>
        <w:tc>
          <w:tcPr>
            <w:tcW w:w="1530" w:type="dxa"/>
            <w:vAlign w:val="bottom"/>
          </w:tcPr>
          <w:p w14:paraId="6B122F3A" w14:textId="77777777" w:rsidR="00B11C76" w:rsidRPr="00464250" w:rsidRDefault="00B11C76" w:rsidP="008454C4">
            <w:pPr>
              <w:ind w:right="-126" w:hanging="90"/>
              <w:jc w:val="center"/>
              <w:rPr>
                <w:rFonts w:cs="Times New Roman"/>
              </w:rPr>
            </w:pPr>
            <w:r w:rsidRPr="00464250">
              <w:rPr>
                <w:rFonts w:cs="Times New Roman"/>
              </w:rPr>
              <w:t>1 January</w:t>
            </w:r>
          </w:p>
        </w:tc>
        <w:tc>
          <w:tcPr>
            <w:tcW w:w="270" w:type="dxa"/>
            <w:vAlign w:val="bottom"/>
          </w:tcPr>
          <w:p w14:paraId="33AABFEE" w14:textId="77777777" w:rsidR="00B11C76" w:rsidRPr="00464250" w:rsidRDefault="00B11C76" w:rsidP="008454C4">
            <w:pPr>
              <w:jc w:val="center"/>
              <w:rPr>
                <w:rFonts w:cs="Times New Roman"/>
                <w:b/>
                <w:bCs/>
              </w:rPr>
            </w:pPr>
          </w:p>
        </w:tc>
        <w:tc>
          <w:tcPr>
            <w:tcW w:w="1440" w:type="dxa"/>
            <w:vAlign w:val="bottom"/>
          </w:tcPr>
          <w:p w14:paraId="3891CAAE" w14:textId="77777777" w:rsidR="00B11C76" w:rsidRPr="00464250" w:rsidRDefault="00B11C76" w:rsidP="008454C4">
            <w:pPr>
              <w:jc w:val="center"/>
              <w:rPr>
                <w:rFonts w:cs="Times New Roman"/>
                <w:b/>
                <w:bCs/>
              </w:rPr>
            </w:pPr>
          </w:p>
        </w:tc>
        <w:tc>
          <w:tcPr>
            <w:tcW w:w="270" w:type="dxa"/>
            <w:vAlign w:val="bottom"/>
          </w:tcPr>
          <w:p w14:paraId="4C19380C" w14:textId="77777777" w:rsidR="00B11C76" w:rsidRPr="00464250" w:rsidRDefault="00B11C76" w:rsidP="008454C4">
            <w:pPr>
              <w:jc w:val="center"/>
              <w:rPr>
                <w:rFonts w:cs="Times New Roman"/>
                <w:b/>
                <w:bCs/>
              </w:rPr>
            </w:pPr>
          </w:p>
        </w:tc>
        <w:tc>
          <w:tcPr>
            <w:tcW w:w="1530" w:type="dxa"/>
            <w:vAlign w:val="bottom"/>
          </w:tcPr>
          <w:p w14:paraId="7E87FF18" w14:textId="77777777" w:rsidR="00B11C76" w:rsidRPr="00464250" w:rsidRDefault="00B11C76" w:rsidP="008454C4">
            <w:pPr>
              <w:jc w:val="center"/>
              <w:rPr>
                <w:rFonts w:cs="Times New Roman"/>
                <w:b/>
                <w:bCs/>
              </w:rPr>
            </w:pPr>
          </w:p>
        </w:tc>
        <w:tc>
          <w:tcPr>
            <w:tcW w:w="270" w:type="dxa"/>
          </w:tcPr>
          <w:p w14:paraId="42523AA6" w14:textId="77777777" w:rsidR="00B11C76" w:rsidRPr="00464250" w:rsidRDefault="00B11C76" w:rsidP="008454C4">
            <w:pPr>
              <w:jc w:val="center"/>
              <w:rPr>
                <w:rFonts w:cs="Times New Roman"/>
                <w:b/>
                <w:bCs/>
              </w:rPr>
            </w:pPr>
          </w:p>
        </w:tc>
        <w:tc>
          <w:tcPr>
            <w:tcW w:w="1530" w:type="dxa"/>
            <w:vAlign w:val="bottom"/>
          </w:tcPr>
          <w:p w14:paraId="67A0C0C1" w14:textId="747A1E92" w:rsidR="00B11C76" w:rsidRPr="00464250" w:rsidRDefault="004D0D46" w:rsidP="008454C4">
            <w:pPr>
              <w:jc w:val="center"/>
              <w:rPr>
                <w:rFonts w:cs="Times New Roman"/>
              </w:rPr>
            </w:pPr>
            <w:r>
              <w:rPr>
                <w:rFonts w:cs="Times New Roman"/>
              </w:rPr>
              <w:t>e</w:t>
            </w:r>
            <w:r w:rsidR="00B11C76" w:rsidRPr="00464250">
              <w:rPr>
                <w:rFonts w:cs="Times New Roman"/>
              </w:rPr>
              <w:t>xpected</w:t>
            </w:r>
          </w:p>
        </w:tc>
        <w:tc>
          <w:tcPr>
            <w:tcW w:w="270" w:type="dxa"/>
          </w:tcPr>
          <w:p w14:paraId="1D0F8CC6" w14:textId="77777777" w:rsidR="00B11C76" w:rsidRPr="00464250" w:rsidRDefault="00B11C76" w:rsidP="008454C4">
            <w:pPr>
              <w:ind w:left="-78" w:right="-48"/>
              <w:jc w:val="center"/>
              <w:rPr>
                <w:rFonts w:cs="Times New Roman"/>
              </w:rPr>
            </w:pPr>
          </w:p>
        </w:tc>
        <w:tc>
          <w:tcPr>
            <w:tcW w:w="1530" w:type="dxa"/>
            <w:vAlign w:val="bottom"/>
          </w:tcPr>
          <w:p w14:paraId="7898478A" w14:textId="77777777" w:rsidR="00B11C76" w:rsidRPr="00464250" w:rsidRDefault="00B11C76" w:rsidP="008454C4">
            <w:pPr>
              <w:ind w:left="-78" w:right="-48"/>
              <w:jc w:val="center"/>
              <w:rPr>
                <w:rFonts w:cs="Times New Roman"/>
                <w:cs/>
              </w:rPr>
            </w:pPr>
            <w:r w:rsidRPr="00464250">
              <w:rPr>
                <w:rFonts w:cs="Times New Roman"/>
              </w:rPr>
              <w:t>30 June</w:t>
            </w:r>
          </w:p>
        </w:tc>
      </w:tr>
      <w:tr w:rsidR="00B11C76" w:rsidRPr="00DE0E72" w14:paraId="10B98816" w14:textId="77777777" w:rsidTr="002847A0">
        <w:trPr>
          <w:trHeight w:val="62"/>
        </w:trPr>
        <w:tc>
          <w:tcPr>
            <w:tcW w:w="2250" w:type="dxa"/>
          </w:tcPr>
          <w:p w14:paraId="0C5DFBD2" w14:textId="77777777" w:rsidR="00B11C76" w:rsidRPr="00464250" w:rsidRDefault="00B11C76" w:rsidP="008454C4">
            <w:pPr>
              <w:rPr>
                <w:rFonts w:cs="Times New Roman"/>
                <w:b/>
                <w:bCs/>
              </w:rPr>
            </w:pPr>
          </w:p>
        </w:tc>
        <w:tc>
          <w:tcPr>
            <w:tcW w:w="1350" w:type="dxa"/>
            <w:vAlign w:val="bottom"/>
          </w:tcPr>
          <w:p w14:paraId="0C92657C" w14:textId="77777777" w:rsidR="00B11C76" w:rsidRPr="00464250" w:rsidRDefault="00B11C76" w:rsidP="008454C4">
            <w:pPr>
              <w:ind w:left="-103"/>
              <w:jc w:val="center"/>
              <w:rPr>
                <w:rFonts w:cs="Times New Roman"/>
                <w:b/>
                <w:bCs/>
              </w:rPr>
            </w:pPr>
            <w:r w:rsidRPr="00464250">
              <w:rPr>
                <w:rFonts w:cs="Times New Roman"/>
              </w:rPr>
              <w:t>2025</w:t>
            </w:r>
          </w:p>
        </w:tc>
        <w:tc>
          <w:tcPr>
            <w:tcW w:w="270" w:type="dxa"/>
            <w:vAlign w:val="bottom"/>
          </w:tcPr>
          <w:p w14:paraId="674BF061" w14:textId="77777777" w:rsidR="00B11C76" w:rsidRPr="00464250" w:rsidRDefault="00B11C76" w:rsidP="008454C4">
            <w:pPr>
              <w:rPr>
                <w:rFonts w:cs="Times New Roman"/>
                <w:b/>
                <w:bCs/>
              </w:rPr>
            </w:pPr>
          </w:p>
        </w:tc>
        <w:tc>
          <w:tcPr>
            <w:tcW w:w="1350" w:type="dxa"/>
            <w:vAlign w:val="bottom"/>
          </w:tcPr>
          <w:p w14:paraId="6751AB21" w14:textId="77777777" w:rsidR="00B11C76" w:rsidRPr="00464250" w:rsidRDefault="00B11C76" w:rsidP="008454C4">
            <w:pPr>
              <w:jc w:val="center"/>
              <w:rPr>
                <w:rFonts w:cs="Times New Roman"/>
                <w:b/>
                <w:bCs/>
              </w:rPr>
            </w:pPr>
            <w:r w:rsidRPr="00464250">
              <w:rPr>
                <w:rFonts w:cs="Times New Roman"/>
              </w:rPr>
              <w:t>2025</w:t>
            </w:r>
          </w:p>
        </w:tc>
        <w:tc>
          <w:tcPr>
            <w:tcW w:w="270" w:type="dxa"/>
            <w:vAlign w:val="bottom"/>
          </w:tcPr>
          <w:p w14:paraId="431EEE6D" w14:textId="77777777" w:rsidR="00B11C76" w:rsidRPr="00464250" w:rsidRDefault="00B11C76" w:rsidP="008454C4">
            <w:pPr>
              <w:rPr>
                <w:rFonts w:cs="Times New Roman"/>
                <w:b/>
                <w:bCs/>
              </w:rPr>
            </w:pPr>
          </w:p>
        </w:tc>
        <w:tc>
          <w:tcPr>
            <w:tcW w:w="1530" w:type="dxa"/>
            <w:vAlign w:val="bottom"/>
          </w:tcPr>
          <w:p w14:paraId="14AD927C" w14:textId="77777777" w:rsidR="00B11C76" w:rsidRPr="00464250" w:rsidRDefault="00B11C76" w:rsidP="008454C4">
            <w:pPr>
              <w:ind w:right="-126" w:hanging="90"/>
              <w:jc w:val="center"/>
              <w:rPr>
                <w:rFonts w:cs="Times New Roman"/>
                <w:b/>
                <w:bCs/>
              </w:rPr>
            </w:pPr>
            <w:r w:rsidRPr="00464250">
              <w:rPr>
                <w:rFonts w:cs="Times New Roman"/>
              </w:rPr>
              <w:t>2025</w:t>
            </w:r>
          </w:p>
        </w:tc>
        <w:tc>
          <w:tcPr>
            <w:tcW w:w="270" w:type="dxa"/>
          </w:tcPr>
          <w:p w14:paraId="61D94C14" w14:textId="77777777" w:rsidR="00B11C76" w:rsidRPr="00464250" w:rsidRDefault="00B11C76" w:rsidP="008454C4">
            <w:pPr>
              <w:rPr>
                <w:rFonts w:cs="Times New Roman"/>
                <w:b/>
                <w:bCs/>
              </w:rPr>
            </w:pPr>
          </w:p>
        </w:tc>
        <w:tc>
          <w:tcPr>
            <w:tcW w:w="1440" w:type="dxa"/>
            <w:vAlign w:val="bottom"/>
          </w:tcPr>
          <w:p w14:paraId="68487B79" w14:textId="77777777" w:rsidR="00B11C76" w:rsidRPr="00464250" w:rsidRDefault="00B11C76" w:rsidP="008454C4">
            <w:pPr>
              <w:jc w:val="center"/>
              <w:rPr>
                <w:rFonts w:cs="Times New Roman"/>
                <w:b/>
                <w:bCs/>
              </w:rPr>
            </w:pPr>
            <w:r w:rsidRPr="00464250">
              <w:rPr>
                <w:rFonts w:cs="Times New Roman"/>
              </w:rPr>
              <w:t>Increase</w:t>
            </w:r>
          </w:p>
        </w:tc>
        <w:tc>
          <w:tcPr>
            <w:tcW w:w="270" w:type="dxa"/>
            <w:vAlign w:val="bottom"/>
          </w:tcPr>
          <w:p w14:paraId="3FB5B37D" w14:textId="77777777" w:rsidR="00B11C76" w:rsidRPr="00464250" w:rsidRDefault="00B11C76" w:rsidP="008454C4">
            <w:pPr>
              <w:jc w:val="center"/>
              <w:rPr>
                <w:rFonts w:cs="Times New Roman"/>
                <w:b/>
                <w:bCs/>
              </w:rPr>
            </w:pPr>
          </w:p>
        </w:tc>
        <w:tc>
          <w:tcPr>
            <w:tcW w:w="1530" w:type="dxa"/>
            <w:vAlign w:val="bottom"/>
          </w:tcPr>
          <w:p w14:paraId="38B396C8" w14:textId="77777777" w:rsidR="00B11C76" w:rsidRPr="00464250" w:rsidRDefault="00B11C76" w:rsidP="008454C4">
            <w:pPr>
              <w:jc w:val="center"/>
              <w:rPr>
                <w:rFonts w:cs="Times New Roman"/>
                <w:b/>
                <w:bCs/>
              </w:rPr>
            </w:pPr>
            <w:r w:rsidRPr="00464250">
              <w:rPr>
                <w:rFonts w:cs="Times New Roman"/>
              </w:rPr>
              <w:t>Repayment</w:t>
            </w:r>
          </w:p>
        </w:tc>
        <w:tc>
          <w:tcPr>
            <w:tcW w:w="270" w:type="dxa"/>
          </w:tcPr>
          <w:p w14:paraId="5CAC3E5C" w14:textId="77777777" w:rsidR="00B11C76" w:rsidRPr="00464250" w:rsidRDefault="00B11C76" w:rsidP="008454C4">
            <w:pPr>
              <w:rPr>
                <w:rFonts w:cs="Times New Roman"/>
                <w:b/>
                <w:bCs/>
              </w:rPr>
            </w:pPr>
          </w:p>
        </w:tc>
        <w:tc>
          <w:tcPr>
            <w:tcW w:w="1530" w:type="dxa"/>
            <w:vAlign w:val="bottom"/>
          </w:tcPr>
          <w:p w14:paraId="56E1491B" w14:textId="77777777" w:rsidR="00B11C76" w:rsidRPr="00464250" w:rsidRDefault="00B11C76" w:rsidP="008454C4">
            <w:pPr>
              <w:jc w:val="center"/>
              <w:rPr>
                <w:rFonts w:cs="Times New Roman"/>
                <w:b/>
                <w:bCs/>
              </w:rPr>
            </w:pPr>
            <w:r>
              <w:rPr>
                <w:rFonts w:cs="Times New Roman"/>
              </w:rPr>
              <w:t>c</w:t>
            </w:r>
            <w:r w:rsidRPr="00464250">
              <w:rPr>
                <w:rFonts w:cs="Times New Roman"/>
              </w:rPr>
              <w:t>redit loss</w:t>
            </w:r>
          </w:p>
        </w:tc>
        <w:tc>
          <w:tcPr>
            <w:tcW w:w="270" w:type="dxa"/>
            <w:vAlign w:val="bottom"/>
          </w:tcPr>
          <w:p w14:paraId="1BBE6A0D" w14:textId="77777777" w:rsidR="00B11C76" w:rsidRPr="00464250" w:rsidRDefault="00B11C76" w:rsidP="008454C4">
            <w:pPr>
              <w:ind w:left="-78" w:right="-48"/>
              <w:jc w:val="center"/>
              <w:rPr>
                <w:rFonts w:cs="Times New Roman"/>
              </w:rPr>
            </w:pPr>
          </w:p>
        </w:tc>
        <w:tc>
          <w:tcPr>
            <w:tcW w:w="1530" w:type="dxa"/>
            <w:vAlign w:val="bottom"/>
          </w:tcPr>
          <w:p w14:paraId="72F73502" w14:textId="77777777" w:rsidR="00B11C76" w:rsidRPr="00464250" w:rsidRDefault="00B11C76" w:rsidP="008454C4">
            <w:pPr>
              <w:ind w:left="-78" w:right="-48"/>
              <w:jc w:val="center"/>
              <w:rPr>
                <w:rFonts w:cs="Times New Roman"/>
                <w:b/>
                <w:bCs/>
              </w:rPr>
            </w:pPr>
            <w:r w:rsidRPr="00464250">
              <w:rPr>
                <w:rFonts w:cs="Times New Roman"/>
              </w:rPr>
              <w:t>2025</w:t>
            </w:r>
          </w:p>
        </w:tc>
      </w:tr>
      <w:tr w:rsidR="00B11C76" w:rsidRPr="00DE0E72" w14:paraId="7A9B9701" w14:textId="77777777" w:rsidTr="002847A0">
        <w:trPr>
          <w:trHeight w:val="196"/>
        </w:trPr>
        <w:tc>
          <w:tcPr>
            <w:tcW w:w="2250" w:type="dxa"/>
          </w:tcPr>
          <w:p w14:paraId="38A67F4C" w14:textId="77777777" w:rsidR="00B11C76" w:rsidRPr="00464250" w:rsidRDefault="00B11C76" w:rsidP="008454C4">
            <w:pPr>
              <w:rPr>
                <w:rFonts w:cs="Times New Roman"/>
                <w:cs/>
              </w:rPr>
            </w:pPr>
          </w:p>
        </w:tc>
        <w:tc>
          <w:tcPr>
            <w:tcW w:w="2970" w:type="dxa"/>
            <w:gridSpan w:val="3"/>
          </w:tcPr>
          <w:p w14:paraId="666E4F23" w14:textId="77777777" w:rsidR="00B11C76" w:rsidRPr="00464250" w:rsidRDefault="00B11C76" w:rsidP="008454C4">
            <w:pPr>
              <w:ind w:right="-40"/>
              <w:jc w:val="center"/>
              <w:rPr>
                <w:rFonts w:cs="Times New Roman"/>
                <w:i/>
                <w:iCs/>
              </w:rPr>
            </w:pPr>
            <w:r w:rsidRPr="00464250">
              <w:rPr>
                <w:rFonts w:cs="Times New Roman"/>
                <w:i/>
                <w:iCs/>
                <w:cs/>
              </w:rPr>
              <w:t>(</w:t>
            </w:r>
            <w:r w:rsidRPr="00464250">
              <w:rPr>
                <w:rFonts w:cs="Times New Roman"/>
                <w:i/>
                <w:iCs/>
              </w:rPr>
              <w:t>% per annum</w:t>
            </w:r>
            <w:r w:rsidRPr="00464250">
              <w:rPr>
                <w:rFonts w:cs="Times New Roman"/>
                <w:i/>
                <w:iCs/>
                <w:cs/>
              </w:rPr>
              <w:t>)</w:t>
            </w:r>
          </w:p>
        </w:tc>
        <w:tc>
          <w:tcPr>
            <w:tcW w:w="270" w:type="dxa"/>
          </w:tcPr>
          <w:p w14:paraId="30DEEB53" w14:textId="77777777" w:rsidR="00B11C76" w:rsidRPr="00464250" w:rsidRDefault="00B11C76" w:rsidP="008454C4">
            <w:pPr>
              <w:rPr>
                <w:rFonts w:cs="Times New Roman"/>
                <w:b/>
                <w:bCs/>
              </w:rPr>
            </w:pPr>
          </w:p>
        </w:tc>
        <w:tc>
          <w:tcPr>
            <w:tcW w:w="8640" w:type="dxa"/>
            <w:gridSpan w:val="9"/>
          </w:tcPr>
          <w:p w14:paraId="72F6A16C" w14:textId="77777777" w:rsidR="00B11C76" w:rsidRPr="00464250" w:rsidRDefault="00B11C76" w:rsidP="008454C4">
            <w:pPr>
              <w:ind w:right="42"/>
              <w:jc w:val="center"/>
              <w:rPr>
                <w:rFonts w:cs="Times New Roman"/>
                <w:i/>
                <w:iCs/>
                <w:cs/>
              </w:rPr>
            </w:pPr>
            <w:r w:rsidRPr="00464250">
              <w:rPr>
                <w:rFonts w:cs="Times New Roman"/>
                <w:i/>
                <w:iCs/>
                <w:cs/>
              </w:rPr>
              <w:t>(</w:t>
            </w:r>
            <w:r w:rsidRPr="00464250">
              <w:rPr>
                <w:rFonts w:cs="Times New Roman"/>
                <w:i/>
                <w:iCs/>
              </w:rPr>
              <w:t>in thousand Baht</w:t>
            </w:r>
            <w:r w:rsidRPr="00464250">
              <w:rPr>
                <w:rFonts w:cs="Times New Roman"/>
                <w:i/>
                <w:iCs/>
                <w:cs/>
              </w:rPr>
              <w:t>)</w:t>
            </w:r>
          </w:p>
        </w:tc>
      </w:tr>
      <w:tr w:rsidR="00B11C76" w:rsidRPr="0099258B" w14:paraId="28E80948" w14:textId="77777777" w:rsidTr="002847A0">
        <w:trPr>
          <w:trHeight w:val="196"/>
        </w:trPr>
        <w:tc>
          <w:tcPr>
            <w:tcW w:w="2250" w:type="dxa"/>
          </w:tcPr>
          <w:p w14:paraId="3DFCFB6C" w14:textId="178BD569" w:rsidR="00B11C76" w:rsidRPr="00464250" w:rsidRDefault="00B11C76" w:rsidP="008454C4">
            <w:pPr>
              <w:ind w:left="158" w:right="-282" w:hanging="158"/>
              <w:rPr>
                <w:rFonts w:cs="Times New Roman"/>
                <w:cs/>
              </w:rPr>
            </w:pPr>
            <w:r>
              <w:rPr>
                <w:rFonts w:cs="Times New Roman"/>
              </w:rPr>
              <w:t>Subsidiaries</w:t>
            </w:r>
          </w:p>
        </w:tc>
        <w:tc>
          <w:tcPr>
            <w:tcW w:w="1350" w:type="dxa"/>
            <w:vAlign w:val="bottom"/>
          </w:tcPr>
          <w:p w14:paraId="2D463407" w14:textId="6D429EF9" w:rsidR="00B11C76" w:rsidRPr="00464250" w:rsidRDefault="00B11C76" w:rsidP="008454C4">
            <w:pPr>
              <w:jc w:val="center"/>
              <w:rPr>
                <w:rFonts w:cs="Times New Roman"/>
              </w:rPr>
            </w:pPr>
            <w:r>
              <w:rPr>
                <w:rFonts w:cs="Times New Roman"/>
              </w:rPr>
              <w:t>7.00</w:t>
            </w:r>
          </w:p>
        </w:tc>
        <w:tc>
          <w:tcPr>
            <w:tcW w:w="270" w:type="dxa"/>
          </w:tcPr>
          <w:p w14:paraId="7946C98E" w14:textId="77777777" w:rsidR="00B11C76" w:rsidRPr="00464250" w:rsidRDefault="00B11C76" w:rsidP="008454C4">
            <w:pPr>
              <w:rPr>
                <w:rFonts w:cs="Times New Roman"/>
                <w:b/>
                <w:bCs/>
              </w:rPr>
            </w:pPr>
          </w:p>
        </w:tc>
        <w:tc>
          <w:tcPr>
            <w:tcW w:w="1350" w:type="dxa"/>
            <w:shd w:val="clear" w:color="auto" w:fill="auto"/>
            <w:vAlign w:val="bottom"/>
          </w:tcPr>
          <w:p w14:paraId="2BAF44B3" w14:textId="26C0AFE7" w:rsidR="00B11C76" w:rsidRPr="00464250" w:rsidRDefault="00B11C76" w:rsidP="008454C4">
            <w:pPr>
              <w:ind w:left="-50" w:right="-40"/>
              <w:jc w:val="center"/>
              <w:rPr>
                <w:rFonts w:cs="Times New Roman"/>
                <w:cs/>
              </w:rPr>
            </w:pPr>
            <w:r>
              <w:rPr>
                <w:rFonts w:cs="Times New Roman"/>
              </w:rPr>
              <w:t>7.00</w:t>
            </w:r>
          </w:p>
        </w:tc>
        <w:tc>
          <w:tcPr>
            <w:tcW w:w="270" w:type="dxa"/>
            <w:shd w:val="clear" w:color="auto" w:fill="auto"/>
          </w:tcPr>
          <w:p w14:paraId="7DEB4118" w14:textId="77777777" w:rsidR="00B11C76" w:rsidRPr="00464250" w:rsidRDefault="00B11C76" w:rsidP="008454C4">
            <w:pPr>
              <w:rPr>
                <w:rFonts w:cs="Times New Roman"/>
                <w:b/>
                <w:bCs/>
              </w:rPr>
            </w:pPr>
          </w:p>
        </w:tc>
        <w:tc>
          <w:tcPr>
            <w:tcW w:w="1530" w:type="dxa"/>
            <w:shd w:val="clear" w:color="auto" w:fill="auto"/>
            <w:vAlign w:val="bottom"/>
          </w:tcPr>
          <w:p w14:paraId="452D2D28" w14:textId="3A128D51" w:rsidR="00B11C76" w:rsidRPr="00464250" w:rsidRDefault="00B11C76" w:rsidP="008454C4">
            <w:pPr>
              <w:tabs>
                <w:tab w:val="decimal" w:pos="1150"/>
              </w:tabs>
              <w:ind w:left="-460"/>
              <w:rPr>
                <w:rFonts w:cs="Times New Roman"/>
              </w:rPr>
            </w:pPr>
            <w:r>
              <w:rPr>
                <w:rFonts w:cs="Times New Roman"/>
              </w:rPr>
              <w:t>578,443</w:t>
            </w:r>
          </w:p>
        </w:tc>
        <w:tc>
          <w:tcPr>
            <w:tcW w:w="270" w:type="dxa"/>
            <w:shd w:val="clear" w:color="auto" w:fill="auto"/>
          </w:tcPr>
          <w:p w14:paraId="712A1FAF" w14:textId="77777777" w:rsidR="00B11C76" w:rsidRPr="00464250" w:rsidRDefault="00B11C76" w:rsidP="008454C4">
            <w:pPr>
              <w:rPr>
                <w:rFonts w:cs="Times New Roman"/>
                <w:b/>
                <w:bCs/>
              </w:rPr>
            </w:pPr>
          </w:p>
        </w:tc>
        <w:tc>
          <w:tcPr>
            <w:tcW w:w="1440" w:type="dxa"/>
            <w:shd w:val="clear" w:color="auto" w:fill="auto"/>
            <w:vAlign w:val="bottom"/>
          </w:tcPr>
          <w:p w14:paraId="780E79B4" w14:textId="21D0988C" w:rsidR="00B11C76" w:rsidRPr="00B11C76" w:rsidRDefault="00B11C76" w:rsidP="00957A8F">
            <w:pPr>
              <w:tabs>
                <w:tab w:val="center" w:pos="525"/>
              </w:tabs>
              <w:ind w:right="-287"/>
              <w:jc w:val="center"/>
              <w:rPr>
                <w:rFonts w:cs="Times New Roman"/>
                <w:cs/>
              </w:rPr>
            </w:pPr>
            <w:r w:rsidRPr="00B11C76">
              <w:rPr>
                <w:rFonts w:cs="Times New Roman"/>
              </w:rPr>
              <w:t>347,000</w:t>
            </w:r>
            <w:r w:rsidRPr="00B11C76">
              <w:rPr>
                <w:rFonts w:cs="Times New Roman"/>
                <w:vertAlign w:val="superscript"/>
                <w:cs/>
              </w:rPr>
              <w:t>(</w:t>
            </w:r>
            <w:r w:rsidRPr="00B11C76">
              <w:rPr>
                <w:rFonts w:cs="Times New Roman"/>
                <w:vertAlign w:val="superscript"/>
              </w:rPr>
              <w:t>1</w:t>
            </w:r>
            <w:r w:rsidRPr="00B11C76">
              <w:rPr>
                <w:rFonts w:cs="Times New Roman"/>
                <w:vertAlign w:val="superscript"/>
                <w:cs/>
              </w:rPr>
              <w:t>)</w:t>
            </w:r>
          </w:p>
        </w:tc>
        <w:tc>
          <w:tcPr>
            <w:tcW w:w="270" w:type="dxa"/>
            <w:shd w:val="clear" w:color="auto" w:fill="auto"/>
          </w:tcPr>
          <w:p w14:paraId="5E5FD56A" w14:textId="77777777" w:rsidR="00B11C76" w:rsidRPr="00464250" w:rsidRDefault="00B11C76" w:rsidP="008454C4">
            <w:pPr>
              <w:rPr>
                <w:rFonts w:cs="Times New Roman"/>
              </w:rPr>
            </w:pPr>
          </w:p>
        </w:tc>
        <w:tc>
          <w:tcPr>
            <w:tcW w:w="1530" w:type="dxa"/>
            <w:shd w:val="clear" w:color="auto" w:fill="auto"/>
            <w:vAlign w:val="bottom"/>
          </w:tcPr>
          <w:p w14:paraId="1D8B3A6C" w14:textId="6D9906D9" w:rsidR="00B11C76" w:rsidRPr="00464250" w:rsidRDefault="00B11C76" w:rsidP="008454C4">
            <w:pPr>
              <w:ind w:right="-105"/>
              <w:jc w:val="center"/>
              <w:rPr>
                <w:rFonts w:cs="Times New Roman"/>
              </w:rPr>
            </w:pPr>
            <w:r>
              <w:rPr>
                <w:rFonts w:cs="Times New Roman"/>
              </w:rPr>
              <w:t>-</w:t>
            </w:r>
          </w:p>
        </w:tc>
        <w:tc>
          <w:tcPr>
            <w:tcW w:w="270" w:type="dxa"/>
            <w:shd w:val="clear" w:color="auto" w:fill="auto"/>
          </w:tcPr>
          <w:p w14:paraId="014CFED4" w14:textId="77777777" w:rsidR="00B11C76" w:rsidRPr="00464250" w:rsidRDefault="00B11C76" w:rsidP="008454C4">
            <w:pPr>
              <w:rPr>
                <w:rFonts w:cs="Times New Roman"/>
              </w:rPr>
            </w:pPr>
          </w:p>
        </w:tc>
        <w:tc>
          <w:tcPr>
            <w:tcW w:w="1530" w:type="dxa"/>
            <w:shd w:val="clear" w:color="auto" w:fill="auto"/>
            <w:vAlign w:val="bottom"/>
          </w:tcPr>
          <w:p w14:paraId="01D8CA56" w14:textId="75BD7F76" w:rsidR="00B11C76" w:rsidRPr="00464250" w:rsidRDefault="00B11C76" w:rsidP="00553C1A">
            <w:pPr>
              <w:ind w:right="-92"/>
              <w:jc w:val="center"/>
              <w:rPr>
                <w:rFonts w:cs="Times New Roman"/>
              </w:rPr>
            </w:pPr>
            <w:r w:rsidRPr="00464250">
              <w:rPr>
                <w:rFonts w:cs="Times New Roman"/>
              </w:rPr>
              <w:t>(</w:t>
            </w:r>
            <w:r>
              <w:rPr>
                <w:szCs w:val="28"/>
              </w:rPr>
              <w:t>52,274</w:t>
            </w:r>
            <w:r w:rsidRPr="00464250">
              <w:rPr>
                <w:rFonts w:cs="Times New Roman"/>
              </w:rPr>
              <w:t>)</w:t>
            </w:r>
          </w:p>
        </w:tc>
        <w:tc>
          <w:tcPr>
            <w:tcW w:w="270" w:type="dxa"/>
            <w:shd w:val="clear" w:color="auto" w:fill="auto"/>
          </w:tcPr>
          <w:p w14:paraId="74D6E503" w14:textId="77777777" w:rsidR="00B11C76" w:rsidRPr="00464250" w:rsidRDefault="00B11C76" w:rsidP="008454C4">
            <w:pPr>
              <w:ind w:right="42"/>
              <w:jc w:val="right"/>
              <w:rPr>
                <w:rFonts w:cs="Times New Roman"/>
              </w:rPr>
            </w:pPr>
          </w:p>
        </w:tc>
        <w:tc>
          <w:tcPr>
            <w:tcW w:w="1530" w:type="dxa"/>
            <w:shd w:val="clear" w:color="auto" w:fill="auto"/>
            <w:vAlign w:val="bottom"/>
          </w:tcPr>
          <w:p w14:paraId="731C8A06" w14:textId="0B2ED1E3" w:rsidR="00B11C76" w:rsidRPr="00464250" w:rsidRDefault="00B11C76" w:rsidP="008454C4">
            <w:pPr>
              <w:ind w:right="-285"/>
              <w:jc w:val="center"/>
              <w:rPr>
                <w:rFonts w:cs="Times New Roman"/>
              </w:rPr>
            </w:pPr>
            <w:r>
              <w:rPr>
                <w:rFonts w:cs="Times New Roman"/>
              </w:rPr>
              <w:t>873,169</w:t>
            </w:r>
          </w:p>
        </w:tc>
      </w:tr>
      <w:tr w:rsidR="00B11C76" w:rsidRPr="0099258B" w14:paraId="6D32CA84" w14:textId="77777777" w:rsidTr="002847A0">
        <w:trPr>
          <w:trHeight w:val="196"/>
        </w:trPr>
        <w:tc>
          <w:tcPr>
            <w:tcW w:w="2250" w:type="dxa"/>
          </w:tcPr>
          <w:p w14:paraId="5AD32706" w14:textId="73C5E3DA" w:rsidR="00B11C76" w:rsidRPr="00464250" w:rsidRDefault="00B11C76" w:rsidP="00B11C76">
            <w:pPr>
              <w:ind w:left="158" w:right="-282" w:hanging="158"/>
              <w:rPr>
                <w:rFonts w:cs="Times New Roman"/>
              </w:rPr>
            </w:pPr>
            <w:r w:rsidRPr="00464250">
              <w:rPr>
                <w:rFonts w:cs="Times New Roman"/>
              </w:rPr>
              <w:t>Associates</w:t>
            </w:r>
          </w:p>
        </w:tc>
        <w:tc>
          <w:tcPr>
            <w:tcW w:w="1350" w:type="dxa"/>
            <w:vAlign w:val="bottom"/>
          </w:tcPr>
          <w:p w14:paraId="718D03F8" w14:textId="09C317FC" w:rsidR="00B11C76" w:rsidRPr="00464250" w:rsidRDefault="00B11C76" w:rsidP="00B11C76">
            <w:pPr>
              <w:jc w:val="center"/>
              <w:rPr>
                <w:rFonts w:cs="Times New Roman"/>
                <w:cs/>
              </w:rPr>
            </w:pPr>
            <w:r w:rsidRPr="00464250">
              <w:rPr>
                <w:rFonts w:cs="Times New Roman"/>
                <w:cs/>
              </w:rPr>
              <w:t>5.00 - 6.75</w:t>
            </w:r>
          </w:p>
        </w:tc>
        <w:tc>
          <w:tcPr>
            <w:tcW w:w="270" w:type="dxa"/>
          </w:tcPr>
          <w:p w14:paraId="49DE256C" w14:textId="77777777" w:rsidR="00B11C76" w:rsidRPr="00464250" w:rsidRDefault="00B11C76" w:rsidP="00B11C76">
            <w:pPr>
              <w:rPr>
                <w:rFonts w:cs="Times New Roman"/>
                <w:b/>
                <w:bCs/>
              </w:rPr>
            </w:pPr>
          </w:p>
        </w:tc>
        <w:tc>
          <w:tcPr>
            <w:tcW w:w="1350" w:type="dxa"/>
            <w:shd w:val="clear" w:color="auto" w:fill="auto"/>
            <w:vAlign w:val="bottom"/>
          </w:tcPr>
          <w:p w14:paraId="6A4E8277" w14:textId="1C7BE6B5" w:rsidR="00B11C76" w:rsidRPr="00464250" w:rsidRDefault="00B11C76" w:rsidP="00B11C76">
            <w:pPr>
              <w:ind w:left="-50" w:right="-40"/>
              <w:jc w:val="center"/>
              <w:rPr>
                <w:rFonts w:cs="Times New Roman"/>
                <w:cs/>
              </w:rPr>
            </w:pPr>
            <w:r w:rsidRPr="00464250">
              <w:rPr>
                <w:rFonts w:cs="Times New Roman"/>
                <w:cs/>
              </w:rPr>
              <w:t>5.00 - 6.75</w:t>
            </w:r>
          </w:p>
        </w:tc>
        <w:tc>
          <w:tcPr>
            <w:tcW w:w="270" w:type="dxa"/>
            <w:shd w:val="clear" w:color="auto" w:fill="auto"/>
          </w:tcPr>
          <w:p w14:paraId="60EFEE17" w14:textId="77777777" w:rsidR="00B11C76" w:rsidRPr="00464250" w:rsidRDefault="00B11C76" w:rsidP="00B11C76">
            <w:pPr>
              <w:rPr>
                <w:rFonts w:cs="Times New Roman"/>
                <w:b/>
                <w:bCs/>
              </w:rPr>
            </w:pPr>
          </w:p>
        </w:tc>
        <w:tc>
          <w:tcPr>
            <w:tcW w:w="1530" w:type="dxa"/>
            <w:shd w:val="clear" w:color="auto" w:fill="auto"/>
            <w:vAlign w:val="bottom"/>
          </w:tcPr>
          <w:p w14:paraId="6F8DC08B" w14:textId="584E5E28" w:rsidR="00B11C76" w:rsidRPr="00464250" w:rsidRDefault="00B11C76" w:rsidP="00B11C76">
            <w:pPr>
              <w:tabs>
                <w:tab w:val="decimal" w:pos="1150"/>
              </w:tabs>
              <w:ind w:left="-460"/>
              <w:rPr>
                <w:rFonts w:cs="Times New Roman"/>
              </w:rPr>
            </w:pPr>
            <w:r w:rsidRPr="00464250">
              <w:rPr>
                <w:rFonts w:cs="Times New Roman"/>
              </w:rPr>
              <w:t>1,016,400</w:t>
            </w:r>
          </w:p>
        </w:tc>
        <w:tc>
          <w:tcPr>
            <w:tcW w:w="270" w:type="dxa"/>
            <w:shd w:val="clear" w:color="auto" w:fill="auto"/>
          </w:tcPr>
          <w:p w14:paraId="2C208CAF" w14:textId="77777777" w:rsidR="00B11C76" w:rsidRPr="00464250" w:rsidRDefault="00B11C76" w:rsidP="00B11C76">
            <w:pPr>
              <w:rPr>
                <w:rFonts w:cs="Times New Roman"/>
                <w:b/>
                <w:bCs/>
              </w:rPr>
            </w:pPr>
          </w:p>
        </w:tc>
        <w:tc>
          <w:tcPr>
            <w:tcW w:w="1440" w:type="dxa"/>
            <w:shd w:val="clear" w:color="auto" w:fill="auto"/>
            <w:vAlign w:val="bottom"/>
          </w:tcPr>
          <w:p w14:paraId="77C1D689" w14:textId="517F0B68" w:rsidR="00B11C76" w:rsidRPr="00464250" w:rsidRDefault="00B11C76" w:rsidP="00B11C76">
            <w:pPr>
              <w:tabs>
                <w:tab w:val="center" w:pos="525"/>
              </w:tabs>
              <w:ind w:right="-110"/>
              <w:jc w:val="center"/>
              <w:rPr>
                <w:rFonts w:cs="Times New Roman"/>
              </w:rPr>
            </w:pPr>
            <w:r w:rsidRPr="00464250">
              <w:rPr>
                <w:rFonts w:cs="Times New Roman"/>
              </w:rPr>
              <w:t>678,500</w:t>
            </w:r>
          </w:p>
        </w:tc>
        <w:tc>
          <w:tcPr>
            <w:tcW w:w="270" w:type="dxa"/>
            <w:shd w:val="clear" w:color="auto" w:fill="auto"/>
          </w:tcPr>
          <w:p w14:paraId="6250321D" w14:textId="77777777" w:rsidR="00B11C76" w:rsidRPr="00464250" w:rsidRDefault="00B11C76" w:rsidP="00B11C76">
            <w:pPr>
              <w:rPr>
                <w:rFonts w:cs="Times New Roman"/>
              </w:rPr>
            </w:pPr>
          </w:p>
        </w:tc>
        <w:tc>
          <w:tcPr>
            <w:tcW w:w="1530" w:type="dxa"/>
            <w:shd w:val="clear" w:color="auto" w:fill="auto"/>
            <w:vAlign w:val="bottom"/>
          </w:tcPr>
          <w:p w14:paraId="399F758D" w14:textId="11E57DAF" w:rsidR="00B11C76" w:rsidRPr="00464250" w:rsidRDefault="00B11C76" w:rsidP="00B11C76">
            <w:pPr>
              <w:ind w:right="-105"/>
              <w:jc w:val="center"/>
              <w:rPr>
                <w:rFonts w:cs="Times New Roman"/>
              </w:rPr>
            </w:pPr>
            <w:r w:rsidRPr="00464250">
              <w:rPr>
                <w:rFonts w:cs="Times New Roman"/>
              </w:rPr>
              <w:t>(935,400)</w:t>
            </w:r>
          </w:p>
        </w:tc>
        <w:tc>
          <w:tcPr>
            <w:tcW w:w="270" w:type="dxa"/>
            <w:shd w:val="clear" w:color="auto" w:fill="auto"/>
          </w:tcPr>
          <w:p w14:paraId="356D7518" w14:textId="77777777" w:rsidR="00B11C76" w:rsidRPr="00464250" w:rsidRDefault="00B11C76" w:rsidP="00B11C76">
            <w:pPr>
              <w:rPr>
                <w:rFonts w:cs="Times New Roman"/>
              </w:rPr>
            </w:pPr>
          </w:p>
        </w:tc>
        <w:tc>
          <w:tcPr>
            <w:tcW w:w="1530" w:type="dxa"/>
            <w:shd w:val="clear" w:color="auto" w:fill="auto"/>
            <w:vAlign w:val="bottom"/>
          </w:tcPr>
          <w:p w14:paraId="4331EF83" w14:textId="2C136171" w:rsidR="00B11C76" w:rsidRPr="00464250" w:rsidRDefault="00B11C76" w:rsidP="00553C1A">
            <w:pPr>
              <w:ind w:right="-209"/>
              <w:jc w:val="center"/>
              <w:rPr>
                <w:rFonts w:cs="Times New Roman"/>
              </w:rPr>
            </w:pPr>
            <w:r w:rsidRPr="00464250">
              <w:rPr>
                <w:rFonts w:cs="Times New Roman"/>
              </w:rPr>
              <w:t>(1,803)</w:t>
            </w:r>
          </w:p>
        </w:tc>
        <w:tc>
          <w:tcPr>
            <w:tcW w:w="270" w:type="dxa"/>
            <w:shd w:val="clear" w:color="auto" w:fill="auto"/>
          </w:tcPr>
          <w:p w14:paraId="6DBE4D9A" w14:textId="77777777" w:rsidR="00B11C76" w:rsidRPr="00464250" w:rsidRDefault="00B11C76" w:rsidP="00B11C76">
            <w:pPr>
              <w:ind w:right="42"/>
              <w:jc w:val="right"/>
              <w:rPr>
                <w:rFonts w:cs="Times New Roman"/>
              </w:rPr>
            </w:pPr>
          </w:p>
        </w:tc>
        <w:tc>
          <w:tcPr>
            <w:tcW w:w="1530" w:type="dxa"/>
            <w:shd w:val="clear" w:color="auto" w:fill="auto"/>
            <w:vAlign w:val="bottom"/>
          </w:tcPr>
          <w:p w14:paraId="38B4050E" w14:textId="7E8DEEBC" w:rsidR="00B11C76" w:rsidRPr="00464250" w:rsidRDefault="00B11C76" w:rsidP="00B11C76">
            <w:pPr>
              <w:ind w:right="-285"/>
              <w:jc w:val="center"/>
              <w:rPr>
                <w:rFonts w:cs="Times New Roman"/>
              </w:rPr>
            </w:pPr>
            <w:r w:rsidRPr="00464250">
              <w:rPr>
                <w:rFonts w:cs="Times New Roman"/>
              </w:rPr>
              <w:t>757,697</w:t>
            </w:r>
          </w:p>
        </w:tc>
      </w:tr>
      <w:tr w:rsidR="00B11C76" w:rsidRPr="0099258B" w14:paraId="0C38E512" w14:textId="77777777" w:rsidTr="00553C1A">
        <w:trPr>
          <w:trHeight w:val="196"/>
        </w:trPr>
        <w:tc>
          <w:tcPr>
            <w:tcW w:w="2250" w:type="dxa"/>
          </w:tcPr>
          <w:p w14:paraId="68B8E7CB" w14:textId="77777777" w:rsidR="00B11C76" w:rsidRPr="00464250" w:rsidRDefault="00B11C76" w:rsidP="00B11C76">
            <w:pPr>
              <w:ind w:left="158" w:right="-282" w:hanging="158"/>
              <w:rPr>
                <w:rFonts w:cs="Times New Roman"/>
                <w:cs/>
              </w:rPr>
            </w:pPr>
            <w:r w:rsidRPr="00464250">
              <w:rPr>
                <w:rFonts w:cs="Times New Roman"/>
              </w:rPr>
              <w:t>Other related party</w:t>
            </w:r>
          </w:p>
        </w:tc>
        <w:tc>
          <w:tcPr>
            <w:tcW w:w="1350" w:type="dxa"/>
            <w:vAlign w:val="bottom"/>
          </w:tcPr>
          <w:p w14:paraId="18A15261" w14:textId="6AC12427" w:rsidR="00B11C76" w:rsidRPr="00464250" w:rsidRDefault="00B11C76" w:rsidP="00B11C76">
            <w:pPr>
              <w:jc w:val="center"/>
              <w:rPr>
                <w:rFonts w:cs="Times New Roman"/>
              </w:rPr>
            </w:pPr>
            <w:r w:rsidRPr="00464250">
              <w:rPr>
                <w:rFonts w:cs="Times New Roman"/>
                <w:cs/>
              </w:rPr>
              <w:t>6.</w:t>
            </w:r>
            <w:r w:rsidR="00553C1A">
              <w:rPr>
                <w:rFonts w:cs="Times New Roman"/>
              </w:rPr>
              <w:t>50</w:t>
            </w:r>
          </w:p>
        </w:tc>
        <w:tc>
          <w:tcPr>
            <w:tcW w:w="270" w:type="dxa"/>
          </w:tcPr>
          <w:p w14:paraId="7FE221D6" w14:textId="77777777" w:rsidR="00B11C76" w:rsidRPr="00464250" w:rsidRDefault="00B11C76" w:rsidP="00B11C76">
            <w:pPr>
              <w:rPr>
                <w:rFonts w:cs="Times New Roman"/>
                <w:b/>
                <w:bCs/>
              </w:rPr>
            </w:pPr>
          </w:p>
        </w:tc>
        <w:tc>
          <w:tcPr>
            <w:tcW w:w="1350" w:type="dxa"/>
            <w:shd w:val="clear" w:color="auto" w:fill="auto"/>
            <w:vAlign w:val="bottom"/>
          </w:tcPr>
          <w:p w14:paraId="2138FD57" w14:textId="77777777" w:rsidR="00B11C76" w:rsidRPr="00464250" w:rsidRDefault="00B11C76" w:rsidP="00B11C76">
            <w:pPr>
              <w:ind w:left="-50" w:right="-40"/>
              <w:jc w:val="center"/>
              <w:rPr>
                <w:rFonts w:cs="Times New Roman"/>
              </w:rPr>
            </w:pPr>
            <w:r w:rsidRPr="00464250">
              <w:rPr>
                <w:rFonts w:cs="Times New Roman"/>
                <w:cs/>
              </w:rPr>
              <w:t>6.75</w:t>
            </w:r>
          </w:p>
        </w:tc>
        <w:tc>
          <w:tcPr>
            <w:tcW w:w="270" w:type="dxa"/>
            <w:shd w:val="clear" w:color="auto" w:fill="auto"/>
          </w:tcPr>
          <w:p w14:paraId="225BA9FB" w14:textId="77777777" w:rsidR="00B11C76" w:rsidRPr="00464250" w:rsidRDefault="00B11C76" w:rsidP="00B11C76">
            <w:pPr>
              <w:rPr>
                <w:rFonts w:cs="Times New Roman"/>
                <w:b/>
                <w:bCs/>
              </w:rPr>
            </w:pPr>
          </w:p>
        </w:tc>
        <w:tc>
          <w:tcPr>
            <w:tcW w:w="1530" w:type="dxa"/>
            <w:tcBorders>
              <w:bottom w:val="single" w:sz="4" w:space="0" w:color="auto"/>
            </w:tcBorders>
            <w:shd w:val="clear" w:color="auto" w:fill="auto"/>
            <w:vAlign w:val="bottom"/>
          </w:tcPr>
          <w:p w14:paraId="3194BE94" w14:textId="77777777" w:rsidR="00B11C76" w:rsidRPr="00464250" w:rsidRDefault="00B11C76" w:rsidP="00B11C76">
            <w:pPr>
              <w:tabs>
                <w:tab w:val="decimal" w:pos="1150"/>
              </w:tabs>
              <w:ind w:left="-460"/>
              <w:rPr>
                <w:rFonts w:cs="Times New Roman"/>
              </w:rPr>
            </w:pPr>
            <w:r w:rsidRPr="00464250">
              <w:rPr>
                <w:rFonts w:cs="Times New Roman"/>
              </w:rPr>
              <w:t>350,000</w:t>
            </w:r>
          </w:p>
        </w:tc>
        <w:tc>
          <w:tcPr>
            <w:tcW w:w="270" w:type="dxa"/>
            <w:shd w:val="clear" w:color="auto" w:fill="auto"/>
          </w:tcPr>
          <w:p w14:paraId="325FF6AE" w14:textId="77777777" w:rsidR="00B11C76" w:rsidRPr="00464250" w:rsidRDefault="00B11C76" w:rsidP="00B11C76">
            <w:pPr>
              <w:rPr>
                <w:rFonts w:cs="Times New Roman"/>
                <w:b/>
                <w:bCs/>
              </w:rPr>
            </w:pPr>
          </w:p>
        </w:tc>
        <w:tc>
          <w:tcPr>
            <w:tcW w:w="1440" w:type="dxa"/>
            <w:shd w:val="clear" w:color="auto" w:fill="auto"/>
            <w:vAlign w:val="bottom"/>
          </w:tcPr>
          <w:p w14:paraId="26872C8E" w14:textId="27D27779" w:rsidR="00B11C76" w:rsidRPr="003A39CA" w:rsidRDefault="00B11C76" w:rsidP="00957A8F">
            <w:pPr>
              <w:tabs>
                <w:tab w:val="left" w:pos="525"/>
              </w:tabs>
              <w:ind w:right="-287"/>
              <w:jc w:val="center"/>
              <w:rPr>
                <w:rFonts w:cs="Times New Roman"/>
                <w:cs/>
              </w:rPr>
            </w:pPr>
            <w:r w:rsidRPr="003A39CA">
              <w:rPr>
                <w:rFonts w:cs="Times New Roman"/>
              </w:rPr>
              <w:t>154,026</w:t>
            </w:r>
            <w:r w:rsidR="003A39CA" w:rsidRPr="003A39CA">
              <w:rPr>
                <w:rFonts w:cs="Times New Roman"/>
                <w:vertAlign w:val="superscript"/>
                <w:cs/>
              </w:rPr>
              <w:t>(</w:t>
            </w:r>
            <w:r w:rsidR="003A39CA" w:rsidRPr="003A39CA">
              <w:rPr>
                <w:rFonts w:cs="Times New Roman"/>
                <w:vertAlign w:val="superscript"/>
              </w:rPr>
              <w:t>2</w:t>
            </w:r>
            <w:r w:rsidR="003A39CA" w:rsidRPr="003A39CA">
              <w:rPr>
                <w:rFonts w:cs="Times New Roman"/>
                <w:vertAlign w:val="superscript"/>
                <w:cs/>
              </w:rPr>
              <w:t>)</w:t>
            </w:r>
          </w:p>
        </w:tc>
        <w:tc>
          <w:tcPr>
            <w:tcW w:w="270" w:type="dxa"/>
            <w:shd w:val="clear" w:color="auto" w:fill="auto"/>
          </w:tcPr>
          <w:p w14:paraId="2AC51808" w14:textId="77777777" w:rsidR="00B11C76" w:rsidRPr="00464250" w:rsidRDefault="00B11C76" w:rsidP="00B11C76">
            <w:pPr>
              <w:rPr>
                <w:rFonts w:cs="Times New Roman"/>
              </w:rPr>
            </w:pPr>
          </w:p>
        </w:tc>
        <w:tc>
          <w:tcPr>
            <w:tcW w:w="1530" w:type="dxa"/>
            <w:shd w:val="clear" w:color="auto" w:fill="auto"/>
            <w:vAlign w:val="bottom"/>
          </w:tcPr>
          <w:p w14:paraId="6637B994" w14:textId="77777777" w:rsidR="00B11C76" w:rsidRPr="00464250" w:rsidRDefault="00B11C76" w:rsidP="00B11C76">
            <w:pPr>
              <w:ind w:right="-105"/>
              <w:jc w:val="center"/>
              <w:rPr>
                <w:rFonts w:cs="Times New Roman"/>
              </w:rPr>
            </w:pPr>
            <w:r w:rsidRPr="00464250">
              <w:rPr>
                <w:rFonts w:cs="Times New Roman"/>
              </w:rPr>
              <w:t>(380,026)</w:t>
            </w:r>
          </w:p>
        </w:tc>
        <w:tc>
          <w:tcPr>
            <w:tcW w:w="270" w:type="dxa"/>
            <w:shd w:val="clear" w:color="auto" w:fill="auto"/>
          </w:tcPr>
          <w:p w14:paraId="02D75855" w14:textId="77777777" w:rsidR="00B11C76" w:rsidRPr="00464250" w:rsidRDefault="00B11C76" w:rsidP="00B11C76">
            <w:pPr>
              <w:rPr>
                <w:rFonts w:cs="Times New Roman"/>
              </w:rPr>
            </w:pPr>
          </w:p>
        </w:tc>
        <w:tc>
          <w:tcPr>
            <w:tcW w:w="1530" w:type="dxa"/>
            <w:tcBorders>
              <w:bottom w:val="single" w:sz="4" w:space="0" w:color="auto"/>
            </w:tcBorders>
            <w:shd w:val="clear" w:color="auto" w:fill="auto"/>
            <w:vAlign w:val="bottom"/>
          </w:tcPr>
          <w:p w14:paraId="1A646822" w14:textId="77777777" w:rsidR="00B11C76" w:rsidRPr="00464250" w:rsidRDefault="00B11C76" w:rsidP="00B11C76">
            <w:pPr>
              <w:ind w:right="-105"/>
              <w:jc w:val="center"/>
              <w:rPr>
                <w:rFonts w:cs="Times New Roman"/>
              </w:rPr>
            </w:pPr>
            <w:r w:rsidRPr="00464250">
              <w:rPr>
                <w:rFonts w:cs="Times New Roman"/>
              </w:rPr>
              <w:t>-</w:t>
            </w:r>
          </w:p>
        </w:tc>
        <w:tc>
          <w:tcPr>
            <w:tcW w:w="270" w:type="dxa"/>
            <w:shd w:val="clear" w:color="auto" w:fill="auto"/>
          </w:tcPr>
          <w:p w14:paraId="18FB9D20" w14:textId="77777777" w:rsidR="00B11C76" w:rsidRPr="00464250" w:rsidRDefault="00B11C76" w:rsidP="00B11C76">
            <w:pPr>
              <w:ind w:right="42"/>
              <w:jc w:val="right"/>
              <w:rPr>
                <w:rFonts w:cs="Times New Roman"/>
              </w:rPr>
            </w:pPr>
          </w:p>
        </w:tc>
        <w:tc>
          <w:tcPr>
            <w:tcW w:w="1530" w:type="dxa"/>
            <w:tcBorders>
              <w:bottom w:val="single" w:sz="4" w:space="0" w:color="auto"/>
            </w:tcBorders>
            <w:shd w:val="clear" w:color="auto" w:fill="auto"/>
            <w:vAlign w:val="bottom"/>
          </w:tcPr>
          <w:p w14:paraId="07C784A8" w14:textId="77777777" w:rsidR="00B11C76" w:rsidRPr="00464250" w:rsidRDefault="00B11C76" w:rsidP="00B11C76">
            <w:pPr>
              <w:ind w:right="-285"/>
              <w:jc w:val="center"/>
              <w:rPr>
                <w:rFonts w:cs="Times New Roman"/>
              </w:rPr>
            </w:pPr>
            <w:r w:rsidRPr="00464250">
              <w:rPr>
                <w:rFonts w:cs="Times New Roman"/>
              </w:rPr>
              <w:t>124,000</w:t>
            </w:r>
          </w:p>
        </w:tc>
      </w:tr>
      <w:tr w:rsidR="00B11C76" w:rsidRPr="002576B6" w14:paraId="13B97EA2" w14:textId="77777777" w:rsidTr="00553C1A">
        <w:trPr>
          <w:trHeight w:val="62"/>
        </w:trPr>
        <w:tc>
          <w:tcPr>
            <w:tcW w:w="2250" w:type="dxa"/>
          </w:tcPr>
          <w:p w14:paraId="7DB89450" w14:textId="77777777" w:rsidR="00B11C76" w:rsidRPr="00464250" w:rsidRDefault="00B11C76" w:rsidP="00B11C76">
            <w:pPr>
              <w:rPr>
                <w:rFonts w:cs="Times New Roman"/>
                <w:b/>
                <w:bCs/>
              </w:rPr>
            </w:pPr>
            <w:r w:rsidRPr="00464250">
              <w:rPr>
                <w:rFonts w:cs="Times New Roman"/>
                <w:b/>
                <w:bCs/>
              </w:rPr>
              <w:t>Total</w:t>
            </w:r>
          </w:p>
        </w:tc>
        <w:tc>
          <w:tcPr>
            <w:tcW w:w="1350" w:type="dxa"/>
          </w:tcPr>
          <w:p w14:paraId="2D1ECAC8" w14:textId="77777777" w:rsidR="00B11C76" w:rsidRPr="00464250" w:rsidRDefault="00B11C76" w:rsidP="00B11C76">
            <w:pPr>
              <w:rPr>
                <w:rFonts w:cs="Times New Roman"/>
                <w:b/>
                <w:bCs/>
              </w:rPr>
            </w:pPr>
          </w:p>
        </w:tc>
        <w:tc>
          <w:tcPr>
            <w:tcW w:w="270" w:type="dxa"/>
          </w:tcPr>
          <w:p w14:paraId="11562F1B" w14:textId="77777777" w:rsidR="00B11C76" w:rsidRPr="00464250" w:rsidRDefault="00B11C76" w:rsidP="00B11C76">
            <w:pPr>
              <w:rPr>
                <w:rFonts w:cs="Times New Roman"/>
                <w:b/>
                <w:bCs/>
              </w:rPr>
            </w:pPr>
          </w:p>
        </w:tc>
        <w:tc>
          <w:tcPr>
            <w:tcW w:w="1350" w:type="dxa"/>
            <w:shd w:val="clear" w:color="auto" w:fill="auto"/>
          </w:tcPr>
          <w:p w14:paraId="3259C71F" w14:textId="77777777" w:rsidR="00B11C76" w:rsidRPr="00464250" w:rsidRDefault="00B11C76" w:rsidP="00B11C76">
            <w:pPr>
              <w:rPr>
                <w:rFonts w:cs="Times New Roman"/>
                <w:b/>
                <w:bCs/>
              </w:rPr>
            </w:pPr>
          </w:p>
        </w:tc>
        <w:tc>
          <w:tcPr>
            <w:tcW w:w="270" w:type="dxa"/>
            <w:shd w:val="clear" w:color="auto" w:fill="auto"/>
          </w:tcPr>
          <w:p w14:paraId="3938BF76" w14:textId="77777777" w:rsidR="00B11C76" w:rsidRPr="00464250" w:rsidRDefault="00B11C76" w:rsidP="00B11C76">
            <w:pPr>
              <w:rPr>
                <w:rFonts w:cs="Times New Roman"/>
                <w:b/>
                <w:bCs/>
              </w:rPr>
            </w:pPr>
          </w:p>
        </w:tc>
        <w:tc>
          <w:tcPr>
            <w:tcW w:w="1530" w:type="dxa"/>
            <w:tcBorders>
              <w:top w:val="single" w:sz="4" w:space="0" w:color="auto"/>
              <w:bottom w:val="double" w:sz="4" w:space="0" w:color="auto"/>
            </w:tcBorders>
            <w:shd w:val="clear" w:color="auto" w:fill="auto"/>
            <w:vAlign w:val="bottom"/>
          </w:tcPr>
          <w:p w14:paraId="5115EB7B" w14:textId="5884AE87" w:rsidR="00B11C76" w:rsidRPr="00464250" w:rsidRDefault="00B11C76" w:rsidP="00B11C76">
            <w:pPr>
              <w:tabs>
                <w:tab w:val="decimal" w:pos="1150"/>
              </w:tabs>
              <w:ind w:left="-460"/>
              <w:rPr>
                <w:rFonts w:cs="Times New Roman"/>
                <w:b/>
                <w:bCs/>
                <w:cs/>
              </w:rPr>
            </w:pPr>
            <w:r w:rsidRPr="00464250">
              <w:rPr>
                <w:rFonts w:cs="Times New Roman"/>
                <w:b/>
                <w:bCs/>
              </w:rPr>
              <w:t>1,</w:t>
            </w:r>
            <w:r>
              <w:rPr>
                <w:rFonts w:cs="Times New Roman"/>
                <w:b/>
                <w:bCs/>
              </w:rPr>
              <w:t>944,843</w:t>
            </w:r>
          </w:p>
        </w:tc>
        <w:tc>
          <w:tcPr>
            <w:tcW w:w="270" w:type="dxa"/>
            <w:shd w:val="clear" w:color="auto" w:fill="auto"/>
          </w:tcPr>
          <w:p w14:paraId="50F7B0D0" w14:textId="77777777" w:rsidR="00B11C76" w:rsidRPr="00464250" w:rsidRDefault="00B11C76" w:rsidP="00B11C76">
            <w:pPr>
              <w:ind w:right="-306" w:firstLine="90"/>
              <w:rPr>
                <w:rFonts w:cs="Times New Roman"/>
                <w:b/>
                <w:bCs/>
              </w:rPr>
            </w:pPr>
          </w:p>
        </w:tc>
        <w:tc>
          <w:tcPr>
            <w:tcW w:w="1440" w:type="dxa"/>
            <w:shd w:val="clear" w:color="auto" w:fill="auto"/>
          </w:tcPr>
          <w:p w14:paraId="49470151" w14:textId="77777777" w:rsidR="00B11C76" w:rsidRPr="00464250" w:rsidRDefault="00B11C76" w:rsidP="00B11C76">
            <w:pPr>
              <w:rPr>
                <w:rFonts w:cs="Times New Roman"/>
                <w:b/>
                <w:bCs/>
              </w:rPr>
            </w:pPr>
          </w:p>
        </w:tc>
        <w:tc>
          <w:tcPr>
            <w:tcW w:w="270" w:type="dxa"/>
            <w:shd w:val="clear" w:color="auto" w:fill="auto"/>
          </w:tcPr>
          <w:p w14:paraId="440A4D87" w14:textId="77777777" w:rsidR="00B11C76" w:rsidRPr="00464250" w:rsidRDefault="00B11C76" w:rsidP="00B11C76">
            <w:pPr>
              <w:rPr>
                <w:rFonts w:cs="Times New Roman"/>
                <w:b/>
                <w:bCs/>
              </w:rPr>
            </w:pPr>
          </w:p>
        </w:tc>
        <w:tc>
          <w:tcPr>
            <w:tcW w:w="1530" w:type="dxa"/>
            <w:shd w:val="clear" w:color="auto" w:fill="auto"/>
          </w:tcPr>
          <w:p w14:paraId="5A4D0A5C" w14:textId="77777777" w:rsidR="00B11C76" w:rsidRPr="00464250" w:rsidRDefault="00B11C76" w:rsidP="00B11C76">
            <w:pPr>
              <w:rPr>
                <w:rFonts w:cs="Times New Roman"/>
                <w:b/>
                <w:bCs/>
              </w:rPr>
            </w:pPr>
          </w:p>
        </w:tc>
        <w:tc>
          <w:tcPr>
            <w:tcW w:w="270" w:type="dxa"/>
            <w:shd w:val="clear" w:color="auto" w:fill="auto"/>
          </w:tcPr>
          <w:p w14:paraId="58934EDA" w14:textId="77777777" w:rsidR="00B11C76" w:rsidRPr="00464250" w:rsidRDefault="00B11C76" w:rsidP="00B11C76">
            <w:pPr>
              <w:rPr>
                <w:rFonts w:cs="Times New Roman"/>
                <w:b/>
                <w:bCs/>
              </w:rPr>
            </w:pPr>
          </w:p>
        </w:tc>
        <w:tc>
          <w:tcPr>
            <w:tcW w:w="1530" w:type="dxa"/>
            <w:tcBorders>
              <w:top w:val="single" w:sz="4" w:space="0" w:color="auto"/>
              <w:bottom w:val="double" w:sz="4" w:space="0" w:color="auto"/>
            </w:tcBorders>
            <w:shd w:val="clear" w:color="auto" w:fill="auto"/>
          </w:tcPr>
          <w:p w14:paraId="2644DC76" w14:textId="69B14FC0" w:rsidR="00B11C76" w:rsidRPr="00DB1DE1" w:rsidRDefault="00553C1A" w:rsidP="00553C1A">
            <w:pPr>
              <w:ind w:right="-101"/>
              <w:jc w:val="center"/>
              <w:rPr>
                <w:rFonts w:cs="Times New Roman"/>
                <w:b/>
                <w:bCs/>
              </w:rPr>
            </w:pPr>
            <w:r w:rsidRPr="00DB1DE1">
              <w:rPr>
                <w:rFonts w:cs="Times New Roman"/>
                <w:b/>
                <w:bCs/>
              </w:rPr>
              <w:t>(</w:t>
            </w:r>
            <w:r w:rsidRPr="00DB1DE1">
              <w:rPr>
                <w:b/>
                <w:bCs/>
                <w:szCs w:val="28"/>
              </w:rPr>
              <w:t>5</w:t>
            </w:r>
            <w:r w:rsidR="00B124DB">
              <w:rPr>
                <w:b/>
                <w:bCs/>
                <w:szCs w:val="28"/>
              </w:rPr>
              <w:t>4,077</w:t>
            </w:r>
            <w:r w:rsidRPr="00DB1DE1">
              <w:rPr>
                <w:rFonts w:cs="Times New Roman"/>
                <w:b/>
                <w:bCs/>
              </w:rPr>
              <w:t>)</w:t>
            </w:r>
          </w:p>
        </w:tc>
        <w:tc>
          <w:tcPr>
            <w:tcW w:w="270" w:type="dxa"/>
            <w:shd w:val="clear" w:color="auto" w:fill="auto"/>
          </w:tcPr>
          <w:p w14:paraId="3ACA577C" w14:textId="77777777" w:rsidR="00B11C76" w:rsidRPr="00464250" w:rsidRDefault="00B11C76" w:rsidP="00B11C76">
            <w:pPr>
              <w:ind w:right="42"/>
              <w:jc w:val="right"/>
              <w:rPr>
                <w:rFonts w:cs="Times New Roman"/>
                <w:b/>
                <w:bCs/>
              </w:rPr>
            </w:pPr>
          </w:p>
        </w:tc>
        <w:tc>
          <w:tcPr>
            <w:tcW w:w="1530" w:type="dxa"/>
            <w:tcBorders>
              <w:top w:val="single" w:sz="4" w:space="0" w:color="auto"/>
              <w:bottom w:val="double" w:sz="4" w:space="0" w:color="auto"/>
            </w:tcBorders>
            <w:shd w:val="clear" w:color="auto" w:fill="auto"/>
            <w:vAlign w:val="bottom"/>
          </w:tcPr>
          <w:p w14:paraId="7F8B07DC" w14:textId="79A0B298" w:rsidR="00B11C76" w:rsidRPr="00464250" w:rsidRDefault="00B11C76" w:rsidP="00B11C76">
            <w:pPr>
              <w:ind w:right="-110"/>
              <w:jc w:val="center"/>
              <w:rPr>
                <w:rFonts w:cs="Times New Roman"/>
                <w:b/>
                <w:bCs/>
              </w:rPr>
            </w:pPr>
            <w:r>
              <w:rPr>
                <w:rFonts w:cs="Times New Roman"/>
                <w:b/>
                <w:bCs/>
              </w:rPr>
              <w:t>1,754,866</w:t>
            </w:r>
          </w:p>
        </w:tc>
      </w:tr>
    </w:tbl>
    <w:p w14:paraId="63892551" w14:textId="77777777" w:rsidR="00D7737D" w:rsidRPr="00A8543A" w:rsidRDefault="00D7737D" w:rsidP="004A6774">
      <w:pPr>
        <w:overflowPunct/>
        <w:autoSpaceDE/>
        <w:autoSpaceDN/>
        <w:adjustRightInd/>
        <w:ind w:left="459"/>
        <w:textAlignment w:val="auto"/>
        <w:rPr>
          <w:rFonts w:cs="Times New Roman"/>
        </w:rPr>
      </w:pPr>
    </w:p>
    <w:p w14:paraId="3C049A5D" w14:textId="7165F1E9" w:rsidR="003A39CA" w:rsidRPr="00957A8F" w:rsidRDefault="00D67921" w:rsidP="003A39CA">
      <w:pPr>
        <w:overflowPunct/>
        <w:autoSpaceDE/>
        <w:autoSpaceDN/>
        <w:adjustRightInd/>
        <w:ind w:left="810" w:hanging="243"/>
        <w:textAlignment w:val="auto"/>
        <w:rPr>
          <w:rFonts w:cs="Times New Roman"/>
          <w:sz w:val="15"/>
          <w:szCs w:val="15"/>
        </w:rPr>
      </w:pPr>
      <w:r w:rsidRPr="00957A8F">
        <w:rPr>
          <w:rFonts w:cs="Times New Roman"/>
          <w:sz w:val="18"/>
          <w:szCs w:val="18"/>
          <w:vertAlign w:val="superscript"/>
          <w:cs/>
        </w:rPr>
        <w:t>(</w:t>
      </w:r>
      <w:r w:rsidRPr="00957A8F">
        <w:rPr>
          <w:rFonts w:cs="Times New Roman"/>
          <w:sz w:val="18"/>
          <w:szCs w:val="18"/>
          <w:vertAlign w:val="superscript"/>
        </w:rPr>
        <w:t>1</w:t>
      </w:r>
      <w:r w:rsidRPr="00957A8F">
        <w:rPr>
          <w:rFonts w:cs="Times New Roman"/>
          <w:sz w:val="18"/>
          <w:szCs w:val="18"/>
          <w:vertAlign w:val="superscript"/>
          <w:cs/>
        </w:rPr>
        <w:t>)</w:t>
      </w:r>
      <w:r w:rsidRPr="00957A8F">
        <w:rPr>
          <w:rFonts w:cstheme="minorBidi"/>
          <w:sz w:val="15"/>
          <w:szCs w:val="15"/>
        </w:rPr>
        <w:t xml:space="preserve">   </w:t>
      </w:r>
      <w:r w:rsidR="00957A8F" w:rsidRPr="00957A8F">
        <w:rPr>
          <w:rFonts w:cstheme="minorBidi"/>
          <w:sz w:val="15"/>
          <w:szCs w:val="15"/>
        </w:rPr>
        <w:t xml:space="preserve"> Includes the partial sale of investments in an associate to a subsidiary </w:t>
      </w:r>
      <w:r w:rsidR="00957A8F">
        <w:rPr>
          <w:rFonts w:cstheme="minorBidi"/>
          <w:sz w:val="15"/>
          <w:szCs w:val="15"/>
        </w:rPr>
        <w:t>amounting to</w:t>
      </w:r>
      <w:r w:rsidR="00957A8F" w:rsidRPr="00957A8F">
        <w:rPr>
          <w:rFonts w:cstheme="minorBidi"/>
          <w:sz w:val="15"/>
          <w:szCs w:val="15"/>
        </w:rPr>
        <w:t xml:space="preserve"> Baht 105.0 million (see Note 5).</w:t>
      </w:r>
    </w:p>
    <w:p w14:paraId="5DC53FB4" w14:textId="03C9E9E9" w:rsidR="003A39CA" w:rsidRPr="00957A8F" w:rsidRDefault="003A39CA" w:rsidP="003A39CA">
      <w:pPr>
        <w:overflowPunct/>
        <w:autoSpaceDE/>
        <w:autoSpaceDN/>
        <w:adjustRightInd/>
        <w:ind w:left="810" w:hanging="243"/>
        <w:textAlignment w:val="auto"/>
        <w:rPr>
          <w:sz w:val="15"/>
          <w:szCs w:val="15"/>
          <w:cs/>
        </w:rPr>
        <w:sectPr w:rsidR="003A39CA" w:rsidRPr="00957A8F" w:rsidSect="003A39CA">
          <w:footerReference w:type="default" r:id="rId13"/>
          <w:pgSz w:w="16834" w:h="11909" w:orient="landscape" w:code="9"/>
          <w:pgMar w:top="1152" w:right="1152" w:bottom="1152" w:left="1152" w:header="720" w:footer="720" w:gutter="0"/>
          <w:cols w:space="720"/>
          <w:docGrid w:linePitch="299"/>
        </w:sectPr>
      </w:pPr>
      <w:r w:rsidRPr="00957A8F">
        <w:rPr>
          <w:rFonts w:cs="Times New Roman"/>
          <w:sz w:val="18"/>
          <w:szCs w:val="18"/>
          <w:vertAlign w:val="superscript"/>
          <w:cs/>
        </w:rPr>
        <w:t>(</w:t>
      </w:r>
      <w:r w:rsidRPr="00957A8F">
        <w:rPr>
          <w:rFonts w:cs="Times New Roman"/>
          <w:sz w:val="18"/>
          <w:szCs w:val="18"/>
          <w:vertAlign w:val="superscript"/>
        </w:rPr>
        <w:t>2</w:t>
      </w:r>
      <w:r w:rsidRPr="00957A8F">
        <w:rPr>
          <w:rFonts w:cs="Times New Roman"/>
          <w:sz w:val="18"/>
          <w:szCs w:val="18"/>
          <w:vertAlign w:val="superscript"/>
          <w:cs/>
        </w:rPr>
        <w:t>)</w:t>
      </w:r>
      <w:r w:rsidRPr="00957A8F">
        <w:rPr>
          <w:rFonts w:cstheme="minorBidi"/>
          <w:sz w:val="15"/>
          <w:szCs w:val="15"/>
        </w:rPr>
        <w:t xml:space="preserve">   </w:t>
      </w:r>
      <w:r w:rsidRPr="00957A8F">
        <w:rPr>
          <w:rFonts w:cs="Times New Roman"/>
          <w:sz w:val="15"/>
          <w:szCs w:val="15"/>
        </w:rPr>
        <w:t>The transaction originated from a loan provided to Prospect Development Co., Ltd. in connection with the transfer of collateral.</w:t>
      </w:r>
    </w:p>
    <w:p w14:paraId="7DA35953" w14:textId="66B9375E" w:rsidR="0067677E" w:rsidRPr="00957075" w:rsidRDefault="0067677E" w:rsidP="00957075">
      <w:pPr>
        <w:pStyle w:val="ListParagraph"/>
        <w:ind w:left="540"/>
        <w:jc w:val="both"/>
        <w:rPr>
          <w:rFonts w:cs="Times New Roman"/>
          <w:szCs w:val="22"/>
        </w:rPr>
      </w:pPr>
      <w:r w:rsidRPr="00957075">
        <w:rPr>
          <w:rFonts w:cs="Times New Roman"/>
          <w:szCs w:val="22"/>
        </w:rPr>
        <w:lastRenderedPageBreak/>
        <w:t xml:space="preserve">As at </w:t>
      </w:r>
      <w:r w:rsidR="00F3151A" w:rsidRPr="00957075">
        <w:rPr>
          <w:rFonts w:cs="Times New Roman"/>
          <w:szCs w:val="22"/>
        </w:rPr>
        <w:t>30 June</w:t>
      </w:r>
      <w:r w:rsidRPr="00957075">
        <w:rPr>
          <w:rFonts w:cs="Times New Roman"/>
          <w:szCs w:val="22"/>
        </w:rPr>
        <w:t xml:space="preserve"> 2025, the Company entered into unsecured short-term loan agreements with</w:t>
      </w:r>
      <w:r w:rsidR="00957A8F">
        <w:rPr>
          <w:rFonts w:cs="Times New Roman"/>
          <w:szCs w:val="22"/>
        </w:rPr>
        <w:t xml:space="preserve"> </w:t>
      </w:r>
      <w:r w:rsidRPr="00957075">
        <w:rPr>
          <w:rFonts w:cs="Times New Roman"/>
          <w:szCs w:val="22"/>
        </w:rPr>
        <w:t xml:space="preserve">RX Wellness Co., Ltd. amounting to Baht </w:t>
      </w:r>
      <w:r w:rsidR="00046A87">
        <w:rPr>
          <w:rFonts w:cs="Times New Roman"/>
          <w:szCs w:val="22"/>
        </w:rPr>
        <w:t>980</w:t>
      </w:r>
      <w:r w:rsidR="00957A8F">
        <w:rPr>
          <w:rFonts w:cs="Times New Roman"/>
          <w:szCs w:val="22"/>
        </w:rPr>
        <w:t>.</w:t>
      </w:r>
      <w:r w:rsidR="00046A87">
        <w:rPr>
          <w:rFonts w:cs="Times New Roman"/>
          <w:szCs w:val="22"/>
        </w:rPr>
        <w:t>2</w:t>
      </w:r>
      <w:r w:rsidR="00957A8F">
        <w:rPr>
          <w:rFonts w:cs="Times New Roman"/>
          <w:szCs w:val="22"/>
        </w:rPr>
        <w:t xml:space="preserve"> </w:t>
      </w:r>
      <w:r w:rsidRPr="00957075">
        <w:rPr>
          <w:rFonts w:cs="Times New Roman"/>
          <w:szCs w:val="22"/>
        </w:rPr>
        <w:t>million with an interest rate at 7.00% per annum which will be matured at call</w:t>
      </w:r>
      <w:r w:rsidR="00BB7FC4">
        <w:rPr>
          <w:rFonts w:cs="Times New Roman"/>
          <w:szCs w:val="22"/>
        </w:rPr>
        <w:t>.</w:t>
      </w:r>
    </w:p>
    <w:p w14:paraId="7EA6BDEF" w14:textId="77777777" w:rsidR="0067677E" w:rsidRPr="00CD2029" w:rsidRDefault="0067677E" w:rsidP="0067677E">
      <w:pPr>
        <w:overflowPunct/>
        <w:autoSpaceDE/>
        <w:autoSpaceDN/>
        <w:adjustRightInd/>
        <w:textAlignment w:val="auto"/>
        <w:rPr>
          <w:rFonts w:cs="Times New Roman"/>
          <w:sz w:val="20"/>
          <w:szCs w:val="20"/>
        </w:rPr>
      </w:pPr>
    </w:p>
    <w:p w14:paraId="5DD17288" w14:textId="5A0AB886" w:rsidR="0067677E" w:rsidRPr="00C0290E" w:rsidRDefault="0067677E" w:rsidP="0067677E">
      <w:pPr>
        <w:pStyle w:val="ListParagraph"/>
        <w:ind w:left="540"/>
        <w:jc w:val="both"/>
        <w:rPr>
          <w:rFonts w:cs="Times New Roman"/>
          <w:szCs w:val="22"/>
        </w:rPr>
      </w:pPr>
      <w:r w:rsidRPr="00CD4712">
        <w:rPr>
          <w:rFonts w:cs="Times New Roman"/>
          <w:szCs w:val="22"/>
        </w:rPr>
        <w:t xml:space="preserve">As at </w:t>
      </w:r>
      <w:r w:rsidR="00F3151A">
        <w:rPr>
          <w:rFonts w:cs="Times New Roman"/>
          <w:szCs w:val="22"/>
        </w:rPr>
        <w:t>30 June 2025</w:t>
      </w:r>
      <w:r w:rsidRPr="00CD4712">
        <w:rPr>
          <w:rFonts w:cs="Times New Roman"/>
          <w:szCs w:val="22"/>
        </w:rPr>
        <w:t xml:space="preserve">, the Company entered into </w:t>
      </w:r>
      <w:r>
        <w:rPr>
          <w:rFonts w:cs="Times New Roman"/>
          <w:szCs w:val="22"/>
        </w:rPr>
        <w:t xml:space="preserve">unsecured </w:t>
      </w:r>
      <w:r w:rsidRPr="00CD4712">
        <w:rPr>
          <w:rFonts w:cs="Times New Roman"/>
          <w:szCs w:val="22"/>
        </w:rPr>
        <w:t>short-term loan agreement</w:t>
      </w:r>
      <w:r>
        <w:rPr>
          <w:rFonts w:cs="Times New Roman"/>
          <w:szCs w:val="22"/>
        </w:rPr>
        <w:t>s</w:t>
      </w:r>
      <w:r w:rsidRPr="00CD4712">
        <w:rPr>
          <w:rFonts w:cs="Times New Roman"/>
          <w:szCs w:val="22"/>
        </w:rPr>
        <w:t xml:space="preserve"> with</w:t>
      </w:r>
      <w:r w:rsidR="00957A8F">
        <w:rPr>
          <w:rFonts w:cs="Times New Roman"/>
          <w:szCs w:val="22"/>
        </w:rPr>
        <w:t xml:space="preserve"> </w:t>
      </w:r>
      <w:r w:rsidRPr="00CD4712">
        <w:rPr>
          <w:rFonts w:cs="Times New Roman"/>
          <w:szCs w:val="22"/>
        </w:rPr>
        <w:t xml:space="preserve">M.K. Real Estate Development Public Company Limited </w:t>
      </w:r>
      <w:r>
        <w:rPr>
          <w:rFonts w:cs="Times New Roman"/>
          <w:szCs w:val="22"/>
        </w:rPr>
        <w:t>amounting to Baht 6</w:t>
      </w:r>
      <w:r w:rsidR="00F3151A">
        <w:rPr>
          <w:rFonts w:cs="Times New Roman"/>
          <w:szCs w:val="22"/>
        </w:rPr>
        <w:t>53</w:t>
      </w:r>
      <w:r>
        <w:rPr>
          <w:rFonts w:cs="Times New Roman"/>
          <w:szCs w:val="22"/>
        </w:rPr>
        <w:t xml:space="preserve">.0 million with an interest rate at 6.75% per annum </w:t>
      </w:r>
      <w:r w:rsidRPr="00BD4A06">
        <w:rPr>
          <w:rFonts w:cs="Times New Roman"/>
          <w:szCs w:val="22"/>
        </w:rPr>
        <w:t xml:space="preserve">which will </w:t>
      </w:r>
      <w:r w:rsidRPr="00D50DCE">
        <w:rPr>
          <w:rFonts w:cs="Times New Roman"/>
          <w:szCs w:val="22"/>
        </w:rPr>
        <w:t>be matured at call</w:t>
      </w:r>
      <w:r w:rsidR="00BB7FC4">
        <w:rPr>
          <w:rFonts w:cs="Times New Roman"/>
          <w:szCs w:val="22"/>
        </w:rPr>
        <w:t>.</w:t>
      </w:r>
    </w:p>
    <w:p w14:paraId="4723BD39" w14:textId="77777777" w:rsidR="0067677E" w:rsidRPr="00CD2029" w:rsidRDefault="0067677E" w:rsidP="0067677E">
      <w:pPr>
        <w:pStyle w:val="ListParagraph"/>
        <w:ind w:left="540"/>
        <w:jc w:val="both"/>
        <w:rPr>
          <w:rFonts w:cs="Times New Roman"/>
          <w:sz w:val="20"/>
          <w:szCs w:val="20"/>
        </w:rPr>
      </w:pPr>
    </w:p>
    <w:p w14:paraId="0457C637" w14:textId="4FCFF949" w:rsidR="0067677E" w:rsidRDefault="0067677E" w:rsidP="006D2A9C">
      <w:pPr>
        <w:pStyle w:val="ListParagraph"/>
        <w:ind w:left="540"/>
        <w:jc w:val="both"/>
        <w:rPr>
          <w:rFonts w:cs="Times New Roman"/>
          <w:szCs w:val="22"/>
        </w:rPr>
      </w:pPr>
      <w:r w:rsidRPr="00CD4712">
        <w:rPr>
          <w:rFonts w:cs="Times New Roman"/>
          <w:szCs w:val="22"/>
        </w:rPr>
        <w:t xml:space="preserve">As at </w:t>
      </w:r>
      <w:r w:rsidR="00F3151A">
        <w:rPr>
          <w:rFonts w:cs="Times New Roman"/>
          <w:szCs w:val="22"/>
        </w:rPr>
        <w:t>30 June 2025</w:t>
      </w:r>
      <w:r w:rsidRPr="00BD4A06">
        <w:rPr>
          <w:rFonts w:cs="Times New Roman"/>
          <w:szCs w:val="22"/>
        </w:rPr>
        <w:t xml:space="preserve">, the Company entered into </w:t>
      </w:r>
      <w:r>
        <w:rPr>
          <w:rFonts w:cs="Times New Roman"/>
          <w:szCs w:val="22"/>
        </w:rPr>
        <w:t xml:space="preserve">unsecured </w:t>
      </w:r>
      <w:r w:rsidRPr="00BD4A06">
        <w:rPr>
          <w:rFonts w:cs="Times New Roman"/>
          <w:szCs w:val="22"/>
        </w:rPr>
        <w:t>short-term loan agreement</w:t>
      </w:r>
      <w:r>
        <w:rPr>
          <w:rFonts w:cs="Times New Roman"/>
          <w:szCs w:val="22"/>
        </w:rPr>
        <w:t>s</w:t>
      </w:r>
      <w:r w:rsidRPr="00BD4A06">
        <w:rPr>
          <w:rFonts w:cs="Times New Roman"/>
          <w:szCs w:val="22"/>
        </w:rPr>
        <w:t xml:space="preserve"> with</w:t>
      </w:r>
      <w:r w:rsidR="00957A8F">
        <w:rPr>
          <w:rFonts w:cs="Times New Roman"/>
          <w:szCs w:val="22"/>
        </w:rPr>
        <w:t xml:space="preserve"> </w:t>
      </w:r>
      <w:proofErr w:type="spellStart"/>
      <w:r w:rsidRPr="00BD4A06">
        <w:rPr>
          <w:rFonts w:cs="Times New Roman"/>
          <w:szCs w:val="22"/>
        </w:rPr>
        <w:t>Kanom</w:t>
      </w:r>
      <w:proofErr w:type="spellEnd"/>
      <w:r w:rsidRPr="00BD4A06">
        <w:rPr>
          <w:rFonts w:cs="Times New Roman"/>
          <w:szCs w:val="22"/>
        </w:rPr>
        <w:t xml:space="preserve"> Café Co., Ltd. </w:t>
      </w:r>
      <w:r>
        <w:rPr>
          <w:rFonts w:cs="Times New Roman"/>
          <w:szCs w:val="22"/>
        </w:rPr>
        <w:t>amounting to Baht 1</w:t>
      </w:r>
      <w:r w:rsidR="00046A87">
        <w:rPr>
          <w:rFonts w:cs="Times New Roman"/>
          <w:szCs w:val="22"/>
        </w:rPr>
        <w:t>13.0</w:t>
      </w:r>
      <w:r>
        <w:rPr>
          <w:rFonts w:cs="Times New Roman"/>
          <w:szCs w:val="22"/>
        </w:rPr>
        <w:t xml:space="preserve"> million with an interest rate at 5.00% per annum </w:t>
      </w:r>
      <w:r w:rsidRPr="00BD4A06">
        <w:rPr>
          <w:rFonts w:cs="Times New Roman"/>
          <w:szCs w:val="22"/>
        </w:rPr>
        <w:t xml:space="preserve">which will </w:t>
      </w:r>
      <w:r w:rsidRPr="00D50DCE">
        <w:rPr>
          <w:rFonts w:cs="Times New Roman"/>
          <w:szCs w:val="22"/>
        </w:rPr>
        <w:t xml:space="preserve">be </w:t>
      </w:r>
      <w:r w:rsidR="00411C1B">
        <w:rPr>
          <w:rFonts w:cs="Times New Roman"/>
          <w:szCs w:val="22"/>
        </w:rPr>
        <w:t xml:space="preserve">matured </w:t>
      </w:r>
      <w:r>
        <w:rPr>
          <w:rFonts w:cs="Times New Roman"/>
          <w:szCs w:val="22"/>
        </w:rPr>
        <w:t>on</w:t>
      </w:r>
      <w:r w:rsidR="00411C1B">
        <w:rPr>
          <w:rFonts w:cs="Times New Roman"/>
          <w:szCs w:val="22"/>
        </w:rPr>
        <w:t xml:space="preserve"> </w:t>
      </w:r>
      <w:r>
        <w:rPr>
          <w:rFonts w:cs="Times New Roman"/>
          <w:szCs w:val="22"/>
        </w:rPr>
        <w:t>27 December 2025</w:t>
      </w:r>
      <w:r w:rsidR="00FC4B78">
        <w:rPr>
          <w:rFonts w:cs="Times New Roman"/>
          <w:szCs w:val="22"/>
        </w:rPr>
        <w:t>.</w:t>
      </w:r>
    </w:p>
    <w:p w14:paraId="4AB18E45" w14:textId="77777777" w:rsidR="006D2A9C" w:rsidRPr="006D2A9C" w:rsidRDefault="006D2A9C" w:rsidP="006D2A9C">
      <w:pPr>
        <w:pStyle w:val="ListParagraph"/>
        <w:ind w:left="540"/>
        <w:jc w:val="both"/>
        <w:rPr>
          <w:rFonts w:cs="Times New Roman"/>
          <w:szCs w:val="22"/>
        </w:rPr>
      </w:pPr>
    </w:p>
    <w:p w14:paraId="52373B1E" w14:textId="15F07B25" w:rsidR="002C241A" w:rsidRDefault="0067677E" w:rsidP="002C241A">
      <w:pPr>
        <w:pStyle w:val="ListParagraph"/>
        <w:ind w:left="540"/>
        <w:jc w:val="both"/>
        <w:rPr>
          <w:rFonts w:cs="Times New Roman"/>
          <w:szCs w:val="22"/>
        </w:rPr>
      </w:pPr>
      <w:r w:rsidRPr="00CD4712">
        <w:rPr>
          <w:rFonts w:cs="Times New Roman"/>
          <w:szCs w:val="22"/>
        </w:rPr>
        <w:t xml:space="preserve">As at </w:t>
      </w:r>
      <w:r w:rsidR="00F3151A">
        <w:rPr>
          <w:rFonts w:cs="Times New Roman"/>
          <w:szCs w:val="22"/>
        </w:rPr>
        <w:t>30 June 2025</w:t>
      </w:r>
      <w:r w:rsidRPr="00BD4A06">
        <w:rPr>
          <w:rFonts w:cs="Times New Roman"/>
          <w:szCs w:val="22"/>
        </w:rPr>
        <w:t xml:space="preserve">, the Company entered into </w:t>
      </w:r>
      <w:r w:rsidR="00957A8F">
        <w:rPr>
          <w:rFonts w:cs="Times New Roman"/>
          <w:szCs w:val="22"/>
        </w:rPr>
        <w:t xml:space="preserve">a </w:t>
      </w:r>
      <w:r w:rsidRPr="00BD4A06">
        <w:rPr>
          <w:rFonts w:cs="Times New Roman"/>
          <w:szCs w:val="22"/>
        </w:rPr>
        <w:t xml:space="preserve">short-term loan agreement with </w:t>
      </w:r>
      <w:r>
        <w:rPr>
          <w:rFonts w:cs="Times New Roman"/>
          <w:szCs w:val="22"/>
        </w:rPr>
        <w:t>Prospect Development</w:t>
      </w:r>
      <w:r w:rsidRPr="00BD4A06">
        <w:rPr>
          <w:rFonts w:cs="Times New Roman"/>
          <w:szCs w:val="22"/>
        </w:rPr>
        <w:t xml:space="preserve"> Co., Ltd.</w:t>
      </w:r>
      <w:r>
        <w:rPr>
          <w:rFonts w:cs="Times New Roman"/>
          <w:szCs w:val="22"/>
        </w:rPr>
        <w:t xml:space="preserve"> amounting to Baht 1</w:t>
      </w:r>
      <w:r w:rsidR="006D2A9C">
        <w:rPr>
          <w:rFonts w:cs="Times New Roman"/>
          <w:szCs w:val="22"/>
        </w:rPr>
        <w:t>2</w:t>
      </w:r>
      <w:r>
        <w:rPr>
          <w:rFonts w:cs="Times New Roman"/>
          <w:szCs w:val="22"/>
        </w:rPr>
        <w:t xml:space="preserve">4.0 million with an interest rate at 6.75% per annum </w:t>
      </w:r>
      <w:r w:rsidRPr="00BD4A06">
        <w:rPr>
          <w:rFonts w:cs="Times New Roman"/>
          <w:szCs w:val="22"/>
        </w:rPr>
        <w:t xml:space="preserve">which will be </w:t>
      </w:r>
      <w:r w:rsidRPr="00D50DCE">
        <w:rPr>
          <w:rFonts w:cs="Times New Roman"/>
          <w:szCs w:val="22"/>
        </w:rPr>
        <w:t xml:space="preserve">matured </w:t>
      </w:r>
      <w:r w:rsidR="00E751C7">
        <w:rPr>
          <w:rFonts w:cs="Times New Roman"/>
          <w:szCs w:val="22"/>
        </w:rPr>
        <w:t>on 31 December 2025</w:t>
      </w:r>
      <w:r w:rsidRPr="00644B0C">
        <w:rPr>
          <w:rFonts w:cs="Times New Roman"/>
          <w:szCs w:val="22"/>
        </w:rPr>
        <w:t>.</w:t>
      </w:r>
    </w:p>
    <w:p w14:paraId="0E5B0B6E" w14:textId="77777777" w:rsidR="00AA0213" w:rsidRDefault="00AA0213" w:rsidP="002C241A">
      <w:pPr>
        <w:pStyle w:val="ListParagraph"/>
        <w:ind w:left="540"/>
        <w:jc w:val="both"/>
        <w:rPr>
          <w:rFonts w:cs="Times New Roman"/>
          <w:szCs w:val="22"/>
        </w:rPr>
      </w:pPr>
    </w:p>
    <w:tbl>
      <w:tblPr>
        <w:tblpPr w:leftFromText="180" w:rightFromText="180" w:vertAnchor="text" w:horzAnchor="margin" w:tblpX="450" w:tblpY="-13"/>
        <w:tblOverlap w:val="never"/>
        <w:tblW w:w="9192" w:type="dxa"/>
        <w:tblLayout w:type="fixed"/>
        <w:tblCellMar>
          <w:left w:w="0" w:type="dxa"/>
          <w:right w:w="0" w:type="dxa"/>
        </w:tblCellMar>
        <w:tblLook w:val="0000" w:firstRow="0" w:lastRow="0" w:firstColumn="0" w:lastColumn="0" w:noHBand="0" w:noVBand="0"/>
      </w:tblPr>
      <w:tblGrid>
        <w:gridCol w:w="2854"/>
        <w:gridCol w:w="1479"/>
        <w:gridCol w:w="176"/>
        <w:gridCol w:w="1377"/>
        <w:gridCol w:w="88"/>
        <w:gridCol w:w="1531"/>
        <w:gridCol w:w="164"/>
        <w:gridCol w:w="1523"/>
      </w:tblGrid>
      <w:tr w:rsidR="00AA0213" w:rsidRPr="00C54F65" w14:paraId="0A575D1A" w14:textId="77777777" w:rsidTr="00095865">
        <w:trPr>
          <w:cantSplit/>
          <w:trHeight w:val="85"/>
          <w:tblHeader/>
        </w:trPr>
        <w:tc>
          <w:tcPr>
            <w:tcW w:w="2854" w:type="dxa"/>
          </w:tcPr>
          <w:p w14:paraId="0467D361" w14:textId="3B970BC7" w:rsidR="00AA0213" w:rsidRPr="00C54F65" w:rsidRDefault="00AA0213" w:rsidP="00095865">
            <w:pPr>
              <w:pStyle w:val="PlainText"/>
              <w:spacing w:line="260" w:lineRule="atLeast"/>
              <w:ind w:left="90"/>
              <w:rPr>
                <w:rFonts w:cs="Times New Roman"/>
                <w:b/>
                <w:bCs/>
                <w:sz w:val="22"/>
                <w:szCs w:val="22"/>
                <w:lang w:val="en-US" w:eastAsia="en-US"/>
              </w:rPr>
            </w:pPr>
            <w:r w:rsidRPr="00C54F65">
              <w:rPr>
                <w:rFonts w:cs="Times New Roman"/>
                <w:b/>
                <w:bCs/>
                <w:i/>
                <w:iCs/>
                <w:sz w:val="22"/>
                <w:szCs w:val="22"/>
                <w:lang w:val="en-US" w:eastAsia="en-US"/>
              </w:rPr>
              <w:t>Advance to</w:t>
            </w:r>
            <w:r w:rsidR="00957A8F">
              <w:rPr>
                <w:rFonts w:cs="Times New Roman"/>
                <w:b/>
                <w:bCs/>
                <w:i/>
                <w:iCs/>
                <w:sz w:val="22"/>
                <w:szCs w:val="22"/>
                <w:lang w:val="en-US" w:eastAsia="en-US"/>
              </w:rPr>
              <w:t xml:space="preserve"> </w:t>
            </w:r>
            <w:r w:rsidRPr="00C54F65">
              <w:rPr>
                <w:rFonts w:cs="Times New Roman"/>
                <w:b/>
                <w:bCs/>
                <w:i/>
                <w:iCs/>
                <w:sz w:val="22"/>
                <w:szCs w:val="22"/>
                <w:lang w:val="en-US" w:eastAsia="en-US"/>
              </w:rPr>
              <w:t>related part</w:t>
            </w:r>
            <w:r w:rsidR="00957A8F">
              <w:rPr>
                <w:rFonts w:cs="Times New Roman"/>
                <w:b/>
                <w:bCs/>
                <w:i/>
                <w:iCs/>
                <w:sz w:val="22"/>
                <w:szCs w:val="22"/>
                <w:lang w:val="en-US" w:eastAsia="en-US"/>
              </w:rPr>
              <w:t>ies</w:t>
            </w:r>
          </w:p>
        </w:tc>
        <w:tc>
          <w:tcPr>
            <w:tcW w:w="6338" w:type="dxa"/>
            <w:gridSpan w:val="7"/>
          </w:tcPr>
          <w:p w14:paraId="1E24F1A7"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p>
        </w:tc>
      </w:tr>
      <w:tr w:rsidR="00AA0213" w:rsidRPr="00C54F65" w14:paraId="5F4D52BB" w14:textId="77777777" w:rsidTr="00095865">
        <w:trPr>
          <w:cantSplit/>
          <w:trHeight w:val="85"/>
          <w:tblHeader/>
        </w:trPr>
        <w:tc>
          <w:tcPr>
            <w:tcW w:w="2854" w:type="dxa"/>
          </w:tcPr>
          <w:p w14:paraId="549B6238" w14:textId="77777777" w:rsidR="00AA0213" w:rsidRPr="00C54F65" w:rsidRDefault="00AA0213" w:rsidP="00095865">
            <w:pPr>
              <w:pStyle w:val="PlainText"/>
              <w:spacing w:line="260" w:lineRule="atLeast"/>
              <w:ind w:left="162"/>
              <w:rPr>
                <w:rFonts w:cs="Times New Roman"/>
                <w:b/>
                <w:bCs/>
                <w:i/>
                <w:iCs/>
                <w:sz w:val="22"/>
                <w:szCs w:val="22"/>
                <w:lang w:val="en-US" w:eastAsia="en-US"/>
              </w:rPr>
            </w:pPr>
          </w:p>
        </w:tc>
        <w:tc>
          <w:tcPr>
            <w:tcW w:w="6338" w:type="dxa"/>
            <w:gridSpan w:val="7"/>
          </w:tcPr>
          <w:p w14:paraId="6813EBE3"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p>
        </w:tc>
      </w:tr>
      <w:tr w:rsidR="00AA0213" w:rsidRPr="00C54F65" w14:paraId="691FF81D" w14:textId="77777777" w:rsidTr="00095865">
        <w:trPr>
          <w:cantSplit/>
          <w:trHeight w:val="85"/>
          <w:tblHeader/>
        </w:trPr>
        <w:tc>
          <w:tcPr>
            <w:tcW w:w="2854" w:type="dxa"/>
          </w:tcPr>
          <w:p w14:paraId="346BC606" w14:textId="77777777" w:rsidR="00AA0213" w:rsidRPr="00C54F65" w:rsidRDefault="00AA0213" w:rsidP="00095865">
            <w:pPr>
              <w:pStyle w:val="PlainText"/>
              <w:spacing w:line="260" w:lineRule="atLeast"/>
              <w:ind w:left="162" w:hanging="72"/>
              <w:rPr>
                <w:rFonts w:cs="Times New Roman"/>
                <w:b/>
                <w:bCs/>
                <w:sz w:val="22"/>
                <w:szCs w:val="22"/>
                <w:lang w:val="en-US" w:eastAsia="en-US"/>
              </w:rPr>
            </w:pPr>
          </w:p>
        </w:tc>
        <w:tc>
          <w:tcPr>
            <w:tcW w:w="6338" w:type="dxa"/>
            <w:gridSpan w:val="7"/>
          </w:tcPr>
          <w:p w14:paraId="259891D9"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r w:rsidRPr="00C54F65">
              <w:rPr>
                <w:rFonts w:cs="Times New Roman"/>
                <w:b/>
                <w:bCs/>
                <w:sz w:val="22"/>
                <w:szCs w:val="22"/>
                <w:lang w:val="en-US" w:eastAsia="en-US"/>
              </w:rPr>
              <w:t>Consolidated financial statements</w:t>
            </w:r>
          </w:p>
        </w:tc>
      </w:tr>
      <w:tr w:rsidR="00AA0213" w:rsidRPr="00C54F65" w14:paraId="3F8ABB6B" w14:textId="77777777" w:rsidTr="00095865">
        <w:trPr>
          <w:cantSplit/>
          <w:trHeight w:val="85"/>
          <w:tblHeader/>
        </w:trPr>
        <w:tc>
          <w:tcPr>
            <w:tcW w:w="2854" w:type="dxa"/>
          </w:tcPr>
          <w:p w14:paraId="0A7E58EA"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tcPr>
          <w:p w14:paraId="2C25BD76"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c>
          <w:tcPr>
            <w:tcW w:w="176" w:type="dxa"/>
          </w:tcPr>
          <w:p w14:paraId="3EE2110A"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tcPr>
          <w:p w14:paraId="01B476D1"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tcPr>
          <w:p w14:paraId="033EDCA9"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tcPr>
          <w:p w14:paraId="1DA403B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tcPr>
          <w:p w14:paraId="38300096"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tcPr>
          <w:p w14:paraId="24933CA8"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r>
      <w:tr w:rsidR="00AA0213" w:rsidRPr="00C54F65" w14:paraId="2B8002F7" w14:textId="77777777" w:rsidTr="00095865">
        <w:trPr>
          <w:cantSplit/>
          <w:trHeight w:val="85"/>
          <w:tblHeader/>
        </w:trPr>
        <w:tc>
          <w:tcPr>
            <w:tcW w:w="2854" w:type="dxa"/>
          </w:tcPr>
          <w:p w14:paraId="4844CF2A"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tcPr>
          <w:p w14:paraId="12CC4930"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1 January</w:t>
            </w:r>
          </w:p>
        </w:tc>
        <w:tc>
          <w:tcPr>
            <w:tcW w:w="176" w:type="dxa"/>
          </w:tcPr>
          <w:p w14:paraId="4220827D"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tcPr>
          <w:p w14:paraId="743ADD42"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tcPr>
          <w:p w14:paraId="114723BE"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tcPr>
          <w:p w14:paraId="7132DFC0"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tcPr>
          <w:p w14:paraId="47BEBDA3"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tcPr>
          <w:p w14:paraId="7B7DFDD6"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3</w:t>
            </w:r>
            <w:r>
              <w:rPr>
                <w:rFonts w:cs="Times New Roman"/>
              </w:rPr>
              <w:t>0 June</w:t>
            </w:r>
          </w:p>
        </w:tc>
      </w:tr>
      <w:tr w:rsidR="00AA0213" w:rsidRPr="00C54F65" w14:paraId="67AC898C" w14:textId="77777777" w:rsidTr="00095865">
        <w:trPr>
          <w:cantSplit/>
          <w:trHeight w:val="85"/>
          <w:tblHeader/>
        </w:trPr>
        <w:tc>
          <w:tcPr>
            <w:tcW w:w="2854" w:type="dxa"/>
          </w:tcPr>
          <w:p w14:paraId="68FE79E5" w14:textId="77777777" w:rsidR="00AA0213" w:rsidRPr="00C54F65" w:rsidRDefault="00AA0213" w:rsidP="00095865">
            <w:pPr>
              <w:pStyle w:val="PlainText"/>
              <w:spacing w:line="260" w:lineRule="atLeast"/>
              <w:ind w:hanging="90"/>
              <w:rPr>
                <w:rFonts w:cs="Times New Roman"/>
                <w:b/>
                <w:bCs/>
                <w:i/>
                <w:iCs/>
                <w:sz w:val="22"/>
                <w:szCs w:val="22"/>
                <w:lang w:val="en-US" w:eastAsia="en-US"/>
              </w:rPr>
            </w:pPr>
          </w:p>
        </w:tc>
        <w:tc>
          <w:tcPr>
            <w:tcW w:w="1479" w:type="dxa"/>
          </w:tcPr>
          <w:p w14:paraId="059740EE"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c>
          <w:tcPr>
            <w:tcW w:w="176" w:type="dxa"/>
          </w:tcPr>
          <w:p w14:paraId="16A28BCF"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tcPr>
          <w:p w14:paraId="74DA3127"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Increase</w:t>
            </w:r>
          </w:p>
        </w:tc>
        <w:tc>
          <w:tcPr>
            <w:tcW w:w="88" w:type="dxa"/>
          </w:tcPr>
          <w:p w14:paraId="719CA4C5"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tcPr>
          <w:p w14:paraId="216A004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Decrease</w:t>
            </w:r>
          </w:p>
        </w:tc>
        <w:tc>
          <w:tcPr>
            <w:tcW w:w="164" w:type="dxa"/>
          </w:tcPr>
          <w:p w14:paraId="7A9A1848"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tcPr>
          <w:p w14:paraId="04A27699"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r>
      <w:tr w:rsidR="00AA0213" w:rsidRPr="00C54F65" w14:paraId="5AE84B47" w14:textId="77777777" w:rsidTr="00095865">
        <w:trPr>
          <w:cantSplit/>
          <w:trHeight w:val="85"/>
          <w:tblHeader/>
        </w:trPr>
        <w:tc>
          <w:tcPr>
            <w:tcW w:w="2854" w:type="dxa"/>
          </w:tcPr>
          <w:p w14:paraId="6125A204" w14:textId="77777777" w:rsidR="00AA0213" w:rsidRPr="00C54F65" w:rsidRDefault="00AA0213" w:rsidP="00095865">
            <w:pPr>
              <w:pStyle w:val="PlainText"/>
              <w:spacing w:line="260" w:lineRule="atLeast"/>
              <w:ind w:left="162"/>
              <w:jc w:val="center"/>
              <w:rPr>
                <w:rFonts w:cs="Times New Roman"/>
                <w:b/>
                <w:bCs/>
                <w:sz w:val="22"/>
                <w:szCs w:val="22"/>
                <w:lang w:val="en-US" w:eastAsia="en-US"/>
              </w:rPr>
            </w:pPr>
          </w:p>
        </w:tc>
        <w:tc>
          <w:tcPr>
            <w:tcW w:w="6338" w:type="dxa"/>
            <w:gridSpan w:val="7"/>
          </w:tcPr>
          <w:p w14:paraId="7BC54B57" w14:textId="77777777" w:rsidR="00AA0213" w:rsidRPr="00C54F65" w:rsidRDefault="00AA0213" w:rsidP="00095865">
            <w:pPr>
              <w:tabs>
                <w:tab w:val="left" w:pos="2880"/>
                <w:tab w:val="right" w:pos="5040"/>
                <w:tab w:val="right" w:pos="6390"/>
                <w:tab w:val="right" w:pos="8190"/>
              </w:tabs>
              <w:spacing w:line="260" w:lineRule="atLeast"/>
              <w:ind w:left="-69" w:firstLine="69"/>
              <w:jc w:val="center"/>
              <w:rPr>
                <w:rFonts w:cs="Times New Roman"/>
                <w:i/>
                <w:iCs/>
              </w:rPr>
            </w:pPr>
            <w:r w:rsidRPr="00C54F65">
              <w:rPr>
                <w:rFonts w:cs="Times New Roman"/>
                <w:i/>
                <w:iCs/>
                <w:cs/>
              </w:rPr>
              <w:t>(</w:t>
            </w:r>
            <w:r w:rsidRPr="00C54F65">
              <w:rPr>
                <w:rFonts w:cs="Times New Roman"/>
                <w:i/>
                <w:iCs/>
              </w:rPr>
              <w:t>in thousand Baht</w:t>
            </w:r>
            <w:r w:rsidRPr="00C54F65">
              <w:rPr>
                <w:rFonts w:cs="Times New Roman"/>
                <w:i/>
                <w:iCs/>
                <w:cs/>
              </w:rPr>
              <w:t>)</w:t>
            </w:r>
          </w:p>
        </w:tc>
      </w:tr>
      <w:tr w:rsidR="00AA0213" w:rsidRPr="00C54F65" w14:paraId="4BCED917" w14:textId="77777777" w:rsidTr="00095865">
        <w:trPr>
          <w:cantSplit/>
          <w:trHeight w:val="85"/>
        </w:trPr>
        <w:tc>
          <w:tcPr>
            <w:tcW w:w="2854" w:type="dxa"/>
          </w:tcPr>
          <w:p w14:paraId="1C9CDA9B" w14:textId="77777777" w:rsidR="00AA0213" w:rsidRPr="00C54F65" w:rsidRDefault="00AA0213" w:rsidP="00095865">
            <w:pPr>
              <w:tabs>
                <w:tab w:val="left" w:pos="4860"/>
                <w:tab w:val="right" w:pos="6300"/>
                <w:tab w:val="right" w:pos="8280"/>
              </w:tabs>
              <w:spacing w:line="260" w:lineRule="atLeast"/>
              <w:ind w:left="270" w:hanging="180"/>
              <w:rPr>
                <w:rFonts w:cs="Times New Roman"/>
              </w:rPr>
            </w:pPr>
            <w:r w:rsidRPr="00C54F65">
              <w:rPr>
                <w:rFonts w:cs="Times New Roman"/>
              </w:rPr>
              <w:t>Other related party</w:t>
            </w:r>
          </w:p>
        </w:tc>
        <w:tc>
          <w:tcPr>
            <w:tcW w:w="1479" w:type="dxa"/>
            <w:tcBorders>
              <w:bottom w:val="single" w:sz="4" w:space="0" w:color="auto"/>
            </w:tcBorders>
            <w:vAlign w:val="center"/>
          </w:tcPr>
          <w:p w14:paraId="487B30CB" w14:textId="77777777" w:rsidR="00AA0213" w:rsidRPr="00C54F65" w:rsidRDefault="00AA0213" w:rsidP="00095865">
            <w:pPr>
              <w:tabs>
                <w:tab w:val="decimal" w:pos="1280"/>
              </w:tabs>
              <w:spacing w:line="260" w:lineRule="atLeast"/>
              <w:ind w:firstLine="4"/>
              <w:jc w:val="center"/>
              <w:rPr>
                <w:rFonts w:cs="Times New Roman"/>
                <w:caps/>
                <w:lang w:val="en-GB"/>
              </w:rPr>
            </w:pPr>
            <w:r w:rsidRPr="00C54F65">
              <w:rPr>
                <w:rFonts w:cs="Times New Roman"/>
                <w:caps/>
                <w:lang w:val="en-GB"/>
              </w:rPr>
              <w:t>92,600</w:t>
            </w:r>
          </w:p>
        </w:tc>
        <w:tc>
          <w:tcPr>
            <w:tcW w:w="176" w:type="dxa"/>
            <w:shd w:val="clear" w:color="auto" w:fill="auto"/>
            <w:vAlign w:val="center"/>
          </w:tcPr>
          <w:p w14:paraId="390BB656" w14:textId="77777777" w:rsidR="00AA0213" w:rsidRPr="00C54F65" w:rsidRDefault="00AA0213" w:rsidP="00095865">
            <w:pPr>
              <w:tabs>
                <w:tab w:val="decimal" w:pos="902"/>
                <w:tab w:val="decimal" w:pos="1280"/>
              </w:tabs>
              <w:spacing w:line="260" w:lineRule="atLeast"/>
              <w:ind w:firstLine="4"/>
              <w:rPr>
                <w:rFonts w:cs="Times New Roman"/>
                <w:caps/>
                <w:cs/>
                <w:lang w:val="en-GB"/>
              </w:rPr>
            </w:pPr>
          </w:p>
        </w:tc>
        <w:tc>
          <w:tcPr>
            <w:tcW w:w="1377" w:type="dxa"/>
            <w:vAlign w:val="center"/>
          </w:tcPr>
          <w:p w14:paraId="115ECBE0" w14:textId="77777777" w:rsidR="00AA0213" w:rsidRPr="00C54F65" w:rsidRDefault="00AA0213" w:rsidP="00095865">
            <w:pPr>
              <w:tabs>
                <w:tab w:val="decimal" w:pos="986"/>
              </w:tabs>
              <w:spacing w:line="260" w:lineRule="atLeast"/>
              <w:ind w:firstLine="4"/>
              <w:jc w:val="center"/>
              <w:rPr>
                <w:rFonts w:cs="Times New Roman"/>
                <w:caps/>
                <w:cs/>
                <w:lang w:val="en-GB"/>
              </w:rPr>
            </w:pPr>
            <w:r w:rsidRPr="00C54F65">
              <w:rPr>
                <w:rFonts w:cs="Times New Roman"/>
                <w:caps/>
                <w:lang w:val="en-GB"/>
              </w:rPr>
              <w:t>43,473</w:t>
            </w:r>
          </w:p>
        </w:tc>
        <w:tc>
          <w:tcPr>
            <w:tcW w:w="88" w:type="dxa"/>
            <w:vAlign w:val="center"/>
          </w:tcPr>
          <w:p w14:paraId="7CC0008D" w14:textId="77777777" w:rsidR="00AA0213" w:rsidRPr="00C54F65" w:rsidRDefault="00AA0213" w:rsidP="00095865">
            <w:pPr>
              <w:tabs>
                <w:tab w:val="decimal" w:pos="1080"/>
              </w:tabs>
              <w:spacing w:line="260" w:lineRule="atLeast"/>
              <w:ind w:firstLine="4"/>
              <w:rPr>
                <w:rFonts w:cs="Times New Roman"/>
                <w:caps/>
                <w:cs/>
              </w:rPr>
            </w:pPr>
          </w:p>
        </w:tc>
        <w:tc>
          <w:tcPr>
            <w:tcW w:w="1531" w:type="dxa"/>
            <w:shd w:val="clear" w:color="auto" w:fill="auto"/>
            <w:vAlign w:val="center"/>
          </w:tcPr>
          <w:p w14:paraId="6CE2198E" w14:textId="77777777" w:rsidR="00AA0213" w:rsidRPr="00C54F65" w:rsidRDefault="00AA0213" w:rsidP="00095865">
            <w:pPr>
              <w:tabs>
                <w:tab w:val="decimal" w:pos="1227"/>
              </w:tabs>
              <w:spacing w:line="260" w:lineRule="atLeast"/>
              <w:ind w:firstLine="4"/>
              <w:rPr>
                <w:rFonts w:cs="Times New Roman"/>
                <w:caps/>
              </w:rPr>
            </w:pPr>
            <w:r w:rsidRPr="00C54F65">
              <w:rPr>
                <w:rFonts w:cs="Times New Roman"/>
                <w:cs/>
              </w:rPr>
              <w:t>(</w:t>
            </w:r>
            <w:r w:rsidRPr="00C54F65">
              <w:rPr>
                <w:rFonts w:cs="Times New Roman"/>
              </w:rPr>
              <w:t>136,073</w:t>
            </w:r>
            <w:r w:rsidRPr="00C54F65">
              <w:rPr>
                <w:rFonts w:cs="Times New Roman"/>
                <w:cs/>
              </w:rPr>
              <w:t>)</w:t>
            </w:r>
          </w:p>
        </w:tc>
        <w:tc>
          <w:tcPr>
            <w:tcW w:w="164" w:type="dxa"/>
            <w:shd w:val="clear" w:color="auto" w:fill="auto"/>
            <w:vAlign w:val="center"/>
          </w:tcPr>
          <w:p w14:paraId="38FB5200" w14:textId="77777777" w:rsidR="00AA0213" w:rsidRPr="00C54F65" w:rsidRDefault="00AA0213" w:rsidP="00095865">
            <w:pPr>
              <w:tabs>
                <w:tab w:val="decimal" w:pos="1080"/>
              </w:tabs>
              <w:spacing w:line="260" w:lineRule="atLeast"/>
              <w:ind w:firstLine="4"/>
              <w:rPr>
                <w:rFonts w:cs="Times New Roman"/>
                <w:caps/>
                <w:cs/>
              </w:rPr>
            </w:pPr>
          </w:p>
        </w:tc>
        <w:tc>
          <w:tcPr>
            <w:tcW w:w="1523" w:type="dxa"/>
            <w:tcBorders>
              <w:bottom w:val="single" w:sz="4" w:space="0" w:color="auto"/>
            </w:tcBorders>
            <w:vAlign w:val="center"/>
          </w:tcPr>
          <w:p w14:paraId="1C8595C1" w14:textId="77777777" w:rsidR="00AA0213" w:rsidRPr="00C54F65" w:rsidRDefault="00AA0213" w:rsidP="00095865">
            <w:pPr>
              <w:tabs>
                <w:tab w:val="decimal" w:pos="707"/>
              </w:tabs>
              <w:spacing w:line="260" w:lineRule="atLeast"/>
              <w:ind w:firstLine="4"/>
              <w:jc w:val="center"/>
              <w:rPr>
                <w:rFonts w:cs="Times New Roman"/>
                <w:caps/>
                <w:lang w:val="en-GB"/>
              </w:rPr>
            </w:pPr>
            <w:r w:rsidRPr="00C54F65">
              <w:rPr>
                <w:rFonts w:cs="Times New Roman"/>
              </w:rPr>
              <w:t>-</w:t>
            </w:r>
          </w:p>
        </w:tc>
      </w:tr>
      <w:tr w:rsidR="00AA0213" w:rsidRPr="00C54F65" w14:paraId="615178C5" w14:textId="77777777" w:rsidTr="00095865">
        <w:trPr>
          <w:cantSplit/>
          <w:trHeight w:val="85"/>
        </w:trPr>
        <w:tc>
          <w:tcPr>
            <w:tcW w:w="2854" w:type="dxa"/>
          </w:tcPr>
          <w:p w14:paraId="596B283D" w14:textId="77777777" w:rsidR="00AA0213" w:rsidRPr="00C54F65" w:rsidRDefault="00AA0213" w:rsidP="00095865">
            <w:pPr>
              <w:tabs>
                <w:tab w:val="left" w:pos="4860"/>
                <w:tab w:val="right" w:pos="6300"/>
                <w:tab w:val="right" w:pos="8280"/>
              </w:tabs>
              <w:spacing w:line="260" w:lineRule="atLeast"/>
              <w:ind w:left="270" w:hanging="180"/>
              <w:rPr>
                <w:rFonts w:cs="Times New Roman"/>
              </w:rPr>
            </w:pPr>
            <w:r w:rsidRPr="00C54F65">
              <w:rPr>
                <w:rFonts w:cs="Times New Roman"/>
                <w:b/>
                <w:bCs/>
              </w:rPr>
              <w:t>Total</w:t>
            </w:r>
          </w:p>
        </w:tc>
        <w:tc>
          <w:tcPr>
            <w:tcW w:w="1479" w:type="dxa"/>
            <w:tcBorders>
              <w:top w:val="single" w:sz="4" w:space="0" w:color="auto"/>
              <w:bottom w:val="double" w:sz="4" w:space="0" w:color="auto"/>
            </w:tcBorders>
            <w:vAlign w:val="center"/>
          </w:tcPr>
          <w:p w14:paraId="7EF380AD" w14:textId="77777777" w:rsidR="00AA0213" w:rsidRPr="00C54F65" w:rsidRDefault="00AA0213" w:rsidP="00095865">
            <w:pPr>
              <w:tabs>
                <w:tab w:val="decimal" w:pos="1280"/>
              </w:tabs>
              <w:spacing w:line="260" w:lineRule="atLeast"/>
              <w:ind w:firstLine="4"/>
              <w:jc w:val="center"/>
              <w:rPr>
                <w:rFonts w:cs="Times New Roman"/>
                <w:b/>
                <w:bCs/>
                <w:caps/>
                <w:lang w:val="en-GB"/>
              </w:rPr>
            </w:pPr>
            <w:r w:rsidRPr="00C54F65">
              <w:rPr>
                <w:rFonts w:cs="Times New Roman"/>
                <w:b/>
                <w:bCs/>
              </w:rPr>
              <w:t>92,600</w:t>
            </w:r>
          </w:p>
        </w:tc>
        <w:tc>
          <w:tcPr>
            <w:tcW w:w="176" w:type="dxa"/>
            <w:shd w:val="clear" w:color="auto" w:fill="auto"/>
            <w:vAlign w:val="center"/>
          </w:tcPr>
          <w:p w14:paraId="5E9C68DA" w14:textId="77777777" w:rsidR="00AA0213" w:rsidRPr="00C54F65" w:rsidRDefault="00AA0213" w:rsidP="00095865">
            <w:pPr>
              <w:tabs>
                <w:tab w:val="decimal" w:pos="1080"/>
              </w:tabs>
              <w:spacing w:line="260" w:lineRule="atLeast"/>
              <w:ind w:firstLine="4"/>
              <w:rPr>
                <w:rFonts w:cs="Times New Roman"/>
                <w:b/>
                <w:bCs/>
                <w:caps/>
                <w:cs/>
              </w:rPr>
            </w:pPr>
          </w:p>
        </w:tc>
        <w:tc>
          <w:tcPr>
            <w:tcW w:w="1377" w:type="dxa"/>
            <w:vAlign w:val="center"/>
          </w:tcPr>
          <w:p w14:paraId="316F64B6" w14:textId="77777777" w:rsidR="00AA0213" w:rsidRPr="00C54F65" w:rsidRDefault="00AA0213" w:rsidP="00095865">
            <w:pPr>
              <w:tabs>
                <w:tab w:val="decimal" w:pos="902"/>
              </w:tabs>
              <w:spacing w:line="260" w:lineRule="atLeast"/>
              <w:ind w:firstLine="4"/>
              <w:jc w:val="center"/>
              <w:rPr>
                <w:rFonts w:cs="Times New Roman"/>
                <w:b/>
                <w:bCs/>
                <w:caps/>
                <w:cs/>
              </w:rPr>
            </w:pPr>
          </w:p>
        </w:tc>
        <w:tc>
          <w:tcPr>
            <w:tcW w:w="88" w:type="dxa"/>
            <w:vAlign w:val="center"/>
          </w:tcPr>
          <w:p w14:paraId="19777B14" w14:textId="77777777" w:rsidR="00AA0213" w:rsidRPr="00C54F65" w:rsidRDefault="00AA0213" w:rsidP="00095865">
            <w:pPr>
              <w:tabs>
                <w:tab w:val="decimal" w:pos="1080"/>
              </w:tabs>
              <w:spacing w:line="260" w:lineRule="atLeast"/>
              <w:ind w:firstLine="4"/>
              <w:rPr>
                <w:rFonts w:cs="Times New Roman"/>
                <w:b/>
                <w:bCs/>
                <w:caps/>
                <w:cs/>
              </w:rPr>
            </w:pPr>
          </w:p>
        </w:tc>
        <w:tc>
          <w:tcPr>
            <w:tcW w:w="1531" w:type="dxa"/>
            <w:shd w:val="clear" w:color="auto" w:fill="auto"/>
            <w:vAlign w:val="center"/>
          </w:tcPr>
          <w:p w14:paraId="17B96364" w14:textId="77777777" w:rsidR="00AA0213" w:rsidRPr="00C54F65" w:rsidRDefault="00AA0213" w:rsidP="00095865">
            <w:pPr>
              <w:tabs>
                <w:tab w:val="decimal" w:pos="902"/>
              </w:tabs>
              <w:spacing w:line="260" w:lineRule="atLeast"/>
              <w:ind w:firstLine="4"/>
              <w:jc w:val="center"/>
              <w:rPr>
                <w:rFonts w:cs="Times New Roman"/>
                <w:b/>
                <w:bCs/>
                <w:caps/>
              </w:rPr>
            </w:pPr>
          </w:p>
        </w:tc>
        <w:tc>
          <w:tcPr>
            <w:tcW w:w="164" w:type="dxa"/>
            <w:shd w:val="clear" w:color="auto" w:fill="auto"/>
            <w:vAlign w:val="center"/>
          </w:tcPr>
          <w:p w14:paraId="3E26C4DA" w14:textId="77777777" w:rsidR="00AA0213" w:rsidRPr="00C54F65" w:rsidRDefault="00AA0213" w:rsidP="00095865">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vAlign w:val="center"/>
          </w:tcPr>
          <w:p w14:paraId="705AAAA5" w14:textId="77777777" w:rsidR="00AA0213" w:rsidRPr="00C54F65" w:rsidRDefault="00AA0213" w:rsidP="00095865">
            <w:pPr>
              <w:tabs>
                <w:tab w:val="decimal" w:pos="707"/>
              </w:tabs>
              <w:spacing w:line="260" w:lineRule="atLeast"/>
              <w:ind w:firstLine="4"/>
              <w:jc w:val="center"/>
              <w:rPr>
                <w:rFonts w:cs="Times New Roman"/>
                <w:b/>
                <w:bCs/>
                <w:caps/>
                <w:lang w:val="en-GB"/>
              </w:rPr>
            </w:pPr>
            <w:r w:rsidRPr="00C54F65">
              <w:rPr>
                <w:rFonts w:cs="Times New Roman"/>
                <w:b/>
                <w:bCs/>
              </w:rPr>
              <w:t>-</w:t>
            </w:r>
          </w:p>
        </w:tc>
      </w:tr>
      <w:tr w:rsidR="00AA0213" w:rsidRPr="00C54F65" w14:paraId="3C634AFB" w14:textId="77777777" w:rsidTr="00095865">
        <w:trPr>
          <w:cantSplit/>
          <w:trHeight w:val="85"/>
          <w:tblHeader/>
        </w:trPr>
        <w:tc>
          <w:tcPr>
            <w:tcW w:w="2854" w:type="dxa"/>
          </w:tcPr>
          <w:p w14:paraId="0D930F16" w14:textId="77777777" w:rsidR="00AA0213" w:rsidRPr="00C54F65" w:rsidRDefault="00AA0213" w:rsidP="00095865">
            <w:pPr>
              <w:pStyle w:val="PlainText"/>
              <w:spacing w:line="260" w:lineRule="atLeast"/>
              <w:ind w:left="90"/>
              <w:rPr>
                <w:rFonts w:cs="Times New Roman"/>
                <w:b/>
                <w:bCs/>
                <w:sz w:val="22"/>
                <w:szCs w:val="22"/>
                <w:lang w:val="en-US" w:eastAsia="en-US"/>
              </w:rPr>
            </w:pPr>
          </w:p>
        </w:tc>
        <w:tc>
          <w:tcPr>
            <w:tcW w:w="6338" w:type="dxa"/>
            <w:gridSpan w:val="7"/>
          </w:tcPr>
          <w:p w14:paraId="5DB67996"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p>
        </w:tc>
      </w:tr>
      <w:tr w:rsidR="00AA0213" w:rsidRPr="00C54F65" w14:paraId="4B05F6B9" w14:textId="77777777" w:rsidTr="00095865">
        <w:trPr>
          <w:cantSplit/>
          <w:trHeight w:val="85"/>
          <w:tblHeader/>
        </w:trPr>
        <w:tc>
          <w:tcPr>
            <w:tcW w:w="2854" w:type="dxa"/>
            <w:vAlign w:val="center"/>
          </w:tcPr>
          <w:p w14:paraId="484050B5" w14:textId="77777777" w:rsidR="00AA0213" w:rsidRPr="00C54F65" w:rsidRDefault="00AA0213" w:rsidP="00095865">
            <w:pPr>
              <w:pStyle w:val="PlainText"/>
              <w:spacing w:line="260" w:lineRule="atLeast"/>
              <w:ind w:left="162" w:hanging="72"/>
              <w:rPr>
                <w:rFonts w:cs="Times New Roman"/>
                <w:b/>
                <w:bCs/>
                <w:sz w:val="22"/>
                <w:szCs w:val="22"/>
                <w:lang w:val="en-US" w:eastAsia="en-US"/>
              </w:rPr>
            </w:pPr>
          </w:p>
        </w:tc>
        <w:tc>
          <w:tcPr>
            <w:tcW w:w="6338" w:type="dxa"/>
            <w:gridSpan w:val="7"/>
            <w:vAlign w:val="center"/>
          </w:tcPr>
          <w:p w14:paraId="6664FB34" w14:textId="77777777" w:rsidR="00AA0213" w:rsidRPr="00C54F65" w:rsidRDefault="00AA0213" w:rsidP="00095865">
            <w:pPr>
              <w:pStyle w:val="PlainText"/>
              <w:spacing w:line="260" w:lineRule="atLeast"/>
              <w:ind w:left="-47"/>
              <w:jc w:val="center"/>
              <w:rPr>
                <w:rFonts w:cs="Times New Roman"/>
                <w:b/>
                <w:bCs/>
                <w:sz w:val="22"/>
                <w:szCs w:val="22"/>
                <w:lang w:val="en-US" w:eastAsia="en-US"/>
              </w:rPr>
            </w:pPr>
            <w:r w:rsidRPr="00C54F65">
              <w:rPr>
                <w:rFonts w:cs="Times New Roman"/>
                <w:b/>
                <w:bCs/>
                <w:sz w:val="22"/>
                <w:szCs w:val="22"/>
                <w:lang w:val="en-US" w:eastAsia="en-US"/>
              </w:rPr>
              <w:t>Separate financial statements</w:t>
            </w:r>
          </w:p>
        </w:tc>
      </w:tr>
      <w:tr w:rsidR="00AA0213" w:rsidRPr="00C54F65" w14:paraId="37ECC100" w14:textId="77777777" w:rsidTr="00095865">
        <w:trPr>
          <w:cantSplit/>
          <w:trHeight w:val="85"/>
          <w:tblHeader/>
        </w:trPr>
        <w:tc>
          <w:tcPr>
            <w:tcW w:w="2854" w:type="dxa"/>
            <w:vAlign w:val="center"/>
          </w:tcPr>
          <w:p w14:paraId="3ED6E236"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vAlign w:val="center"/>
          </w:tcPr>
          <w:p w14:paraId="54B104A3"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c>
          <w:tcPr>
            <w:tcW w:w="176" w:type="dxa"/>
            <w:vAlign w:val="center"/>
          </w:tcPr>
          <w:p w14:paraId="260BC4F2"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vAlign w:val="center"/>
          </w:tcPr>
          <w:p w14:paraId="2C8F48B0"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vAlign w:val="center"/>
          </w:tcPr>
          <w:p w14:paraId="0FE45A70"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vAlign w:val="center"/>
          </w:tcPr>
          <w:p w14:paraId="466E2DA4"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vAlign w:val="center"/>
          </w:tcPr>
          <w:p w14:paraId="0BD9B3D7"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vAlign w:val="center"/>
          </w:tcPr>
          <w:p w14:paraId="39D4E89E"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At</w:t>
            </w:r>
          </w:p>
        </w:tc>
      </w:tr>
      <w:tr w:rsidR="00AA0213" w:rsidRPr="00C54F65" w14:paraId="650EBADF" w14:textId="77777777" w:rsidTr="00095865">
        <w:trPr>
          <w:cantSplit/>
          <w:trHeight w:val="85"/>
          <w:tblHeader/>
        </w:trPr>
        <w:tc>
          <w:tcPr>
            <w:tcW w:w="2854" w:type="dxa"/>
            <w:vAlign w:val="center"/>
          </w:tcPr>
          <w:p w14:paraId="10B50168" w14:textId="77777777" w:rsidR="00AA0213" w:rsidRPr="00C54F65" w:rsidRDefault="00AA0213" w:rsidP="00095865">
            <w:pPr>
              <w:pStyle w:val="PlainText"/>
              <w:spacing w:line="260" w:lineRule="atLeast"/>
              <w:ind w:left="90"/>
              <w:rPr>
                <w:rFonts w:cs="Times New Roman"/>
                <w:b/>
                <w:bCs/>
                <w:i/>
                <w:iCs/>
                <w:sz w:val="22"/>
                <w:szCs w:val="22"/>
                <w:lang w:val="en-US" w:eastAsia="en-US"/>
              </w:rPr>
            </w:pPr>
          </w:p>
        </w:tc>
        <w:tc>
          <w:tcPr>
            <w:tcW w:w="1479" w:type="dxa"/>
            <w:vAlign w:val="center"/>
          </w:tcPr>
          <w:p w14:paraId="0B03B58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1 January</w:t>
            </w:r>
          </w:p>
        </w:tc>
        <w:tc>
          <w:tcPr>
            <w:tcW w:w="176" w:type="dxa"/>
            <w:vAlign w:val="center"/>
          </w:tcPr>
          <w:p w14:paraId="28586945"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vAlign w:val="center"/>
          </w:tcPr>
          <w:p w14:paraId="62CB3263"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88" w:type="dxa"/>
            <w:vAlign w:val="center"/>
          </w:tcPr>
          <w:p w14:paraId="2858F441"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vAlign w:val="center"/>
          </w:tcPr>
          <w:p w14:paraId="779F37DA"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p>
        </w:tc>
        <w:tc>
          <w:tcPr>
            <w:tcW w:w="164" w:type="dxa"/>
            <w:vAlign w:val="center"/>
          </w:tcPr>
          <w:p w14:paraId="322EA905"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vAlign w:val="center"/>
          </w:tcPr>
          <w:p w14:paraId="4317045A"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Pr>
                <w:rFonts w:cs="Times New Roman"/>
              </w:rPr>
              <w:t>30 June</w:t>
            </w:r>
          </w:p>
        </w:tc>
      </w:tr>
      <w:tr w:rsidR="00AA0213" w:rsidRPr="00C54F65" w14:paraId="68E79EE5" w14:textId="77777777" w:rsidTr="00095865">
        <w:trPr>
          <w:cantSplit/>
          <w:trHeight w:val="85"/>
          <w:tblHeader/>
        </w:trPr>
        <w:tc>
          <w:tcPr>
            <w:tcW w:w="2854" w:type="dxa"/>
            <w:vAlign w:val="center"/>
          </w:tcPr>
          <w:p w14:paraId="0123F67A" w14:textId="77777777" w:rsidR="00AA0213" w:rsidRPr="00C54F65" w:rsidRDefault="00AA0213" w:rsidP="00095865">
            <w:pPr>
              <w:pStyle w:val="PlainText"/>
              <w:spacing w:line="260" w:lineRule="atLeast"/>
              <w:ind w:hanging="90"/>
              <w:rPr>
                <w:rFonts w:cs="Times New Roman"/>
                <w:b/>
                <w:bCs/>
                <w:i/>
                <w:iCs/>
                <w:sz w:val="22"/>
                <w:szCs w:val="22"/>
                <w:lang w:val="en-US" w:eastAsia="en-US"/>
              </w:rPr>
            </w:pPr>
          </w:p>
        </w:tc>
        <w:tc>
          <w:tcPr>
            <w:tcW w:w="1479" w:type="dxa"/>
            <w:vAlign w:val="center"/>
          </w:tcPr>
          <w:p w14:paraId="5BB3444A"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c>
          <w:tcPr>
            <w:tcW w:w="176" w:type="dxa"/>
            <w:vAlign w:val="center"/>
          </w:tcPr>
          <w:p w14:paraId="074FBDE7"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377" w:type="dxa"/>
            <w:vAlign w:val="center"/>
          </w:tcPr>
          <w:p w14:paraId="1934FEE4"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Increase</w:t>
            </w:r>
          </w:p>
        </w:tc>
        <w:tc>
          <w:tcPr>
            <w:tcW w:w="88" w:type="dxa"/>
            <w:vAlign w:val="center"/>
          </w:tcPr>
          <w:p w14:paraId="21233E9B"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31" w:type="dxa"/>
            <w:vAlign w:val="center"/>
          </w:tcPr>
          <w:p w14:paraId="6025889D"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Decrease</w:t>
            </w:r>
          </w:p>
        </w:tc>
        <w:tc>
          <w:tcPr>
            <w:tcW w:w="164" w:type="dxa"/>
            <w:vAlign w:val="center"/>
          </w:tcPr>
          <w:p w14:paraId="1AF6D3BE" w14:textId="77777777" w:rsidR="00AA0213" w:rsidRPr="00C54F65" w:rsidRDefault="00AA0213" w:rsidP="00095865">
            <w:pPr>
              <w:pStyle w:val="PlainText"/>
              <w:spacing w:line="260" w:lineRule="atLeast"/>
              <w:jc w:val="center"/>
              <w:rPr>
                <w:rFonts w:cs="Times New Roman"/>
                <w:sz w:val="22"/>
                <w:szCs w:val="22"/>
                <w:lang w:val="en-US" w:eastAsia="en-US"/>
              </w:rPr>
            </w:pPr>
          </w:p>
        </w:tc>
        <w:tc>
          <w:tcPr>
            <w:tcW w:w="1523" w:type="dxa"/>
            <w:vAlign w:val="center"/>
          </w:tcPr>
          <w:p w14:paraId="0A25D84C" w14:textId="77777777" w:rsidR="00AA0213" w:rsidRPr="00C54F65" w:rsidRDefault="00AA0213" w:rsidP="00095865">
            <w:pPr>
              <w:tabs>
                <w:tab w:val="left" w:pos="2880"/>
                <w:tab w:val="right" w:pos="5040"/>
                <w:tab w:val="right" w:pos="6390"/>
                <w:tab w:val="right" w:pos="8190"/>
              </w:tabs>
              <w:spacing w:line="260" w:lineRule="atLeast"/>
              <w:jc w:val="center"/>
              <w:rPr>
                <w:rFonts w:cs="Times New Roman"/>
              </w:rPr>
            </w:pPr>
            <w:r w:rsidRPr="00C54F65">
              <w:rPr>
                <w:rFonts w:cs="Times New Roman"/>
              </w:rPr>
              <w:t>2025</w:t>
            </w:r>
          </w:p>
        </w:tc>
      </w:tr>
      <w:tr w:rsidR="00AA0213" w:rsidRPr="00C54F65" w14:paraId="798451CF" w14:textId="77777777" w:rsidTr="00095865">
        <w:trPr>
          <w:cantSplit/>
          <w:trHeight w:val="85"/>
          <w:tblHeader/>
        </w:trPr>
        <w:tc>
          <w:tcPr>
            <w:tcW w:w="2854" w:type="dxa"/>
            <w:vAlign w:val="center"/>
          </w:tcPr>
          <w:p w14:paraId="18C79561" w14:textId="77777777" w:rsidR="00AA0213" w:rsidRPr="00C54F65" w:rsidRDefault="00AA0213" w:rsidP="00095865">
            <w:pPr>
              <w:pStyle w:val="PlainText"/>
              <w:spacing w:line="260" w:lineRule="atLeast"/>
              <w:ind w:left="162"/>
              <w:jc w:val="center"/>
              <w:rPr>
                <w:rFonts w:cs="Times New Roman"/>
                <w:b/>
                <w:bCs/>
                <w:sz w:val="22"/>
                <w:szCs w:val="22"/>
                <w:lang w:val="en-US" w:eastAsia="en-US"/>
              </w:rPr>
            </w:pPr>
          </w:p>
        </w:tc>
        <w:tc>
          <w:tcPr>
            <w:tcW w:w="6338" w:type="dxa"/>
            <w:gridSpan w:val="7"/>
            <w:vAlign w:val="center"/>
          </w:tcPr>
          <w:p w14:paraId="3BBA6A14" w14:textId="77777777" w:rsidR="00AA0213" w:rsidRPr="00C54F65" w:rsidRDefault="00AA0213" w:rsidP="00095865">
            <w:pPr>
              <w:tabs>
                <w:tab w:val="left" w:pos="2880"/>
                <w:tab w:val="right" w:pos="5040"/>
                <w:tab w:val="right" w:pos="6390"/>
                <w:tab w:val="right" w:pos="8190"/>
              </w:tabs>
              <w:spacing w:line="260" w:lineRule="atLeast"/>
              <w:ind w:left="-69" w:firstLine="69"/>
              <w:jc w:val="center"/>
              <w:rPr>
                <w:rFonts w:cs="Times New Roman"/>
                <w:i/>
                <w:iCs/>
              </w:rPr>
            </w:pPr>
            <w:r w:rsidRPr="00C54F65">
              <w:rPr>
                <w:rFonts w:cs="Times New Roman"/>
                <w:i/>
                <w:iCs/>
                <w:cs/>
              </w:rPr>
              <w:t>(</w:t>
            </w:r>
            <w:r w:rsidRPr="00C54F65">
              <w:rPr>
                <w:rFonts w:cs="Times New Roman"/>
                <w:i/>
                <w:iCs/>
              </w:rPr>
              <w:t>in thousand Baht</w:t>
            </w:r>
            <w:r w:rsidRPr="00C54F65">
              <w:rPr>
                <w:rFonts w:cs="Times New Roman"/>
                <w:i/>
                <w:iCs/>
                <w:cs/>
              </w:rPr>
              <w:t>)</w:t>
            </w:r>
          </w:p>
        </w:tc>
      </w:tr>
      <w:tr w:rsidR="00AA0213" w:rsidRPr="00C54F65" w14:paraId="12E827C2" w14:textId="77777777" w:rsidTr="00AA0213">
        <w:trPr>
          <w:cantSplit/>
          <w:trHeight w:val="85"/>
        </w:trPr>
        <w:tc>
          <w:tcPr>
            <w:tcW w:w="2854" w:type="dxa"/>
            <w:vAlign w:val="center"/>
          </w:tcPr>
          <w:p w14:paraId="64437C84" w14:textId="689D13F6" w:rsidR="00AA0213" w:rsidRPr="00C54F65" w:rsidRDefault="004D3E0B" w:rsidP="00095865">
            <w:pPr>
              <w:tabs>
                <w:tab w:val="left" w:pos="4860"/>
                <w:tab w:val="right" w:pos="6300"/>
                <w:tab w:val="right" w:pos="8280"/>
              </w:tabs>
              <w:spacing w:line="260" w:lineRule="atLeast"/>
              <w:ind w:left="270" w:hanging="180"/>
              <w:rPr>
                <w:rFonts w:cs="Times New Roman"/>
              </w:rPr>
            </w:pPr>
            <w:r>
              <w:rPr>
                <w:rFonts w:cs="Times New Roman"/>
              </w:rPr>
              <w:t>Subsidia</w:t>
            </w:r>
            <w:r w:rsidR="008A5598">
              <w:rPr>
                <w:rFonts w:cs="Times New Roman"/>
              </w:rPr>
              <w:t>ry</w:t>
            </w:r>
          </w:p>
        </w:tc>
        <w:tc>
          <w:tcPr>
            <w:tcW w:w="1479" w:type="dxa"/>
            <w:vAlign w:val="center"/>
          </w:tcPr>
          <w:p w14:paraId="0C0CB9C9" w14:textId="1BEBF1D4" w:rsidR="00AA0213" w:rsidRPr="00C54F65" w:rsidRDefault="004D3E0B" w:rsidP="004D3E0B">
            <w:pPr>
              <w:tabs>
                <w:tab w:val="decimal" w:pos="741"/>
              </w:tabs>
              <w:spacing w:line="260" w:lineRule="atLeast"/>
              <w:ind w:firstLine="4"/>
              <w:jc w:val="center"/>
              <w:rPr>
                <w:rFonts w:cs="Times New Roman"/>
                <w:caps/>
                <w:lang w:val="en-GB"/>
              </w:rPr>
            </w:pPr>
            <w:r>
              <w:rPr>
                <w:rFonts w:cs="Times New Roman"/>
                <w:caps/>
                <w:lang w:val="en-GB"/>
              </w:rPr>
              <w:t>-</w:t>
            </w:r>
          </w:p>
        </w:tc>
        <w:tc>
          <w:tcPr>
            <w:tcW w:w="176" w:type="dxa"/>
            <w:shd w:val="clear" w:color="auto" w:fill="auto"/>
            <w:vAlign w:val="center"/>
          </w:tcPr>
          <w:p w14:paraId="5F4001B9" w14:textId="77777777" w:rsidR="00AA0213" w:rsidRPr="00C54F65" w:rsidRDefault="00AA0213" w:rsidP="00095865">
            <w:pPr>
              <w:tabs>
                <w:tab w:val="decimal" w:pos="902"/>
                <w:tab w:val="decimal" w:pos="1280"/>
              </w:tabs>
              <w:spacing w:line="260" w:lineRule="atLeast"/>
              <w:ind w:firstLine="4"/>
              <w:rPr>
                <w:rFonts w:cs="Times New Roman"/>
                <w:caps/>
                <w:cs/>
                <w:lang w:val="en-GB"/>
              </w:rPr>
            </w:pPr>
          </w:p>
        </w:tc>
        <w:tc>
          <w:tcPr>
            <w:tcW w:w="1377" w:type="dxa"/>
            <w:vAlign w:val="center"/>
          </w:tcPr>
          <w:p w14:paraId="358F0EC5" w14:textId="684DF4E8" w:rsidR="00AA0213" w:rsidRPr="00C54F65" w:rsidRDefault="004D3E0B" w:rsidP="00095865">
            <w:pPr>
              <w:tabs>
                <w:tab w:val="decimal" w:pos="986"/>
              </w:tabs>
              <w:spacing w:line="260" w:lineRule="atLeast"/>
              <w:ind w:firstLine="4"/>
              <w:jc w:val="center"/>
              <w:rPr>
                <w:rFonts w:cs="Times New Roman"/>
                <w:caps/>
                <w:cs/>
                <w:lang w:val="en-GB"/>
              </w:rPr>
            </w:pPr>
            <w:r>
              <w:rPr>
                <w:rFonts w:cs="Times New Roman"/>
                <w:caps/>
                <w:lang w:val="en-GB"/>
              </w:rPr>
              <w:t>2,408</w:t>
            </w:r>
          </w:p>
        </w:tc>
        <w:tc>
          <w:tcPr>
            <w:tcW w:w="88" w:type="dxa"/>
            <w:vAlign w:val="center"/>
          </w:tcPr>
          <w:p w14:paraId="4C365902" w14:textId="77777777" w:rsidR="00AA0213" w:rsidRPr="00C54F65" w:rsidRDefault="00AA0213" w:rsidP="00095865">
            <w:pPr>
              <w:tabs>
                <w:tab w:val="decimal" w:pos="1080"/>
              </w:tabs>
              <w:spacing w:line="260" w:lineRule="atLeast"/>
              <w:ind w:firstLine="4"/>
              <w:rPr>
                <w:rFonts w:cs="Times New Roman"/>
                <w:caps/>
                <w:cs/>
              </w:rPr>
            </w:pPr>
          </w:p>
        </w:tc>
        <w:tc>
          <w:tcPr>
            <w:tcW w:w="1531" w:type="dxa"/>
            <w:shd w:val="clear" w:color="auto" w:fill="auto"/>
            <w:vAlign w:val="center"/>
          </w:tcPr>
          <w:p w14:paraId="5C017977" w14:textId="07979902" w:rsidR="00AA0213" w:rsidRPr="00C54F65" w:rsidRDefault="004D3E0B" w:rsidP="004D3E0B">
            <w:pPr>
              <w:tabs>
                <w:tab w:val="decimal" w:pos="942"/>
              </w:tabs>
              <w:spacing w:line="260" w:lineRule="atLeast"/>
              <w:ind w:firstLine="4"/>
              <w:rPr>
                <w:rFonts w:cs="Times New Roman"/>
                <w:caps/>
              </w:rPr>
            </w:pPr>
            <w:r>
              <w:rPr>
                <w:rFonts w:cs="Times New Roman"/>
              </w:rPr>
              <w:t>-</w:t>
            </w:r>
          </w:p>
        </w:tc>
        <w:tc>
          <w:tcPr>
            <w:tcW w:w="164" w:type="dxa"/>
            <w:shd w:val="clear" w:color="auto" w:fill="auto"/>
            <w:vAlign w:val="center"/>
          </w:tcPr>
          <w:p w14:paraId="3F9DBEF8" w14:textId="77777777" w:rsidR="00AA0213" w:rsidRPr="00C54F65" w:rsidRDefault="00AA0213" w:rsidP="00095865">
            <w:pPr>
              <w:tabs>
                <w:tab w:val="decimal" w:pos="1080"/>
              </w:tabs>
              <w:spacing w:line="260" w:lineRule="atLeast"/>
              <w:ind w:firstLine="4"/>
              <w:rPr>
                <w:rFonts w:cs="Times New Roman"/>
                <w:caps/>
                <w:cs/>
              </w:rPr>
            </w:pPr>
          </w:p>
        </w:tc>
        <w:tc>
          <w:tcPr>
            <w:tcW w:w="1523" w:type="dxa"/>
            <w:vAlign w:val="center"/>
          </w:tcPr>
          <w:p w14:paraId="21B409C9" w14:textId="77777777" w:rsidR="00AA0213" w:rsidRPr="00C54F65" w:rsidRDefault="00AA0213" w:rsidP="00095865">
            <w:pPr>
              <w:tabs>
                <w:tab w:val="decimal" w:pos="1280"/>
              </w:tabs>
              <w:spacing w:line="260" w:lineRule="atLeast"/>
              <w:ind w:firstLine="4"/>
              <w:jc w:val="center"/>
              <w:rPr>
                <w:rFonts w:cs="Times New Roman"/>
                <w:caps/>
                <w:lang w:val="en-GB"/>
              </w:rPr>
            </w:pPr>
            <w:r>
              <w:rPr>
                <w:rFonts w:cs="Times New Roman"/>
              </w:rPr>
              <w:t>2,408</w:t>
            </w:r>
          </w:p>
        </w:tc>
      </w:tr>
      <w:tr w:rsidR="004D3E0B" w:rsidRPr="00C54F65" w14:paraId="45390FAD" w14:textId="77777777" w:rsidTr="00AA0213">
        <w:trPr>
          <w:cantSplit/>
          <w:trHeight w:val="85"/>
        </w:trPr>
        <w:tc>
          <w:tcPr>
            <w:tcW w:w="2854" w:type="dxa"/>
            <w:vAlign w:val="center"/>
          </w:tcPr>
          <w:p w14:paraId="5AEB6D07" w14:textId="2543AED1" w:rsidR="004D3E0B" w:rsidRPr="00C54F65" w:rsidRDefault="004D3E0B" w:rsidP="004D3E0B">
            <w:pPr>
              <w:tabs>
                <w:tab w:val="left" w:pos="4860"/>
                <w:tab w:val="right" w:pos="6300"/>
                <w:tab w:val="right" w:pos="8280"/>
              </w:tabs>
              <w:spacing w:line="260" w:lineRule="atLeast"/>
              <w:ind w:left="270" w:hanging="180"/>
              <w:rPr>
                <w:rFonts w:cs="Times New Roman"/>
              </w:rPr>
            </w:pPr>
            <w:r w:rsidRPr="00C54F65">
              <w:rPr>
                <w:rFonts w:cs="Times New Roman"/>
              </w:rPr>
              <w:t>Other related party</w:t>
            </w:r>
          </w:p>
        </w:tc>
        <w:tc>
          <w:tcPr>
            <w:tcW w:w="1479" w:type="dxa"/>
            <w:tcBorders>
              <w:bottom w:val="single" w:sz="4" w:space="0" w:color="auto"/>
            </w:tcBorders>
            <w:vAlign w:val="center"/>
          </w:tcPr>
          <w:p w14:paraId="14C27E30" w14:textId="30963BDA" w:rsidR="004D3E0B" w:rsidRPr="00C54F65" w:rsidRDefault="004D3E0B" w:rsidP="004D3E0B">
            <w:pPr>
              <w:tabs>
                <w:tab w:val="decimal" w:pos="1280"/>
              </w:tabs>
              <w:spacing w:line="260" w:lineRule="atLeast"/>
              <w:ind w:firstLine="4"/>
              <w:jc w:val="center"/>
              <w:rPr>
                <w:rFonts w:cs="Times New Roman"/>
                <w:caps/>
                <w:lang w:val="en-GB"/>
              </w:rPr>
            </w:pPr>
            <w:r w:rsidRPr="00C54F65">
              <w:rPr>
                <w:rFonts w:cs="Times New Roman"/>
                <w:caps/>
                <w:lang w:val="en-GB"/>
              </w:rPr>
              <w:t>92,600</w:t>
            </w:r>
          </w:p>
        </w:tc>
        <w:tc>
          <w:tcPr>
            <w:tcW w:w="176" w:type="dxa"/>
            <w:shd w:val="clear" w:color="auto" w:fill="auto"/>
            <w:vAlign w:val="center"/>
          </w:tcPr>
          <w:p w14:paraId="046FA659" w14:textId="77777777" w:rsidR="004D3E0B" w:rsidRPr="00C54F65" w:rsidRDefault="004D3E0B" w:rsidP="004D3E0B">
            <w:pPr>
              <w:tabs>
                <w:tab w:val="decimal" w:pos="902"/>
                <w:tab w:val="decimal" w:pos="1280"/>
              </w:tabs>
              <w:spacing w:line="260" w:lineRule="atLeast"/>
              <w:ind w:firstLine="4"/>
              <w:rPr>
                <w:rFonts w:cs="Times New Roman"/>
                <w:caps/>
                <w:cs/>
                <w:lang w:val="en-GB"/>
              </w:rPr>
            </w:pPr>
          </w:p>
        </w:tc>
        <w:tc>
          <w:tcPr>
            <w:tcW w:w="1377" w:type="dxa"/>
            <w:vAlign w:val="center"/>
          </w:tcPr>
          <w:p w14:paraId="4A4D4C91" w14:textId="7DC3A9D4" w:rsidR="004D3E0B" w:rsidRDefault="004D3E0B" w:rsidP="004D3E0B">
            <w:pPr>
              <w:tabs>
                <w:tab w:val="decimal" w:pos="986"/>
              </w:tabs>
              <w:spacing w:line="260" w:lineRule="atLeast"/>
              <w:ind w:firstLine="4"/>
              <w:jc w:val="center"/>
              <w:rPr>
                <w:rFonts w:cs="Times New Roman"/>
                <w:caps/>
                <w:lang w:val="en-GB"/>
              </w:rPr>
            </w:pPr>
            <w:r>
              <w:rPr>
                <w:rFonts w:cs="Times New Roman"/>
                <w:caps/>
                <w:lang w:val="en-GB"/>
              </w:rPr>
              <w:t>43,473</w:t>
            </w:r>
          </w:p>
        </w:tc>
        <w:tc>
          <w:tcPr>
            <w:tcW w:w="88" w:type="dxa"/>
            <w:vAlign w:val="center"/>
          </w:tcPr>
          <w:p w14:paraId="127F4546" w14:textId="77777777" w:rsidR="004D3E0B" w:rsidRPr="00C54F65" w:rsidRDefault="004D3E0B" w:rsidP="004D3E0B">
            <w:pPr>
              <w:tabs>
                <w:tab w:val="decimal" w:pos="1080"/>
              </w:tabs>
              <w:spacing w:line="260" w:lineRule="atLeast"/>
              <w:ind w:firstLine="4"/>
              <w:rPr>
                <w:rFonts w:cs="Times New Roman"/>
                <w:caps/>
                <w:cs/>
              </w:rPr>
            </w:pPr>
          </w:p>
        </w:tc>
        <w:tc>
          <w:tcPr>
            <w:tcW w:w="1531" w:type="dxa"/>
            <w:shd w:val="clear" w:color="auto" w:fill="auto"/>
            <w:vAlign w:val="center"/>
          </w:tcPr>
          <w:p w14:paraId="379145CD" w14:textId="5023B717" w:rsidR="004D3E0B" w:rsidRPr="00C54F65" w:rsidRDefault="004D3E0B" w:rsidP="004D3E0B">
            <w:pPr>
              <w:tabs>
                <w:tab w:val="decimal" w:pos="1225"/>
              </w:tabs>
              <w:spacing w:line="260" w:lineRule="atLeast"/>
              <w:ind w:firstLine="4"/>
              <w:rPr>
                <w:rFonts w:cs="Times New Roman"/>
                <w:cs/>
              </w:rPr>
            </w:pPr>
            <w:r w:rsidRPr="00C54F65">
              <w:rPr>
                <w:rFonts w:cs="Times New Roman"/>
                <w:cs/>
              </w:rPr>
              <w:t>(</w:t>
            </w:r>
            <w:r w:rsidRPr="00C54F65">
              <w:rPr>
                <w:rFonts w:cs="Times New Roman"/>
              </w:rPr>
              <w:t>136,073</w:t>
            </w:r>
            <w:r w:rsidRPr="00C54F65">
              <w:rPr>
                <w:rFonts w:cs="Times New Roman"/>
                <w:cs/>
              </w:rPr>
              <w:t>)</w:t>
            </w:r>
          </w:p>
        </w:tc>
        <w:tc>
          <w:tcPr>
            <w:tcW w:w="164" w:type="dxa"/>
            <w:shd w:val="clear" w:color="auto" w:fill="auto"/>
            <w:vAlign w:val="center"/>
          </w:tcPr>
          <w:p w14:paraId="5B2FAC3A" w14:textId="77777777" w:rsidR="004D3E0B" w:rsidRPr="00C54F65" w:rsidRDefault="004D3E0B" w:rsidP="004D3E0B">
            <w:pPr>
              <w:tabs>
                <w:tab w:val="decimal" w:pos="1080"/>
              </w:tabs>
              <w:spacing w:line="260" w:lineRule="atLeast"/>
              <w:ind w:firstLine="4"/>
              <w:rPr>
                <w:rFonts w:cs="Times New Roman"/>
                <w:caps/>
                <w:cs/>
              </w:rPr>
            </w:pPr>
          </w:p>
        </w:tc>
        <w:tc>
          <w:tcPr>
            <w:tcW w:w="1523" w:type="dxa"/>
            <w:tcBorders>
              <w:bottom w:val="single" w:sz="4" w:space="0" w:color="auto"/>
            </w:tcBorders>
            <w:vAlign w:val="center"/>
          </w:tcPr>
          <w:p w14:paraId="4EEF1658" w14:textId="73D13938" w:rsidR="004D3E0B" w:rsidRDefault="004D3E0B" w:rsidP="004D3E0B">
            <w:pPr>
              <w:tabs>
                <w:tab w:val="decimal" w:pos="707"/>
              </w:tabs>
              <w:spacing w:line="260" w:lineRule="atLeast"/>
              <w:ind w:firstLine="4"/>
              <w:jc w:val="center"/>
              <w:rPr>
                <w:rFonts w:cs="Times New Roman"/>
              </w:rPr>
            </w:pPr>
            <w:r>
              <w:rPr>
                <w:rFonts w:cs="Times New Roman"/>
              </w:rPr>
              <w:t>-</w:t>
            </w:r>
          </w:p>
        </w:tc>
      </w:tr>
      <w:tr w:rsidR="004D3E0B" w:rsidRPr="00C54F65" w14:paraId="7B940928" w14:textId="77777777" w:rsidTr="00AA0213">
        <w:trPr>
          <w:cantSplit/>
          <w:trHeight w:val="85"/>
        </w:trPr>
        <w:tc>
          <w:tcPr>
            <w:tcW w:w="2854" w:type="dxa"/>
            <w:vAlign w:val="center"/>
          </w:tcPr>
          <w:p w14:paraId="6F49F8BE" w14:textId="77777777" w:rsidR="004D3E0B" w:rsidRPr="00C54F65" w:rsidRDefault="004D3E0B" w:rsidP="004D3E0B">
            <w:pPr>
              <w:tabs>
                <w:tab w:val="left" w:pos="4860"/>
                <w:tab w:val="right" w:pos="6300"/>
                <w:tab w:val="right" w:pos="8280"/>
              </w:tabs>
              <w:spacing w:line="260" w:lineRule="atLeast"/>
              <w:ind w:left="270" w:hanging="180"/>
              <w:rPr>
                <w:rFonts w:cs="Times New Roman"/>
              </w:rPr>
            </w:pPr>
            <w:r w:rsidRPr="00C54F65">
              <w:rPr>
                <w:rFonts w:cs="Times New Roman"/>
                <w:b/>
                <w:bCs/>
              </w:rPr>
              <w:t>Total</w:t>
            </w:r>
          </w:p>
        </w:tc>
        <w:tc>
          <w:tcPr>
            <w:tcW w:w="1479" w:type="dxa"/>
            <w:tcBorders>
              <w:top w:val="single" w:sz="4" w:space="0" w:color="auto"/>
              <w:bottom w:val="double" w:sz="4" w:space="0" w:color="auto"/>
            </w:tcBorders>
            <w:vAlign w:val="center"/>
          </w:tcPr>
          <w:p w14:paraId="03D884DE" w14:textId="77777777" w:rsidR="004D3E0B" w:rsidRPr="00C54F65" w:rsidRDefault="004D3E0B" w:rsidP="004D3E0B">
            <w:pPr>
              <w:tabs>
                <w:tab w:val="decimal" w:pos="1280"/>
              </w:tabs>
              <w:spacing w:line="260" w:lineRule="atLeast"/>
              <w:ind w:firstLine="4"/>
              <w:jc w:val="center"/>
              <w:rPr>
                <w:rFonts w:cs="Times New Roman"/>
                <w:b/>
                <w:bCs/>
                <w:caps/>
                <w:lang w:val="en-GB"/>
              </w:rPr>
            </w:pPr>
            <w:r w:rsidRPr="00C54F65">
              <w:rPr>
                <w:rFonts w:cs="Times New Roman"/>
                <w:b/>
                <w:bCs/>
              </w:rPr>
              <w:t>92,600</w:t>
            </w:r>
          </w:p>
        </w:tc>
        <w:tc>
          <w:tcPr>
            <w:tcW w:w="176" w:type="dxa"/>
            <w:shd w:val="clear" w:color="auto" w:fill="auto"/>
            <w:vAlign w:val="center"/>
          </w:tcPr>
          <w:p w14:paraId="246DE53C" w14:textId="77777777" w:rsidR="004D3E0B" w:rsidRPr="00C54F65" w:rsidRDefault="004D3E0B" w:rsidP="004D3E0B">
            <w:pPr>
              <w:tabs>
                <w:tab w:val="decimal" w:pos="1080"/>
              </w:tabs>
              <w:spacing w:line="260" w:lineRule="atLeast"/>
              <w:ind w:firstLine="4"/>
              <w:rPr>
                <w:rFonts w:cs="Times New Roman"/>
                <w:b/>
                <w:bCs/>
                <w:caps/>
                <w:cs/>
              </w:rPr>
            </w:pPr>
          </w:p>
        </w:tc>
        <w:tc>
          <w:tcPr>
            <w:tcW w:w="1377" w:type="dxa"/>
            <w:vAlign w:val="center"/>
          </w:tcPr>
          <w:p w14:paraId="26FFE532" w14:textId="77777777" w:rsidR="004D3E0B" w:rsidRPr="00C54F65" w:rsidRDefault="004D3E0B" w:rsidP="004D3E0B">
            <w:pPr>
              <w:tabs>
                <w:tab w:val="decimal" w:pos="902"/>
              </w:tabs>
              <w:spacing w:line="260" w:lineRule="atLeast"/>
              <w:ind w:firstLine="4"/>
              <w:jc w:val="center"/>
              <w:rPr>
                <w:rFonts w:cs="Times New Roman"/>
                <w:b/>
                <w:bCs/>
                <w:caps/>
                <w:cs/>
              </w:rPr>
            </w:pPr>
          </w:p>
        </w:tc>
        <w:tc>
          <w:tcPr>
            <w:tcW w:w="88" w:type="dxa"/>
            <w:vAlign w:val="center"/>
          </w:tcPr>
          <w:p w14:paraId="4208840F" w14:textId="77777777" w:rsidR="004D3E0B" w:rsidRPr="00C54F65" w:rsidRDefault="004D3E0B" w:rsidP="004D3E0B">
            <w:pPr>
              <w:tabs>
                <w:tab w:val="decimal" w:pos="1080"/>
              </w:tabs>
              <w:spacing w:line="260" w:lineRule="atLeast"/>
              <w:ind w:firstLine="4"/>
              <w:rPr>
                <w:rFonts w:cs="Times New Roman"/>
                <w:b/>
                <w:bCs/>
                <w:caps/>
                <w:cs/>
              </w:rPr>
            </w:pPr>
          </w:p>
        </w:tc>
        <w:tc>
          <w:tcPr>
            <w:tcW w:w="1531" w:type="dxa"/>
            <w:shd w:val="clear" w:color="auto" w:fill="auto"/>
            <w:vAlign w:val="center"/>
          </w:tcPr>
          <w:p w14:paraId="5BBF0592" w14:textId="77777777" w:rsidR="004D3E0B" w:rsidRPr="00C54F65" w:rsidRDefault="004D3E0B" w:rsidP="004D3E0B">
            <w:pPr>
              <w:tabs>
                <w:tab w:val="decimal" w:pos="902"/>
              </w:tabs>
              <w:spacing w:line="260" w:lineRule="atLeast"/>
              <w:ind w:firstLine="4"/>
              <w:jc w:val="center"/>
              <w:rPr>
                <w:rFonts w:cs="Times New Roman"/>
                <w:b/>
                <w:bCs/>
                <w:caps/>
              </w:rPr>
            </w:pPr>
          </w:p>
        </w:tc>
        <w:tc>
          <w:tcPr>
            <w:tcW w:w="164" w:type="dxa"/>
            <w:shd w:val="clear" w:color="auto" w:fill="auto"/>
            <w:vAlign w:val="center"/>
          </w:tcPr>
          <w:p w14:paraId="4A458EE0" w14:textId="77777777" w:rsidR="004D3E0B" w:rsidRPr="00C54F65" w:rsidRDefault="004D3E0B" w:rsidP="004D3E0B">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vAlign w:val="center"/>
          </w:tcPr>
          <w:p w14:paraId="6987033C" w14:textId="77777777" w:rsidR="004D3E0B" w:rsidRPr="00C54F65" w:rsidRDefault="004D3E0B" w:rsidP="004D3E0B">
            <w:pPr>
              <w:tabs>
                <w:tab w:val="decimal" w:pos="1280"/>
              </w:tabs>
              <w:spacing w:line="260" w:lineRule="atLeast"/>
              <w:ind w:firstLine="4"/>
              <w:jc w:val="center"/>
              <w:rPr>
                <w:rFonts w:cs="Times New Roman"/>
                <w:b/>
                <w:bCs/>
                <w:caps/>
                <w:lang w:val="en-GB"/>
              </w:rPr>
            </w:pPr>
            <w:r>
              <w:rPr>
                <w:rFonts w:cs="Times New Roman"/>
                <w:b/>
                <w:bCs/>
              </w:rPr>
              <w:t>2,408</w:t>
            </w:r>
          </w:p>
        </w:tc>
      </w:tr>
      <w:tr w:rsidR="004D3E0B" w:rsidRPr="00C54F65" w14:paraId="141D4A58" w14:textId="77777777" w:rsidTr="00AA0213">
        <w:trPr>
          <w:cantSplit/>
          <w:trHeight w:val="85"/>
        </w:trPr>
        <w:tc>
          <w:tcPr>
            <w:tcW w:w="2854" w:type="dxa"/>
            <w:vAlign w:val="center"/>
          </w:tcPr>
          <w:p w14:paraId="0B07BB59" w14:textId="77777777" w:rsidR="004D3E0B" w:rsidRPr="00AA0213" w:rsidRDefault="004D3E0B" w:rsidP="004D3E0B">
            <w:pPr>
              <w:tabs>
                <w:tab w:val="left" w:pos="4860"/>
                <w:tab w:val="right" w:pos="6300"/>
                <w:tab w:val="right" w:pos="8280"/>
              </w:tabs>
              <w:spacing w:line="260" w:lineRule="atLeast"/>
              <w:ind w:left="270" w:hanging="180"/>
              <w:rPr>
                <w:rFonts w:cs="Times New Roman"/>
              </w:rPr>
            </w:pPr>
          </w:p>
        </w:tc>
        <w:tc>
          <w:tcPr>
            <w:tcW w:w="1479" w:type="dxa"/>
            <w:tcBorders>
              <w:top w:val="double" w:sz="4" w:space="0" w:color="auto"/>
            </w:tcBorders>
            <w:vAlign w:val="center"/>
          </w:tcPr>
          <w:p w14:paraId="42AB0C37" w14:textId="77777777" w:rsidR="004D3E0B" w:rsidRPr="00AA0213" w:rsidRDefault="004D3E0B" w:rsidP="004D3E0B">
            <w:pPr>
              <w:tabs>
                <w:tab w:val="decimal" w:pos="1280"/>
              </w:tabs>
              <w:spacing w:line="260" w:lineRule="atLeast"/>
              <w:ind w:firstLine="4"/>
              <w:jc w:val="center"/>
              <w:rPr>
                <w:rFonts w:cs="Times New Roman"/>
              </w:rPr>
            </w:pPr>
          </w:p>
        </w:tc>
        <w:tc>
          <w:tcPr>
            <w:tcW w:w="176" w:type="dxa"/>
            <w:shd w:val="clear" w:color="auto" w:fill="auto"/>
            <w:vAlign w:val="center"/>
          </w:tcPr>
          <w:p w14:paraId="37006D60" w14:textId="77777777" w:rsidR="004D3E0B" w:rsidRPr="00AA0213" w:rsidRDefault="004D3E0B" w:rsidP="004D3E0B">
            <w:pPr>
              <w:tabs>
                <w:tab w:val="decimal" w:pos="1080"/>
              </w:tabs>
              <w:spacing w:line="260" w:lineRule="atLeast"/>
              <w:ind w:firstLine="4"/>
              <w:rPr>
                <w:rFonts w:cs="Times New Roman"/>
                <w:caps/>
                <w:cs/>
              </w:rPr>
            </w:pPr>
          </w:p>
        </w:tc>
        <w:tc>
          <w:tcPr>
            <w:tcW w:w="1377" w:type="dxa"/>
            <w:vAlign w:val="center"/>
          </w:tcPr>
          <w:p w14:paraId="2670DC16" w14:textId="77777777" w:rsidR="004D3E0B" w:rsidRPr="00AA0213" w:rsidRDefault="004D3E0B" w:rsidP="004D3E0B">
            <w:pPr>
              <w:tabs>
                <w:tab w:val="decimal" w:pos="902"/>
              </w:tabs>
              <w:spacing w:line="260" w:lineRule="atLeast"/>
              <w:ind w:firstLine="4"/>
              <w:jc w:val="center"/>
              <w:rPr>
                <w:rFonts w:cs="Times New Roman"/>
                <w:caps/>
                <w:cs/>
              </w:rPr>
            </w:pPr>
          </w:p>
        </w:tc>
        <w:tc>
          <w:tcPr>
            <w:tcW w:w="88" w:type="dxa"/>
            <w:vAlign w:val="center"/>
          </w:tcPr>
          <w:p w14:paraId="52B7F429" w14:textId="77777777" w:rsidR="004D3E0B" w:rsidRPr="00AA0213" w:rsidRDefault="004D3E0B" w:rsidP="004D3E0B">
            <w:pPr>
              <w:tabs>
                <w:tab w:val="decimal" w:pos="1080"/>
              </w:tabs>
              <w:spacing w:line="260" w:lineRule="atLeast"/>
              <w:ind w:firstLine="4"/>
              <w:rPr>
                <w:rFonts w:cs="Times New Roman"/>
                <w:caps/>
                <w:cs/>
              </w:rPr>
            </w:pPr>
          </w:p>
        </w:tc>
        <w:tc>
          <w:tcPr>
            <w:tcW w:w="1531" w:type="dxa"/>
            <w:shd w:val="clear" w:color="auto" w:fill="auto"/>
            <w:vAlign w:val="center"/>
          </w:tcPr>
          <w:p w14:paraId="761E9D43" w14:textId="77777777" w:rsidR="004D3E0B" w:rsidRPr="00AA0213" w:rsidRDefault="004D3E0B" w:rsidP="004D3E0B">
            <w:pPr>
              <w:tabs>
                <w:tab w:val="decimal" w:pos="902"/>
              </w:tabs>
              <w:spacing w:line="260" w:lineRule="atLeast"/>
              <w:ind w:firstLine="4"/>
              <w:jc w:val="center"/>
              <w:rPr>
                <w:rFonts w:cs="Times New Roman"/>
                <w:caps/>
              </w:rPr>
            </w:pPr>
          </w:p>
        </w:tc>
        <w:tc>
          <w:tcPr>
            <w:tcW w:w="164" w:type="dxa"/>
            <w:shd w:val="clear" w:color="auto" w:fill="auto"/>
            <w:vAlign w:val="center"/>
          </w:tcPr>
          <w:p w14:paraId="0F84016A" w14:textId="77777777" w:rsidR="004D3E0B" w:rsidRPr="00AA0213" w:rsidRDefault="004D3E0B" w:rsidP="004D3E0B">
            <w:pPr>
              <w:tabs>
                <w:tab w:val="decimal" w:pos="1080"/>
              </w:tabs>
              <w:spacing w:line="260" w:lineRule="atLeast"/>
              <w:ind w:firstLine="4"/>
              <w:rPr>
                <w:rFonts w:cs="Times New Roman"/>
                <w:caps/>
                <w:cs/>
              </w:rPr>
            </w:pPr>
          </w:p>
        </w:tc>
        <w:tc>
          <w:tcPr>
            <w:tcW w:w="1523" w:type="dxa"/>
            <w:tcBorders>
              <w:top w:val="double" w:sz="4" w:space="0" w:color="auto"/>
            </w:tcBorders>
            <w:vAlign w:val="center"/>
          </w:tcPr>
          <w:p w14:paraId="5636EC8A" w14:textId="77777777" w:rsidR="004D3E0B" w:rsidRPr="00AA0213" w:rsidRDefault="004D3E0B" w:rsidP="004D3E0B">
            <w:pPr>
              <w:tabs>
                <w:tab w:val="decimal" w:pos="1280"/>
              </w:tabs>
              <w:spacing w:line="260" w:lineRule="atLeast"/>
              <w:ind w:firstLine="4"/>
              <w:jc w:val="center"/>
              <w:rPr>
                <w:rFonts w:cs="Times New Roman"/>
              </w:rPr>
            </w:pPr>
          </w:p>
        </w:tc>
      </w:tr>
    </w:tbl>
    <w:p w14:paraId="7C0FC790" w14:textId="77777777" w:rsidR="00AA0213" w:rsidRDefault="00AA0213" w:rsidP="002C241A">
      <w:pPr>
        <w:pStyle w:val="ListParagraph"/>
        <w:ind w:left="540"/>
        <w:jc w:val="both"/>
        <w:rPr>
          <w:rFonts w:cs="Times New Roman"/>
          <w:szCs w:val="22"/>
        </w:rPr>
      </w:pPr>
    </w:p>
    <w:p w14:paraId="4342B3A8" w14:textId="77777777" w:rsidR="002C241A" w:rsidRDefault="002C241A" w:rsidP="002C241A">
      <w:pPr>
        <w:pStyle w:val="ListParagraph"/>
        <w:ind w:left="540"/>
        <w:jc w:val="both"/>
        <w:rPr>
          <w:rFonts w:cs="Times New Roman"/>
          <w:szCs w:val="22"/>
        </w:rPr>
      </w:pPr>
    </w:p>
    <w:p w14:paraId="7E306136" w14:textId="36DDFBE4" w:rsidR="002C241A" w:rsidRPr="002C241A" w:rsidRDefault="002C241A" w:rsidP="002C241A">
      <w:pPr>
        <w:pStyle w:val="ListParagraph"/>
        <w:ind w:left="540"/>
        <w:jc w:val="both"/>
        <w:rPr>
          <w:rFonts w:cs="Times New Roman"/>
          <w:szCs w:val="22"/>
        </w:rPr>
        <w:sectPr w:rsidR="002C241A" w:rsidRPr="002C241A" w:rsidSect="00C36969">
          <w:footerReference w:type="default" r:id="rId14"/>
          <w:pgSz w:w="11909" w:h="16834" w:code="9"/>
          <w:pgMar w:top="1152" w:right="1152" w:bottom="1152" w:left="1152" w:header="720" w:footer="720" w:gutter="0"/>
          <w:cols w:space="720"/>
          <w:docGrid w:linePitch="299"/>
        </w:sectPr>
      </w:pP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38"/>
        <w:gridCol w:w="1423"/>
        <w:gridCol w:w="299"/>
        <w:gridCol w:w="1448"/>
        <w:gridCol w:w="299"/>
        <w:gridCol w:w="1469"/>
        <w:gridCol w:w="299"/>
        <w:gridCol w:w="1393"/>
        <w:gridCol w:w="299"/>
        <w:gridCol w:w="1463"/>
        <w:gridCol w:w="270"/>
        <w:gridCol w:w="1530"/>
        <w:gridCol w:w="270"/>
        <w:gridCol w:w="1530"/>
      </w:tblGrid>
      <w:tr w:rsidR="00BD29EF" w:rsidRPr="003C7BD1" w14:paraId="747EFEE5" w14:textId="77777777" w:rsidTr="002847A0">
        <w:trPr>
          <w:trHeight w:val="283"/>
        </w:trPr>
        <w:tc>
          <w:tcPr>
            <w:tcW w:w="5308" w:type="dxa"/>
            <w:gridSpan w:val="4"/>
            <w:vAlign w:val="center"/>
          </w:tcPr>
          <w:p w14:paraId="2C0F3630" w14:textId="14FB61A9" w:rsidR="00BD29EF" w:rsidRPr="002847A0" w:rsidRDefault="00BD29EF" w:rsidP="002847A0">
            <w:pPr>
              <w:rPr>
                <w:rFonts w:cs="Times New Roman"/>
                <w:b/>
                <w:bCs/>
                <w:i/>
                <w:iCs/>
                <w:cs/>
              </w:rPr>
            </w:pPr>
            <w:r w:rsidRPr="002847A0">
              <w:rPr>
                <w:rFonts w:cstheme="minorBidi"/>
                <w:b/>
                <w:bCs/>
                <w:i/>
                <w:iCs/>
              </w:rPr>
              <w:lastRenderedPageBreak/>
              <w:t>Short-term borrowings from related parties</w:t>
            </w:r>
          </w:p>
        </w:tc>
        <w:tc>
          <w:tcPr>
            <w:tcW w:w="299" w:type="dxa"/>
            <w:vAlign w:val="center"/>
          </w:tcPr>
          <w:p w14:paraId="5E9EA23B" w14:textId="77777777" w:rsidR="00BD29EF" w:rsidRPr="003C7BD1" w:rsidRDefault="00BD29EF" w:rsidP="007D336D">
            <w:pPr>
              <w:jc w:val="center"/>
              <w:rPr>
                <w:rFonts w:cs="Times New Roman"/>
                <w:b/>
                <w:bCs/>
              </w:rPr>
            </w:pPr>
          </w:p>
        </w:tc>
        <w:tc>
          <w:tcPr>
            <w:tcW w:w="8523" w:type="dxa"/>
            <w:gridSpan w:val="9"/>
            <w:vAlign w:val="center"/>
          </w:tcPr>
          <w:p w14:paraId="06C2A6A0" w14:textId="77777777" w:rsidR="00BD29EF" w:rsidRPr="003C7BD1" w:rsidRDefault="00BD29EF" w:rsidP="007D336D">
            <w:pPr>
              <w:ind w:left="-78" w:right="-48"/>
              <w:jc w:val="center"/>
              <w:rPr>
                <w:rFonts w:cs="Times New Roman"/>
                <w:b/>
                <w:bCs/>
                <w:cs/>
              </w:rPr>
            </w:pPr>
          </w:p>
        </w:tc>
      </w:tr>
      <w:tr w:rsidR="00BD29EF" w:rsidRPr="003C7BD1" w14:paraId="0C881AF1" w14:textId="77777777" w:rsidTr="002847A0">
        <w:trPr>
          <w:trHeight w:val="283"/>
        </w:trPr>
        <w:tc>
          <w:tcPr>
            <w:tcW w:w="2138" w:type="dxa"/>
            <w:vAlign w:val="center"/>
          </w:tcPr>
          <w:p w14:paraId="47058EED" w14:textId="77777777" w:rsidR="00BD29EF" w:rsidRPr="003C7BD1" w:rsidRDefault="00BD29EF" w:rsidP="007D336D">
            <w:pPr>
              <w:rPr>
                <w:rFonts w:cs="Times New Roman"/>
                <w:b/>
                <w:bCs/>
                <w:i/>
                <w:iCs/>
              </w:rPr>
            </w:pPr>
          </w:p>
        </w:tc>
        <w:tc>
          <w:tcPr>
            <w:tcW w:w="3170" w:type="dxa"/>
            <w:gridSpan w:val="3"/>
            <w:vAlign w:val="center"/>
          </w:tcPr>
          <w:p w14:paraId="3B48FE21" w14:textId="77777777" w:rsidR="00BD29EF" w:rsidRPr="003C7BD1" w:rsidRDefault="00BD29EF" w:rsidP="007D336D">
            <w:pPr>
              <w:ind w:left="-70" w:right="-60"/>
              <w:jc w:val="center"/>
              <w:rPr>
                <w:rFonts w:cs="Times New Roman"/>
                <w:b/>
                <w:bCs/>
                <w:cs/>
              </w:rPr>
            </w:pPr>
          </w:p>
        </w:tc>
        <w:tc>
          <w:tcPr>
            <w:tcW w:w="299" w:type="dxa"/>
            <w:vAlign w:val="center"/>
          </w:tcPr>
          <w:p w14:paraId="7A49FE45" w14:textId="77777777" w:rsidR="00BD29EF" w:rsidRPr="003C7BD1" w:rsidRDefault="00BD29EF" w:rsidP="007D336D">
            <w:pPr>
              <w:jc w:val="center"/>
              <w:rPr>
                <w:rFonts w:cs="Times New Roman"/>
                <w:b/>
                <w:bCs/>
              </w:rPr>
            </w:pPr>
          </w:p>
        </w:tc>
        <w:tc>
          <w:tcPr>
            <w:tcW w:w="8523" w:type="dxa"/>
            <w:gridSpan w:val="9"/>
            <w:vAlign w:val="center"/>
          </w:tcPr>
          <w:p w14:paraId="03AC8572" w14:textId="77777777" w:rsidR="00BD29EF" w:rsidRPr="003C7BD1" w:rsidRDefault="00BD29EF" w:rsidP="007D336D">
            <w:pPr>
              <w:ind w:left="-78" w:right="-48"/>
              <w:jc w:val="center"/>
              <w:rPr>
                <w:rFonts w:cs="Times New Roman"/>
                <w:b/>
                <w:bCs/>
                <w:cs/>
              </w:rPr>
            </w:pPr>
          </w:p>
        </w:tc>
      </w:tr>
      <w:tr w:rsidR="00BD29EF" w:rsidRPr="003C7BD1" w14:paraId="5CF4C583" w14:textId="77777777" w:rsidTr="002847A0">
        <w:trPr>
          <w:trHeight w:val="283"/>
        </w:trPr>
        <w:tc>
          <w:tcPr>
            <w:tcW w:w="2138" w:type="dxa"/>
            <w:vAlign w:val="center"/>
          </w:tcPr>
          <w:p w14:paraId="5C7E4FB0" w14:textId="77777777" w:rsidR="00BD29EF" w:rsidRPr="003C7BD1" w:rsidRDefault="00BD29EF" w:rsidP="007D336D">
            <w:pPr>
              <w:rPr>
                <w:rFonts w:cs="Times New Roman"/>
                <w:b/>
                <w:bCs/>
                <w:i/>
                <w:iCs/>
              </w:rPr>
            </w:pPr>
          </w:p>
        </w:tc>
        <w:tc>
          <w:tcPr>
            <w:tcW w:w="3170" w:type="dxa"/>
            <w:gridSpan w:val="3"/>
            <w:vAlign w:val="center"/>
          </w:tcPr>
          <w:p w14:paraId="74C3FF5B" w14:textId="77777777" w:rsidR="00BD29EF" w:rsidRPr="003C7BD1" w:rsidRDefault="00BD29EF" w:rsidP="007D336D">
            <w:pPr>
              <w:ind w:left="-70" w:right="-60"/>
              <w:jc w:val="center"/>
              <w:rPr>
                <w:rFonts w:cs="Times New Roman"/>
                <w:b/>
                <w:bCs/>
                <w:cs/>
              </w:rPr>
            </w:pPr>
          </w:p>
        </w:tc>
        <w:tc>
          <w:tcPr>
            <w:tcW w:w="299" w:type="dxa"/>
            <w:vAlign w:val="center"/>
          </w:tcPr>
          <w:p w14:paraId="1E283FE5" w14:textId="77777777" w:rsidR="00BD29EF" w:rsidRPr="003C7BD1" w:rsidRDefault="00BD29EF" w:rsidP="007D336D">
            <w:pPr>
              <w:jc w:val="center"/>
              <w:rPr>
                <w:rFonts w:cs="Times New Roman"/>
                <w:b/>
                <w:bCs/>
              </w:rPr>
            </w:pPr>
          </w:p>
        </w:tc>
        <w:tc>
          <w:tcPr>
            <w:tcW w:w="8523" w:type="dxa"/>
            <w:gridSpan w:val="9"/>
            <w:vAlign w:val="center"/>
          </w:tcPr>
          <w:p w14:paraId="0927F528" w14:textId="77777777" w:rsidR="00BD29EF" w:rsidRPr="003C7BD1" w:rsidRDefault="00BD29EF" w:rsidP="007D336D">
            <w:pPr>
              <w:ind w:left="-78" w:right="-48"/>
              <w:jc w:val="center"/>
              <w:rPr>
                <w:rFonts w:cs="Times New Roman"/>
                <w:b/>
                <w:bCs/>
                <w:cs/>
              </w:rPr>
            </w:pPr>
            <w:r w:rsidRPr="003C7BD1">
              <w:rPr>
                <w:rFonts w:cs="Times New Roman"/>
                <w:b/>
                <w:bCs/>
              </w:rPr>
              <w:t>Consolidated financial statements</w:t>
            </w:r>
          </w:p>
        </w:tc>
      </w:tr>
      <w:tr w:rsidR="00BD29EF" w:rsidRPr="003C7BD1" w14:paraId="2764939F" w14:textId="77777777" w:rsidTr="002847A0">
        <w:trPr>
          <w:trHeight w:val="283"/>
        </w:trPr>
        <w:tc>
          <w:tcPr>
            <w:tcW w:w="2138" w:type="dxa"/>
            <w:vAlign w:val="center"/>
          </w:tcPr>
          <w:p w14:paraId="354A2575" w14:textId="77777777" w:rsidR="00BD29EF" w:rsidRPr="003C7BD1" w:rsidRDefault="00BD29EF" w:rsidP="007D336D">
            <w:pPr>
              <w:rPr>
                <w:rFonts w:cs="Times New Roman"/>
                <w:b/>
                <w:bCs/>
              </w:rPr>
            </w:pPr>
          </w:p>
        </w:tc>
        <w:tc>
          <w:tcPr>
            <w:tcW w:w="3170" w:type="dxa"/>
            <w:gridSpan w:val="3"/>
            <w:vAlign w:val="center"/>
          </w:tcPr>
          <w:p w14:paraId="788BBE6F" w14:textId="77777777" w:rsidR="00BD29EF" w:rsidRPr="00A514FA" w:rsidRDefault="00BD29EF" w:rsidP="007D336D">
            <w:pPr>
              <w:pStyle w:val="PlainText"/>
              <w:spacing w:line="260" w:lineRule="atLeast"/>
              <w:ind w:left="-47"/>
              <w:jc w:val="center"/>
              <w:rPr>
                <w:rFonts w:cs="Times New Roman"/>
                <w:sz w:val="22"/>
                <w:szCs w:val="22"/>
                <w:lang w:val="en-US" w:eastAsia="en-US"/>
              </w:rPr>
            </w:pPr>
            <w:r w:rsidRPr="00A514FA">
              <w:rPr>
                <w:rFonts w:cs="Times New Roman"/>
                <w:sz w:val="22"/>
                <w:szCs w:val="22"/>
                <w:lang w:val="en-US" w:eastAsia="en-US"/>
              </w:rPr>
              <w:t>Interest rate</w:t>
            </w:r>
          </w:p>
        </w:tc>
        <w:tc>
          <w:tcPr>
            <w:tcW w:w="299" w:type="dxa"/>
            <w:vAlign w:val="center"/>
          </w:tcPr>
          <w:p w14:paraId="2415ACB9" w14:textId="77777777" w:rsidR="00BD29EF" w:rsidRPr="003C7BD1" w:rsidRDefault="00BD29EF" w:rsidP="007D336D">
            <w:pPr>
              <w:pStyle w:val="PlainText"/>
              <w:spacing w:line="260" w:lineRule="atLeast"/>
              <w:ind w:left="-47"/>
              <w:jc w:val="center"/>
              <w:rPr>
                <w:rFonts w:cs="Times New Roman"/>
                <w:b/>
                <w:bCs/>
                <w:sz w:val="22"/>
                <w:szCs w:val="22"/>
                <w:lang w:val="en-US" w:eastAsia="en-US"/>
              </w:rPr>
            </w:pPr>
          </w:p>
        </w:tc>
        <w:tc>
          <w:tcPr>
            <w:tcW w:w="8523" w:type="dxa"/>
            <w:gridSpan w:val="9"/>
            <w:vAlign w:val="center"/>
          </w:tcPr>
          <w:p w14:paraId="6E900D8C" w14:textId="77777777" w:rsidR="00BD29EF" w:rsidRPr="003C7BD1" w:rsidRDefault="00BD29EF" w:rsidP="007D336D">
            <w:pPr>
              <w:pStyle w:val="PlainText"/>
              <w:spacing w:line="260" w:lineRule="atLeast"/>
              <w:ind w:left="-47"/>
              <w:jc w:val="center"/>
              <w:rPr>
                <w:rFonts w:cs="Times New Roman"/>
                <w:b/>
                <w:bCs/>
                <w:sz w:val="22"/>
                <w:szCs w:val="22"/>
                <w:lang w:val="en-US" w:eastAsia="en-US"/>
              </w:rPr>
            </w:pPr>
          </w:p>
        </w:tc>
      </w:tr>
      <w:tr w:rsidR="00BD29EF" w:rsidRPr="003C7BD1" w14:paraId="03D60CC1" w14:textId="77777777" w:rsidTr="002847A0">
        <w:trPr>
          <w:trHeight w:val="283"/>
        </w:trPr>
        <w:tc>
          <w:tcPr>
            <w:tcW w:w="2138" w:type="dxa"/>
            <w:vAlign w:val="center"/>
          </w:tcPr>
          <w:p w14:paraId="587FF3A2" w14:textId="77777777" w:rsidR="00BD29EF" w:rsidRPr="003C7BD1" w:rsidRDefault="00BD29EF" w:rsidP="007D336D">
            <w:pPr>
              <w:rPr>
                <w:rFonts w:cs="Times New Roman"/>
                <w:b/>
                <w:bCs/>
              </w:rPr>
            </w:pPr>
          </w:p>
        </w:tc>
        <w:tc>
          <w:tcPr>
            <w:tcW w:w="1423" w:type="dxa"/>
            <w:vAlign w:val="center"/>
          </w:tcPr>
          <w:p w14:paraId="3FB26285" w14:textId="77777777" w:rsidR="00BD29EF" w:rsidRPr="003C7BD1" w:rsidRDefault="00BD29EF" w:rsidP="007D336D">
            <w:pPr>
              <w:ind w:left="-107" w:right="-96"/>
              <w:jc w:val="center"/>
              <w:rPr>
                <w:rFonts w:cs="Times New Roman"/>
              </w:rPr>
            </w:pPr>
            <w:r w:rsidRPr="003C7BD1">
              <w:rPr>
                <w:rFonts w:cs="Times New Roman"/>
              </w:rPr>
              <w:t>At</w:t>
            </w:r>
          </w:p>
        </w:tc>
        <w:tc>
          <w:tcPr>
            <w:tcW w:w="299" w:type="dxa"/>
            <w:vAlign w:val="center"/>
          </w:tcPr>
          <w:p w14:paraId="397A6BE6" w14:textId="77777777" w:rsidR="00BD29EF" w:rsidRPr="003C7BD1" w:rsidRDefault="00BD29EF" w:rsidP="007D336D">
            <w:pPr>
              <w:jc w:val="center"/>
              <w:rPr>
                <w:rFonts w:cs="Times New Roman"/>
              </w:rPr>
            </w:pPr>
          </w:p>
        </w:tc>
        <w:tc>
          <w:tcPr>
            <w:tcW w:w="1448" w:type="dxa"/>
            <w:vAlign w:val="center"/>
          </w:tcPr>
          <w:p w14:paraId="288A1964" w14:textId="77777777" w:rsidR="00BD29EF" w:rsidRPr="003C7BD1" w:rsidRDefault="00BD29EF" w:rsidP="007D336D">
            <w:pPr>
              <w:ind w:left="-108" w:right="-96"/>
              <w:jc w:val="center"/>
              <w:rPr>
                <w:rFonts w:cs="Times New Roman"/>
                <w:cs/>
              </w:rPr>
            </w:pPr>
            <w:r w:rsidRPr="003C7BD1">
              <w:rPr>
                <w:rFonts w:cs="Times New Roman"/>
              </w:rPr>
              <w:t>At</w:t>
            </w:r>
          </w:p>
        </w:tc>
        <w:tc>
          <w:tcPr>
            <w:tcW w:w="299" w:type="dxa"/>
            <w:vAlign w:val="center"/>
          </w:tcPr>
          <w:p w14:paraId="54FCEC11" w14:textId="77777777" w:rsidR="00BD29EF" w:rsidRPr="003C7BD1" w:rsidRDefault="00BD29EF" w:rsidP="007D336D">
            <w:pPr>
              <w:jc w:val="center"/>
              <w:rPr>
                <w:rFonts w:cs="Times New Roman"/>
              </w:rPr>
            </w:pPr>
          </w:p>
        </w:tc>
        <w:tc>
          <w:tcPr>
            <w:tcW w:w="1469" w:type="dxa"/>
            <w:vAlign w:val="center"/>
          </w:tcPr>
          <w:p w14:paraId="05F920BF" w14:textId="77777777" w:rsidR="00BD29EF" w:rsidRPr="003C7BD1" w:rsidRDefault="00BD29EF" w:rsidP="007D336D">
            <w:pPr>
              <w:ind w:left="-110" w:right="-126"/>
              <w:jc w:val="center"/>
              <w:rPr>
                <w:rFonts w:cs="Times New Roman"/>
                <w:cs/>
              </w:rPr>
            </w:pPr>
            <w:r w:rsidRPr="003C7BD1">
              <w:rPr>
                <w:rFonts w:cs="Times New Roman"/>
              </w:rPr>
              <w:t>At</w:t>
            </w:r>
          </w:p>
        </w:tc>
        <w:tc>
          <w:tcPr>
            <w:tcW w:w="299" w:type="dxa"/>
            <w:vAlign w:val="center"/>
          </w:tcPr>
          <w:p w14:paraId="4169E753" w14:textId="77777777" w:rsidR="00BD29EF" w:rsidRPr="003C7BD1" w:rsidRDefault="00BD29EF" w:rsidP="007D336D">
            <w:pPr>
              <w:jc w:val="center"/>
              <w:rPr>
                <w:rFonts w:cs="Times New Roman"/>
              </w:rPr>
            </w:pPr>
          </w:p>
        </w:tc>
        <w:tc>
          <w:tcPr>
            <w:tcW w:w="1393" w:type="dxa"/>
            <w:vAlign w:val="center"/>
          </w:tcPr>
          <w:p w14:paraId="16DC2DE0" w14:textId="77777777" w:rsidR="00BD29EF" w:rsidRPr="003C7BD1" w:rsidRDefault="00BD29EF" w:rsidP="007D336D">
            <w:pPr>
              <w:jc w:val="center"/>
              <w:rPr>
                <w:rFonts w:cs="Times New Roman"/>
              </w:rPr>
            </w:pPr>
          </w:p>
        </w:tc>
        <w:tc>
          <w:tcPr>
            <w:tcW w:w="299" w:type="dxa"/>
            <w:vAlign w:val="center"/>
          </w:tcPr>
          <w:p w14:paraId="17D8B23C" w14:textId="77777777" w:rsidR="00BD29EF" w:rsidRPr="003C7BD1" w:rsidRDefault="00BD29EF" w:rsidP="007D336D">
            <w:pPr>
              <w:jc w:val="center"/>
              <w:rPr>
                <w:rFonts w:cs="Times New Roman"/>
              </w:rPr>
            </w:pPr>
          </w:p>
        </w:tc>
        <w:tc>
          <w:tcPr>
            <w:tcW w:w="1463" w:type="dxa"/>
            <w:vAlign w:val="center"/>
          </w:tcPr>
          <w:p w14:paraId="6F3A62B0" w14:textId="77777777" w:rsidR="00BD29EF" w:rsidRPr="003C7BD1" w:rsidRDefault="00BD29EF" w:rsidP="007D336D">
            <w:pPr>
              <w:jc w:val="center"/>
              <w:rPr>
                <w:rFonts w:cs="Times New Roman"/>
              </w:rPr>
            </w:pPr>
          </w:p>
        </w:tc>
        <w:tc>
          <w:tcPr>
            <w:tcW w:w="270" w:type="dxa"/>
            <w:vAlign w:val="center"/>
          </w:tcPr>
          <w:p w14:paraId="2DE8F14D" w14:textId="77777777" w:rsidR="00BD29EF" w:rsidRPr="003C7BD1" w:rsidRDefault="00BD29EF" w:rsidP="007D336D">
            <w:pPr>
              <w:jc w:val="center"/>
              <w:rPr>
                <w:rFonts w:cs="Times New Roman"/>
              </w:rPr>
            </w:pPr>
          </w:p>
        </w:tc>
        <w:tc>
          <w:tcPr>
            <w:tcW w:w="1530" w:type="dxa"/>
            <w:vAlign w:val="center"/>
          </w:tcPr>
          <w:p w14:paraId="5C7DD815" w14:textId="6A571D14" w:rsidR="00BD29EF" w:rsidRPr="003C7BD1" w:rsidRDefault="00BD29EF" w:rsidP="007D336D">
            <w:pPr>
              <w:ind w:left="-103" w:right="-115"/>
              <w:jc w:val="center"/>
              <w:rPr>
                <w:rFonts w:cs="Times New Roman"/>
              </w:rPr>
            </w:pPr>
          </w:p>
        </w:tc>
        <w:tc>
          <w:tcPr>
            <w:tcW w:w="270" w:type="dxa"/>
            <w:vAlign w:val="center"/>
          </w:tcPr>
          <w:p w14:paraId="62D797E9" w14:textId="77777777" w:rsidR="00BD29EF" w:rsidRPr="003C7BD1" w:rsidRDefault="00BD29EF" w:rsidP="007D336D">
            <w:pPr>
              <w:jc w:val="center"/>
              <w:rPr>
                <w:rFonts w:cs="Times New Roman"/>
              </w:rPr>
            </w:pPr>
          </w:p>
        </w:tc>
        <w:tc>
          <w:tcPr>
            <w:tcW w:w="1530" w:type="dxa"/>
            <w:vAlign w:val="center"/>
          </w:tcPr>
          <w:p w14:paraId="03EBB045" w14:textId="77777777" w:rsidR="00BD29EF" w:rsidRPr="003C7BD1" w:rsidRDefault="00BD29EF" w:rsidP="007D336D">
            <w:pPr>
              <w:ind w:left="-78" w:right="-48"/>
              <w:jc w:val="center"/>
              <w:rPr>
                <w:rFonts w:cs="Times New Roman"/>
              </w:rPr>
            </w:pPr>
            <w:r w:rsidRPr="003C7BD1">
              <w:rPr>
                <w:rFonts w:cs="Times New Roman"/>
              </w:rPr>
              <w:t>At</w:t>
            </w:r>
          </w:p>
        </w:tc>
      </w:tr>
      <w:tr w:rsidR="00BD29EF" w:rsidRPr="003C7BD1" w14:paraId="4B105AD6" w14:textId="77777777" w:rsidTr="002847A0">
        <w:trPr>
          <w:trHeight w:val="283"/>
        </w:trPr>
        <w:tc>
          <w:tcPr>
            <w:tcW w:w="2138" w:type="dxa"/>
            <w:vAlign w:val="center"/>
          </w:tcPr>
          <w:p w14:paraId="45B3F8BE" w14:textId="77777777" w:rsidR="00BD29EF" w:rsidRPr="003C7BD1" w:rsidRDefault="00BD29EF" w:rsidP="007D336D">
            <w:pPr>
              <w:rPr>
                <w:rFonts w:cs="Times New Roman"/>
                <w:b/>
                <w:bCs/>
              </w:rPr>
            </w:pPr>
          </w:p>
        </w:tc>
        <w:tc>
          <w:tcPr>
            <w:tcW w:w="1423" w:type="dxa"/>
            <w:vAlign w:val="center"/>
          </w:tcPr>
          <w:p w14:paraId="245A6672" w14:textId="77777777" w:rsidR="00BD29EF" w:rsidRPr="003C7BD1" w:rsidRDefault="00BD29EF" w:rsidP="007D336D">
            <w:pPr>
              <w:ind w:left="-107" w:right="-96"/>
              <w:jc w:val="center"/>
              <w:rPr>
                <w:rFonts w:cs="Times New Roman"/>
                <w:cs/>
              </w:rPr>
            </w:pPr>
            <w:r w:rsidRPr="003C7BD1">
              <w:rPr>
                <w:rFonts w:cs="Times New Roman"/>
              </w:rPr>
              <w:t>1 January</w:t>
            </w:r>
          </w:p>
        </w:tc>
        <w:tc>
          <w:tcPr>
            <w:tcW w:w="299" w:type="dxa"/>
            <w:vAlign w:val="center"/>
          </w:tcPr>
          <w:p w14:paraId="3B18D996" w14:textId="77777777" w:rsidR="00BD29EF" w:rsidRPr="003C7BD1" w:rsidRDefault="00BD29EF" w:rsidP="007D336D">
            <w:pPr>
              <w:jc w:val="center"/>
              <w:rPr>
                <w:rFonts w:cs="Times New Roman"/>
              </w:rPr>
            </w:pPr>
          </w:p>
        </w:tc>
        <w:tc>
          <w:tcPr>
            <w:tcW w:w="1448" w:type="dxa"/>
            <w:vAlign w:val="center"/>
          </w:tcPr>
          <w:p w14:paraId="436035D8" w14:textId="773851B1" w:rsidR="00BD29EF" w:rsidRPr="003C7BD1" w:rsidRDefault="006D7DD5" w:rsidP="007D336D">
            <w:pPr>
              <w:ind w:left="-108" w:right="-96"/>
              <w:jc w:val="center"/>
              <w:rPr>
                <w:rFonts w:cs="Times New Roman"/>
              </w:rPr>
            </w:pPr>
            <w:r>
              <w:rPr>
                <w:rFonts w:cs="Times New Roman"/>
              </w:rPr>
              <w:t>30 June</w:t>
            </w:r>
          </w:p>
        </w:tc>
        <w:tc>
          <w:tcPr>
            <w:tcW w:w="299" w:type="dxa"/>
            <w:vAlign w:val="center"/>
          </w:tcPr>
          <w:p w14:paraId="5CFE7DF4" w14:textId="77777777" w:rsidR="00BD29EF" w:rsidRPr="003C7BD1" w:rsidRDefault="00BD29EF" w:rsidP="007D336D">
            <w:pPr>
              <w:jc w:val="center"/>
              <w:rPr>
                <w:rFonts w:cs="Times New Roman"/>
              </w:rPr>
            </w:pPr>
          </w:p>
        </w:tc>
        <w:tc>
          <w:tcPr>
            <w:tcW w:w="1469" w:type="dxa"/>
            <w:vAlign w:val="center"/>
          </w:tcPr>
          <w:p w14:paraId="2A32D55B" w14:textId="77777777" w:rsidR="00BD29EF" w:rsidRPr="003C7BD1" w:rsidRDefault="00BD29EF" w:rsidP="007D336D">
            <w:pPr>
              <w:ind w:left="-110" w:right="-126"/>
              <w:jc w:val="center"/>
              <w:rPr>
                <w:rFonts w:cs="Times New Roman"/>
              </w:rPr>
            </w:pPr>
            <w:r w:rsidRPr="003C7BD1">
              <w:rPr>
                <w:rFonts w:cs="Times New Roman"/>
              </w:rPr>
              <w:t>1 January</w:t>
            </w:r>
          </w:p>
        </w:tc>
        <w:tc>
          <w:tcPr>
            <w:tcW w:w="299" w:type="dxa"/>
            <w:vAlign w:val="center"/>
          </w:tcPr>
          <w:p w14:paraId="7B2FC41E" w14:textId="77777777" w:rsidR="00BD29EF" w:rsidRPr="003C7BD1" w:rsidRDefault="00BD29EF" w:rsidP="007D336D">
            <w:pPr>
              <w:jc w:val="center"/>
              <w:rPr>
                <w:rFonts w:cs="Times New Roman"/>
              </w:rPr>
            </w:pPr>
          </w:p>
        </w:tc>
        <w:tc>
          <w:tcPr>
            <w:tcW w:w="1393" w:type="dxa"/>
            <w:vAlign w:val="center"/>
          </w:tcPr>
          <w:p w14:paraId="7283BEB6" w14:textId="77777777" w:rsidR="00BD29EF" w:rsidRPr="003C7BD1" w:rsidRDefault="00BD29EF" w:rsidP="007D336D">
            <w:pPr>
              <w:jc w:val="center"/>
              <w:rPr>
                <w:rFonts w:cs="Times New Roman"/>
              </w:rPr>
            </w:pPr>
          </w:p>
        </w:tc>
        <w:tc>
          <w:tcPr>
            <w:tcW w:w="299" w:type="dxa"/>
            <w:vAlign w:val="center"/>
          </w:tcPr>
          <w:p w14:paraId="43384A39" w14:textId="77777777" w:rsidR="00BD29EF" w:rsidRPr="003C7BD1" w:rsidRDefault="00BD29EF" w:rsidP="007D336D">
            <w:pPr>
              <w:jc w:val="center"/>
              <w:rPr>
                <w:rFonts w:cs="Times New Roman"/>
              </w:rPr>
            </w:pPr>
          </w:p>
        </w:tc>
        <w:tc>
          <w:tcPr>
            <w:tcW w:w="1463" w:type="dxa"/>
            <w:vAlign w:val="center"/>
          </w:tcPr>
          <w:p w14:paraId="61843B28" w14:textId="77777777" w:rsidR="00BD29EF" w:rsidRPr="003C7BD1" w:rsidRDefault="00BD29EF" w:rsidP="007D336D">
            <w:pPr>
              <w:jc w:val="center"/>
              <w:rPr>
                <w:rFonts w:cs="Times New Roman"/>
              </w:rPr>
            </w:pPr>
          </w:p>
        </w:tc>
        <w:tc>
          <w:tcPr>
            <w:tcW w:w="270" w:type="dxa"/>
            <w:vAlign w:val="center"/>
          </w:tcPr>
          <w:p w14:paraId="28DE4E31" w14:textId="77777777" w:rsidR="00BD29EF" w:rsidRPr="003C7BD1" w:rsidRDefault="00BD29EF" w:rsidP="007D336D">
            <w:pPr>
              <w:jc w:val="center"/>
              <w:rPr>
                <w:rFonts w:cs="Times New Roman"/>
              </w:rPr>
            </w:pPr>
          </w:p>
        </w:tc>
        <w:tc>
          <w:tcPr>
            <w:tcW w:w="1530" w:type="dxa"/>
            <w:vAlign w:val="center"/>
          </w:tcPr>
          <w:p w14:paraId="736A6D69" w14:textId="2B036CE5" w:rsidR="00BD29EF" w:rsidRPr="003C7BD1" w:rsidRDefault="00BD29EF" w:rsidP="007D336D">
            <w:pPr>
              <w:ind w:left="-103" w:right="-115"/>
              <w:jc w:val="center"/>
              <w:rPr>
                <w:rFonts w:cs="Times New Roman"/>
              </w:rPr>
            </w:pPr>
          </w:p>
        </w:tc>
        <w:tc>
          <w:tcPr>
            <w:tcW w:w="270" w:type="dxa"/>
            <w:vAlign w:val="center"/>
          </w:tcPr>
          <w:p w14:paraId="54F45D83" w14:textId="77777777" w:rsidR="00BD29EF" w:rsidRPr="003C7BD1" w:rsidRDefault="00BD29EF" w:rsidP="007D336D">
            <w:pPr>
              <w:jc w:val="center"/>
              <w:rPr>
                <w:rFonts w:cs="Times New Roman"/>
              </w:rPr>
            </w:pPr>
          </w:p>
        </w:tc>
        <w:tc>
          <w:tcPr>
            <w:tcW w:w="1530" w:type="dxa"/>
            <w:vAlign w:val="center"/>
          </w:tcPr>
          <w:p w14:paraId="3DB45AE8" w14:textId="2FFA9A92" w:rsidR="00BD29EF" w:rsidRPr="003C7BD1" w:rsidRDefault="006D7DD5" w:rsidP="007D336D">
            <w:pPr>
              <w:ind w:left="-78" w:right="-48"/>
              <w:jc w:val="center"/>
              <w:rPr>
                <w:rFonts w:cs="Times New Roman"/>
              </w:rPr>
            </w:pPr>
            <w:r>
              <w:rPr>
                <w:rFonts w:cs="Times New Roman"/>
              </w:rPr>
              <w:t>30 June</w:t>
            </w:r>
          </w:p>
        </w:tc>
      </w:tr>
      <w:tr w:rsidR="00BD29EF" w:rsidRPr="003C7BD1" w14:paraId="2D7FA628" w14:textId="77777777" w:rsidTr="002847A0">
        <w:trPr>
          <w:trHeight w:val="302"/>
        </w:trPr>
        <w:tc>
          <w:tcPr>
            <w:tcW w:w="2138" w:type="dxa"/>
            <w:vAlign w:val="center"/>
          </w:tcPr>
          <w:p w14:paraId="4D799471" w14:textId="77777777" w:rsidR="00BD29EF" w:rsidRPr="003C7BD1" w:rsidRDefault="00BD29EF" w:rsidP="007D336D">
            <w:pPr>
              <w:rPr>
                <w:rFonts w:cs="Times New Roman"/>
                <w:b/>
                <w:bCs/>
              </w:rPr>
            </w:pPr>
          </w:p>
        </w:tc>
        <w:tc>
          <w:tcPr>
            <w:tcW w:w="1423" w:type="dxa"/>
            <w:vAlign w:val="center"/>
          </w:tcPr>
          <w:p w14:paraId="4C407E94" w14:textId="77777777" w:rsidR="00BD29EF" w:rsidRPr="003C7BD1" w:rsidRDefault="00BD29EF" w:rsidP="007D336D">
            <w:pPr>
              <w:ind w:left="-107" w:right="-96"/>
              <w:jc w:val="center"/>
              <w:rPr>
                <w:rFonts w:cs="Times New Roman"/>
                <w:b/>
                <w:bCs/>
              </w:rPr>
            </w:pPr>
            <w:r w:rsidRPr="003C7BD1">
              <w:rPr>
                <w:rFonts w:cs="Times New Roman"/>
              </w:rPr>
              <w:t>202</w:t>
            </w:r>
            <w:r>
              <w:rPr>
                <w:rFonts w:cs="Times New Roman"/>
              </w:rPr>
              <w:t>5</w:t>
            </w:r>
          </w:p>
        </w:tc>
        <w:tc>
          <w:tcPr>
            <w:tcW w:w="299" w:type="dxa"/>
            <w:vAlign w:val="center"/>
          </w:tcPr>
          <w:p w14:paraId="6144D133" w14:textId="77777777" w:rsidR="00BD29EF" w:rsidRPr="003C7BD1" w:rsidRDefault="00BD29EF" w:rsidP="007D336D">
            <w:pPr>
              <w:rPr>
                <w:rFonts w:cs="Times New Roman"/>
                <w:b/>
                <w:bCs/>
              </w:rPr>
            </w:pPr>
          </w:p>
        </w:tc>
        <w:tc>
          <w:tcPr>
            <w:tcW w:w="1448" w:type="dxa"/>
            <w:vAlign w:val="center"/>
          </w:tcPr>
          <w:p w14:paraId="281A7EC6" w14:textId="77777777" w:rsidR="00BD29EF" w:rsidRPr="003C7BD1" w:rsidRDefault="00BD29EF" w:rsidP="007D336D">
            <w:pPr>
              <w:ind w:left="-108" w:right="-96"/>
              <w:jc w:val="center"/>
              <w:rPr>
                <w:rFonts w:cs="Times New Roman"/>
              </w:rPr>
            </w:pPr>
            <w:r w:rsidRPr="003C7BD1">
              <w:rPr>
                <w:rFonts w:cs="Times New Roman"/>
              </w:rPr>
              <w:t>202</w:t>
            </w:r>
            <w:r>
              <w:rPr>
                <w:rFonts w:cs="Times New Roman"/>
              </w:rPr>
              <w:t>5</w:t>
            </w:r>
          </w:p>
        </w:tc>
        <w:tc>
          <w:tcPr>
            <w:tcW w:w="299" w:type="dxa"/>
            <w:vAlign w:val="center"/>
          </w:tcPr>
          <w:p w14:paraId="1B7E4554" w14:textId="77777777" w:rsidR="00BD29EF" w:rsidRPr="003C7BD1" w:rsidRDefault="00BD29EF" w:rsidP="007D336D">
            <w:pPr>
              <w:rPr>
                <w:rFonts w:cs="Times New Roman"/>
                <w:b/>
                <w:bCs/>
              </w:rPr>
            </w:pPr>
          </w:p>
        </w:tc>
        <w:tc>
          <w:tcPr>
            <w:tcW w:w="1469" w:type="dxa"/>
            <w:vAlign w:val="center"/>
          </w:tcPr>
          <w:p w14:paraId="5636615C" w14:textId="77777777" w:rsidR="00BD29EF" w:rsidRPr="003C7BD1" w:rsidRDefault="00BD29EF" w:rsidP="007D336D">
            <w:pPr>
              <w:ind w:left="-110" w:right="-126"/>
              <w:jc w:val="center"/>
              <w:rPr>
                <w:rFonts w:cs="Times New Roman"/>
                <w:b/>
                <w:bCs/>
              </w:rPr>
            </w:pPr>
            <w:r w:rsidRPr="003C7BD1">
              <w:rPr>
                <w:rFonts w:cs="Times New Roman"/>
              </w:rPr>
              <w:t>202</w:t>
            </w:r>
            <w:r>
              <w:rPr>
                <w:rFonts w:cs="Times New Roman"/>
              </w:rPr>
              <w:t>5</w:t>
            </w:r>
          </w:p>
        </w:tc>
        <w:tc>
          <w:tcPr>
            <w:tcW w:w="299" w:type="dxa"/>
            <w:vAlign w:val="center"/>
          </w:tcPr>
          <w:p w14:paraId="7F41E8F3" w14:textId="77777777" w:rsidR="00BD29EF" w:rsidRPr="003C7BD1" w:rsidRDefault="00BD29EF" w:rsidP="007D336D">
            <w:pPr>
              <w:rPr>
                <w:rFonts w:cs="Times New Roman"/>
                <w:b/>
                <w:bCs/>
              </w:rPr>
            </w:pPr>
          </w:p>
        </w:tc>
        <w:tc>
          <w:tcPr>
            <w:tcW w:w="1393" w:type="dxa"/>
            <w:vAlign w:val="center"/>
          </w:tcPr>
          <w:p w14:paraId="1E92AD03" w14:textId="77777777" w:rsidR="00BD29EF" w:rsidRPr="003C7BD1" w:rsidRDefault="00BD29EF" w:rsidP="007D336D">
            <w:pPr>
              <w:ind w:left="-115" w:right="-103"/>
              <w:jc w:val="center"/>
              <w:rPr>
                <w:rFonts w:cs="Times New Roman"/>
                <w:b/>
                <w:bCs/>
                <w:vertAlign w:val="superscript"/>
              </w:rPr>
            </w:pPr>
            <w:r w:rsidRPr="003C7BD1">
              <w:rPr>
                <w:rFonts w:cs="Times New Roman"/>
              </w:rPr>
              <w:t>Increase</w:t>
            </w:r>
          </w:p>
        </w:tc>
        <w:tc>
          <w:tcPr>
            <w:tcW w:w="299" w:type="dxa"/>
            <w:vAlign w:val="center"/>
          </w:tcPr>
          <w:p w14:paraId="7C0413F1" w14:textId="77777777" w:rsidR="00BD29EF" w:rsidRPr="003C7BD1" w:rsidRDefault="00BD29EF" w:rsidP="007D336D">
            <w:pPr>
              <w:jc w:val="center"/>
              <w:rPr>
                <w:rFonts w:cs="Times New Roman"/>
                <w:b/>
                <w:bCs/>
              </w:rPr>
            </w:pPr>
          </w:p>
        </w:tc>
        <w:tc>
          <w:tcPr>
            <w:tcW w:w="1463" w:type="dxa"/>
            <w:vAlign w:val="center"/>
          </w:tcPr>
          <w:p w14:paraId="437E0C2C" w14:textId="0F8542EE" w:rsidR="00BD29EF" w:rsidRPr="00B8347B" w:rsidRDefault="00B8347B" w:rsidP="007D336D">
            <w:pPr>
              <w:ind w:left="-110" w:right="-102"/>
              <w:jc w:val="center"/>
              <w:rPr>
                <w:rFonts w:cs="Times New Roman"/>
                <w:cs/>
              </w:rPr>
            </w:pPr>
            <w:r w:rsidRPr="00B8347B">
              <w:rPr>
                <w:rFonts w:cs="Times New Roman"/>
              </w:rPr>
              <w:t>Decrease</w:t>
            </w:r>
          </w:p>
        </w:tc>
        <w:tc>
          <w:tcPr>
            <w:tcW w:w="270" w:type="dxa"/>
            <w:vAlign w:val="center"/>
          </w:tcPr>
          <w:p w14:paraId="55A5C521" w14:textId="77777777" w:rsidR="00BD29EF" w:rsidRPr="003C7BD1" w:rsidRDefault="00BD29EF" w:rsidP="007D336D">
            <w:pPr>
              <w:rPr>
                <w:rFonts w:cs="Times New Roman"/>
                <w:b/>
                <w:bCs/>
              </w:rPr>
            </w:pPr>
          </w:p>
        </w:tc>
        <w:tc>
          <w:tcPr>
            <w:tcW w:w="1530" w:type="dxa"/>
            <w:vAlign w:val="center"/>
          </w:tcPr>
          <w:p w14:paraId="53887853" w14:textId="02424A0E" w:rsidR="00BD29EF" w:rsidRPr="003C7BD1" w:rsidRDefault="00B8347B" w:rsidP="007D336D">
            <w:pPr>
              <w:ind w:left="-103" w:right="-115"/>
              <w:jc w:val="center"/>
              <w:rPr>
                <w:rFonts w:cs="Times New Roman"/>
              </w:rPr>
            </w:pPr>
            <w:r w:rsidRPr="003C7BD1">
              <w:rPr>
                <w:rFonts w:cs="Times New Roman"/>
              </w:rPr>
              <w:t>Repayment</w:t>
            </w:r>
          </w:p>
        </w:tc>
        <w:tc>
          <w:tcPr>
            <w:tcW w:w="270" w:type="dxa"/>
            <w:vAlign w:val="center"/>
          </w:tcPr>
          <w:p w14:paraId="357CF33A" w14:textId="77777777" w:rsidR="00BD29EF" w:rsidRPr="003C7BD1" w:rsidRDefault="00BD29EF" w:rsidP="007D336D">
            <w:pPr>
              <w:rPr>
                <w:rFonts w:cs="Times New Roman"/>
                <w:b/>
                <w:bCs/>
              </w:rPr>
            </w:pPr>
          </w:p>
        </w:tc>
        <w:tc>
          <w:tcPr>
            <w:tcW w:w="1530" w:type="dxa"/>
            <w:vAlign w:val="center"/>
          </w:tcPr>
          <w:p w14:paraId="158BC134" w14:textId="77777777" w:rsidR="00BD29EF" w:rsidRPr="003C7BD1" w:rsidRDefault="00BD29EF" w:rsidP="007D336D">
            <w:pPr>
              <w:ind w:left="-78" w:right="-48"/>
              <w:jc w:val="center"/>
              <w:rPr>
                <w:rFonts w:cs="Times New Roman"/>
              </w:rPr>
            </w:pPr>
            <w:r w:rsidRPr="003C7BD1">
              <w:rPr>
                <w:rFonts w:cs="Times New Roman"/>
              </w:rPr>
              <w:t>202</w:t>
            </w:r>
            <w:r>
              <w:rPr>
                <w:rFonts w:cs="Times New Roman"/>
              </w:rPr>
              <w:t>5</w:t>
            </w:r>
          </w:p>
        </w:tc>
      </w:tr>
      <w:tr w:rsidR="00BD29EF" w:rsidRPr="003C7BD1" w14:paraId="6401758E" w14:textId="77777777" w:rsidTr="002847A0">
        <w:trPr>
          <w:trHeight w:val="302"/>
        </w:trPr>
        <w:tc>
          <w:tcPr>
            <w:tcW w:w="2138" w:type="dxa"/>
            <w:vAlign w:val="center"/>
          </w:tcPr>
          <w:p w14:paraId="15162433" w14:textId="77777777" w:rsidR="00BD29EF" w:rsidRPr="003C7BD1" w:rsidRDefault="00BD29EF" w:rsidP="007D336D">
            <w:pPr>
              <w:rPr>
                <w:rFonts w:cs="Times New Roman"/>
                <w:b/>
                <w:bCs/>
              </w:rPr>
            </w:pPr>
          </w:p>
        </w:tc>
        <w:tc>
          <w:tcPr>
            <w:tcW w:w="3170" w:type="dxa"/>
            <w:gridSpan w:val="3"/>
            <w:vAlign w:val="center"/>
          </w:tcPr>
          <w:p w14:paraId="0D777FF0" w14:textId="77777777" w:rsidR="00BD29EF" w:rsidRPr="003C7BD1" w:rsidRDefault="00BD29EF" w:rsidP="007D336D">
            <w:pPr>
              <w:ind w:left="-108" w:right="-96"/>
              <w:jc w:val="center"/>
              <w:rPr>
                <w:rFonts w:cs="Times New Roman"/>
              </w:rPr>
            </w:pPr>
            <w:r w:rsidRPr="003C7BD1">
              <w:rPr>
                <w:rFonts w:cs="Times New Roman"/>
                <w:i/>
                <w:iCs/>
              </w:rPr>
              <w:t>(% per annum)</w:t>
            </w:r>
          </w:p>
        </w:tc>
        <w:tc>
          <w:tcPr>
            <w:tcW w:w="299" w:type="dxa"/>
            <w:vAlign w:val="center"/>
          </w:tcPr>
          <w:p w14:paraId="3C73D1A3" w14:textId="77777777" w:rsidR="00BD29EF" w:rsidRPr="003C7BD1" w:rsidRDefault="00BD29EF" w:rsidP="007D336D">
            <w:pPr>
              <w:rPr>
                <w:rFonts w:cs="Times New Roman"/>
                <w:b/>
                <w:bCs/>
              </w:rPr>
            </w:pPr>
          </w:p>
        </w:tc>
        <w:tc>
          <w:tcPr>
            <w:tcW w:w="8523" w:type="dxa"/>
            <w:gridSpan w:val="9"/>
            <w:vAlign w:val="center"/>
          </w:tcPr>
          <w:p w14:paraId="423E1D93" w14:textId="77777777" w:rsidR="00BD29EF" w:rsidRPr="003C7BD1" w:rsidRDefault="00BD29EF" w:rsidP="007D336D">
            <w:pPr>
              <w:ind w:left="-78" w:right="-48"/>
              <w:jc w:val="center"/>
              <w:rPr>
                <w:rFonts w:cs="Times New Roman"/>
              </w:rPr>
            </w:pPr>
            <w:r w:rsidRPr="003C7BD1">
              <w:rPr>
                <w:rFonts w:cs="Times New Roman"/>
                <w:i/>
                <w:iCs/>
              </w:rPr>
              <w:t>(in thousand Baht)</w:t>
            </w:r>
          </w:p>
        </w:tc>
      </w:tr>
      <w:tr w:rsidR="00BD29EF" w:rsidRPr="003C7BD1" w14:paraId="67071E20" w14:textId="77777777" w:rsidTr="002847A0">
        <w:trPr>
          <w:trHeight w:val="141"/>
        </w:trPr>
        <w:tc>
          <w:tcPr>
            <w:tcW w:w="2138" w:type="dxa"/>
            <w:vAlign w:val="center"/>
          </w:tcPr>
          <w:p w14:paraId="2707AAAB" w14:textId="1CAB4F28" w:rsidR="00BD29EF" w:rsidRPr="003C7BD1" w:rsidRDefault="006B41EF" w:rsidP="00BD29EF">
            <w:pPr>
              <w:rPr>
                <w:rFonts w:cs="Times New Roman"/>
                <w:cs/>
              </w:rPr>
            </w:pPr>
            <w:r>
              <w:rPr>
                <w:rFonts w:cs="Times New Roman"/>
              </w:rPr>
              <w:t>Other related party</w:t>
            </w:r>
          </w:p>
        </w:tc>
        <w:tc>
          <w:tcPr>
            <w:tcW w:w="1423" w:type="dxa"/>
            <w:vAlign w:val="center"/>
          </w:tcPr>
          <w:p w14:paraId="6C2B330B" w14:textId="5D93EE75" w:rsidR="00BD29EF" w:rsidRPr="003C7BD1" w:rsidRDefault="00BD29EF" w:rsidP="00BD29EF">
            <w:pPr>
              <w:jc w:val="center"/>
              <w:rPr>
                <w:rFonts w:cs="Times New Roman"/>
              </w:rPr>
            </w:pPr>
            <w:r w:rsidRPr="0054216C">
              <w:t>7.00</w:t>
            </w:r>
          </w:p>
        </w:tc>
        <w:tc>
          <w:tcPr>
            <w:tcW w:w="299" w:type="dxa"/>
            <w:vAlign w:val="center"/>
          </w:tcPr>
          <w:p w14:paraId="50520D6E" w14:textId="77777777" w:rsidR="00BD29EF" w:rsidRPr="003C7BD1" w:rsidRDefault="00BD29EF" w:rsidP="00BD29EF">
            <w:pPr>
              <w:rPr>
                <w:rFonts w:cs="Times New Roman"/>
                <w:b/>
                <w:bCs/>
              </w:rPr>
            </w:pPr>
          </w:p>
        </w:tc>
        <w:tc>
          <w:tcPr>
            <w:tcW w:w="1448" w:type="dxa"/>
            <w:shd w:val="clear" w:color="auto" w:fill="auto"/>
            <w:vAlign w:val="center"/>
          </w:tcPr>
          <w:p w14:paraId="76DA061B" w14:textId="3D24C028" w:rsidR="00BD29EF" w:rsidRPr="003C7BD1" w:rsidRDefault="00BD29EF" w:rsidP="00BD29EF">
            <w:pPr>
              <w:ind w:right="-40"/>
              <w:jc w:val="center"/>
              <w:rPr>
                <w:rFonts w:cs="Times New Roman"/>
              </w:rPr>
            </w:pPr>
            <w:r w:rsidRPr="0054216C">
              <w:t>7.00</w:t>
            </w:r>
          </w:p>
        </w:tc>
        <w:tc>
          <w:tcPr>
            <w:tcW w:w="299" w:type="dxa"/>
            <w:vAlign w:val="center"/>
          </w:tcPr>
          <w:p w14:paraId="25292F26" w14:textId="77777777" w:rsidR="00BD29EF" w:rsidRPr="003C7BD1" w:rsidRDefault="00BD29EF" w:rsidP="00BD29EF">
            <w:pPr>
              <w:rPr>
                <w:rFonts w:cs="Times New Roman"/>
                <w:b/>
                <w:bCs/>
              </w:rPr>
            </w:pPr>
          </w:p>
        </w:tc>
        <w:tc>
          <w:tcPr>
            <w:tcW w:w="1469" w:type="dxa"/>
            <w:vAlign w:val="center"/>
          </w:tcPr>
          <w:p w14:paraId="380289AA" w14:textId="1D0582E5" w:rsidR="00BD29EF" w:rsidRPr="003C7BD1" w:rsidRDefault="00BD29EF" w:rsidP="00BD29EF">
            <w:pPr>
              <w:tabs>
                <w:tab w:val="decimal" w:pos="525"/>
              </w:tabs>
              <w:ind w:left="-108"/>
              <w:jc w:val="right"/>
              <w:rPr>
                <w:rFonts w:cs="Times New Roman"/>
              </w:rPr>
            </w:pPr>
            <w:r w:rsidRPr="0085499D">
              <w:t>50,000</w:t>
            </w:r>
          </w:p>
        </w:tc>
        <w:tc>
          <w:tcPr>
            <w:tcW w:w="299" w:type="dxa"/>
            <w:vAlign w:val="center"/>
          </w:tcPr>
          <w:p w14:paraId="546815D3" w14:textId="77777777" w:rsidR="00BD29EF" w:rsidRPr="003C7BD1" w:rsidRDefault="00BD29EF" w:rsidP="00BD29EF">
            <w:pPr>
              <w:rPr>
                <w:rFonts w:cs="Times New Roman"/>
                <w:b/>
                <w:bCs/>
              </w:rPr>
            </w:pPr>
          </w:p>
        </w:tc>
        <w:tc>
          <w:tcPr>
            <w:tcW w:w="1393" w:type="dxa"/>
            <w:shd w:val="clear" w:color="auto" w:fill="auto"/>
            <w:vAlign w:val="center"/>
          </w:tcPr>
          <w:p w14:paraId="381A1C0A" w14:textId="29CCA9F3" w:rsidR="00BD29EF" w:rsidRPr="003C7BD1" w:rsidRDefault="00BD29EF" w:rsidP="00BD29EF">
            <w:pPr>
              <w:tabs>
                <w:tab w:val="decimal" w:pos="527"/>
              </w:tabs>
              <w:spacing w:line="260" w:lineRule="atLeast"/>
              <w:ind w:firstLine="4"/>
              <w:jc w:val="center"/>
              <w:rPr>
                <w:rFonts w:cs="Times New Roman"/>
              </w:rPr>
            </w:pPr>
            <w:r>
              <w:rPr>
                <w:rFonts w:cs="Times New Roman"/>
              </w:rPr>
              <w:t>-</w:t>
            </w:r>
          </w:p>
        </w:tc>
        <w:tc>
          <w:tcPr>
            <w:tcW w:w="299" w:type="dxa"/>
            <w:vAlign w:val="center"/>
          </w:tcPr>
          <w:p w14:paraId="5CB2840C" w14:textId="77777777" w:rsidR="00BD29EF" w:rsidRPr="003C7BD1" w:rsidRDefault="00BD29EF" w:rsidP="00BD29EF">
            <w:pPr>
              <w:rPr>
                <w:rFonts w:cs="Times New Roman"/>
              </w:rPr>
            </w:pPr>
          </w:p>
        </w:tc>
        <w:tc>
          <w:tcPr>
            <w:tcW w:w="1463" w:type="dxa"/>
            <w:shd w:val="clear" w:color="auto" w:fill="auto"/>
            <w:vAlign w:val="center"/>
          </w:tcPr>
          <w:p w14:paraId="4780A716" w14:textId="135AC1F4" w:rsidR="00BD29EF" w:rsidRPr="000B5A1A" w:rsidRDefault="00BD29EF" w:rsidP="00BD29EF">
            <w:pPr>
              <w:tabs>
                <w:tab w:val="decimal" w:pos="889"/>
              </w:tabs>
              <w:spacing w:line="260" w:lineRule="atLeast"/>
              <w:ind w:left="-94" w:hanging="630"/>
              <w:jc w:val="right"/>
            </w:pPr>
            <w:r>
              <w:t>(25,000)</w:t>
            </w:r>
            <w:r w:rsidR="00957A8F">
              <w:t xml:space="preserve"> </w:t>
            </w:r>
            <w:r w:rsidR="00957A8F" w:rsidRPr="00B8347B">
              <w:rPr>
                <w:rFonts w:cs="Times New Roman"/>
                <w:vertAlign w:val="superscript"/>
              </w:rPr>
              <w:t>(1)</w:t>
            </w:r>
          </w:p>
        </w:tc>
        <w:tc>
          <w:tcPr>
            <w:tcW w:w="270" w:type="dxa"/>
            <w:vAlign w:val="center"/>
          </w:tcPr>
          <w:p w14:paraId="2D96D1F5" w14:textId="77777777" w:rsidR="00BD29EF" w:rsidRPr="003C7BD1" w:rsidRDefault="00BD29EF" w:rsidP="00BD29EF">
            <w:pPr>
              <w:rPr>
                <w:rFonts w:cs="Times New Roman"/>
              </w:rPr>
            </w:pPr>
          </w:p>
        </w:tc>
        <w:tc>
          <w:tcPr>
            <w:tcW w:w="1530" w:type="dxa"/>
            <w:vAlign w:val="center"/>
          </w:tcPr>
          <w:p w14:paraId="0E016B1D" w14:textId="2779061E" w:rsidR="00BD29EF" w:rsidRPr="003C7BD1" w:rsidRDefault="00BD29EF" w:rsidP="00BD29EF">
            <w:pPr>
              <w:ind w:right="42"/>
              <w:jc w:val="right"/>
              <w:rPr>
                <w:rFonts w:cs="Times New Roman"/>
              </w:rPr>
            </w:pPr>
            <w:r>
              <w:rPr>
                <w:rFonts w:cs="Times New Roman"/>
              </w:rPr>
              <w:t>(25,000)</w:t>
            </w:r>
          </w:p>
        </w:tc>
        <w:tc>
          <w:tcPr>
            <w:tcW w:w="270" w:type="dxa"/>
            <w:vAlign w:val="center"/>
          </w:tcPr>
          <w:p w14:paraId="6776F978" w14:textId="77777777" w:rsidR="00BD29EF" w:rsidRPr="003C7BD1" w:rsidRDefault="00BD29EF" w:rsidP="00BD29EF">
            <w:pPr>
              <w:rPr>
                <w:rFonts w:cs="Times New Roman"/>
              </w:rPr>
            </w:pPr>
          </w:p>
        </w:tc>
        <w:tc>
          <w:tcPr>
            <w:tcW w:w="1530" w:type="dxa"/>
            <w:vAlign w:val="center"/>
          </w:tcPr>
          <w:p w14:paraId="5A4D6ACD" w14:textId="68EC7726" w:rsidR="00BD29EF" w:rsidRPr="003C7BD1" w:rsidRDefault="00BD29EF" w:rsidP="00BD29EF">
            <w:pPr>
              <w:tabs>
                <w:tab w:val="decimal" w:pos="527"/>
              </w:tabs>
              <w:spacing w:line="260" w:lineRule="atLeast"/>
              <w:ind w:firstLine="4"/>
              <w:jc w:val="center"/>
              <w:rPr>
                <w:rFonts w:cs="Times New Roman"/>
              </w:rPr>
            </w:pPr>
            <w:r>
              <w:rPr>
                <w:rFonts w:cs="Times New Roman"/>
              </w:rPr>
              <w:t>-</w:t>
            </w:r>
          </w:p>
        </w:tc>
      </w:tr>
      <w:tr w:rsidR="00BD29EF" w:rsidRPr="003C7BD1" w14:paraId="3BF31C06" w14:textId="77777777" w:rsidTr="002847A0">
        <w:trPr>
          <w:trHeight w:val="283"/>
        </w:trPr>
        <w:tc>
          <w:tcPr>
            <w:tcW w:w="2138" w:type="dxa"/>
            <w:vAlign w:val="center"/>
          </w:tcPr>
          <w:p w14:paraId="4373C22B" w14:textId="77777777" w:rsidR="00BD29EF" w:rsidRPr="003C7BD1" w:rsidRDefault="00BD29EF" w:rsidP="00BD29EF">
            <w:pPr>
              <w:rPr>
                <w:rFonts w:cs="Times New Roman"/>
                <w:b/>
                <w:bCs/>
              </w:rPr>
            </w:pPr>
            <w:r w:rsidRPr="003C7BD1">
              <w:rPr>
                <w:rFonts w:cs="Times New Roman"/>
                <w:b/>
                <w:bCs/>
              </w:rPr>
              <w:t>Total</w:t>
            </w:r>
          </w:p>
        </w:tc>
        <w:tc>
          <w:tcPr>
            <w:tcW w:w="1423" w:type="dxa"/>
            <w:vAlign w:val="center"/>
          </w:tcPr>
          <w:p w14:paraId="4AECC2C3" w14:textId="77777777" w:rsidR="00BD29EF" w:rsidRPr="003C7BD1" w:rsidRDefault="00BD29EF" w:rsidP="00BD29EF">
            <w:pPr>
              <w:jc w:val="right"/>
              <w:rPr>
                <w:rFonts w:cs="Times New Roman"/>
                <w:b/>
                <w:bCs/>
              </w:rPr>
            </w:pPr>
          </w:p>
        </w:tc>
        <w:tc>
          <w:tcPr>
            <w:tcW w:w="299" w:type="dxa"/>
            <w:vAlign w:val="center"/>
          </w:tcPr>
          <w:p w14:paraId="77F89631" w14:textId="77777777" w:rsidR="00BD29EF" w:rsidRPr="003C7BD1" w:rsidRDefault="00BD29EF" w:rsidP="00BD29EF">
            <w:pPr>
              <w:jc w:val="right"/>
              <w:rPr>
                <w:rFonts w:cs="Times New Roman"/>
                <w:b/>
                <w:bCs/>
              </w:rPr>
            </w:pPr>
          </w:p>
        </w:tc>
        <w:tc>
          <w:tcPr>
            <w:tcW w:w="1448" w:type="dxa"/>
            <w:vAlign w:val="center"/>
          </w:tcPr>
          <w:p w14:paraId="16A6D076" w14:textId="77777777" w:rsidR="00BD29EF" w:rsidRPr="003C7BD1" w:rsidRDefault="00BD29EF" w:rsidP="00BD29EF">
            <w:pPr>
              <w:jc w:val="right"/>
              <w:rPr>
                <w:rFonts w:cs="Times New Roman"/>
                <w:b/>
                <w:bCs/>
              </w:rPr>
            </w:pPr>
          </w:p>
        </w:tc>
        <w:tc>
          <w:tcPr>
            <w:tcW w:w="299" w:type="dxa"/>
            <w:vAlign w:val="center"/>
          </w:tcPr>
          <w:p w14:paraId="1897FFAF" w14:textId="77777777" w:rsidR="00BD29EF" w:rsidRPr="003C7BD1" w:rsidRDefault="00BD29EF" w:rsidP="00BD29EF">
            <w:pPr>
              <w:jc w:val="right"/>
              <w:rPr>
                <w:rFonts w:cs="Times New Roman"/>
                <w:b/>
                <w:bCs/>
              </w:rPr>
            </w:pPr>
          </w:p>
        </w:tc>
        <w:tc>
          <w:tcPr>
            <w:tcW w:w="1469" w:type="dxa"/>
            <w:tcBorders>
              <w:top w:val="single" w:sz="4" w:space="0" w:color="auto"/>
              <w:bottom w:val="double" w:sz="4" w:space="0" w:color="auto"/>
            </w:tcBorders>
            <w:vAlign w:val="center"/>
          </w:tcPr>
          <w:p w14:paraId="1A3894A0" w14:textId="522DA91B" w:rsidR="00BD29EF" w:rsidRPr="00DE20CE" w:rsidRDefault="00BD29EF" w:rsidP="00BD29EF">
            <w:pPr>
              <w:tabs>
                <w:tab w:val="decimal" w:pos="525"/>
              </w:tabs>
              <w:ind w:left="-108"/>
              <w:jc w:val="right"/>
              <w:rPr>
                <w:rFonts w:cs="Times New Roman"/>
                <w:b/>
                <w:bCs/>
              </w:rPr>
            </w:pPr>
            <w:r w:rsidRPr="00DE20CE">
              <w:rPr>
                <w:b/>
                <w:bCs/>
              </w:rPr>
              <w:t>50,000</w:t>
            </w:r>
          </w:p>
        </w:tc>
        <w:tc>
          <w:tcPr>
            <w:tcW w:w="299" w:type="dxa"/>
            <w:vAlign w:val="center"/>
          </w:tcPr>
          <w:p w14:paraId="07AA6C82" w14:textId="77777777" w:rsidR="00BD29EF" w:rsidRPr="003C7BD1" w:rsidRDefault="00BD29EF" w:rsidP="00BD29EF">
            <w:pPr>
              <w:ind w:right="-306" w:firstLine="90"/>
              <w:jc w:val="right"/>
              <w:rPr>
                <w:rFonts w:cs="Times New Roman"/>
                <w:b/>
                <w:bCs/>
              </w:rPr>
            </w:pPr>
          </w:p>
        </w:tc>
        <w:tc>
          <w:tcPr>
            <w:tcW w:w="1393" w:type="dxa"/>
            <w:vAlign w:val="center"/>
          </w:tcPr>
          <w:p w14:paraId="30117B6A" w14:textId="77777777" w:rsidR="00BD29EF" w:rsidRPr="003C7BD1" w:rsidRDefault="00BD29EF" w:rsidP="00BD29EF">
            <w:pPr>
              <w:jc w:val="right"/>
              <w:rPr>
                <w:rFonts w:cs="Times New Roman"/>
                <w:b/>
                <w:bCs/>
              </w:rPr>
            </w:pPr>
          </w:p>
        </w:tc>
        <w:tc>
          <w:tcPr>
            <w:tcW w:w="299" w:type="dxa"/>
            <w:vAlign w:val="center"/>
          </w:tcPr>
          <w:p w14:paraId="29B85039" w14:textId="77777777" w:rsidR="00BD29EF" w:rsidRPr="003C7BD1" w:rsidRDefault="00BD29EF" w:rsidP="00BD29EF">
            <w:pPr>
              <w:jc w:val="right"/>
              <w:rPr>
                <w:rFonts w:cs="Times New Roman"/>
                <w:b/>
                <w:bCs/>
              </w:rPr>
            </w:pPr>
          </w:p>
        </w:tc>
        <w:tc>
          <w:tcPr>
            <w:tcW w:w="1463" w:type="dxa"/>
            <w:vAlign w:val="center"/>
          </w:tcPr>
          <w:p w14:paraId="1EEA75D2" w14:textId="77777777" w:rsidR="00BD29EF" w:rsidRPr="003C7BD1" w:rsidRDefault="00BD29EF" w:rsidP="00BD29EF">
            <w:pPr>
              <w:jc w:val="right"/>
              <w:rPr>
                <w:rFonts w:cs="Times New Roman"/>
                <w:b/>
                <w:bCs/>
              </w:rPr>
            </w:pPr>
          </w:p>
        </w:tc>
        <w:tc>
          <w:tcPr>
            <w:tcW w:w="270" w:type="dxa"/>
            <w:vAlign w:val="center"/>
          </w:tcPr>
          <w:p w14:paraId="23B6CE56" w14:textId="77777777" w:rsidR="00BD29EF" w:rsidRPr="003C7BD1" w:rsidRDefault="00BD29EF" w:rsidP="00BD29EF">
            <w:pPr>
              <w:jc w:val="right"/>
              <w:rPr>
                <w:rFonts w:cs="Times New Roman"/>
                <w:b/>
                <w:bCs/>
              </w:rPr>
            </w:pPr>
          </w:p>
        </w:tc>
        <w:tc>
          <w:tcPr>
            <w:tcW w:w="1530" w:type="dxa"/>
            <w:vAlign w:val="center"/>
          </w:tcPr>
          <w:p w14:paraId="371672F0" w14:textId="03B42D7A" w:rsidR="00BD29EF" w:rsidRPr="003C7BD1" w:rsidRDefault="00BD29EF" w:rsidP="00BD29EF">
            <w:pPr>
              <w:ind w:right="42"/>
              <w:jc w:val="right"/>
              <w:rPr>
                <w:rFonts w:cs="Times New Roman"/>
                <w:b/>
                <w:bCs/>
              </w:rPr>
            </w:pPr>
          </w:p>
        </w:tc>
        <w:tc>
          <w:tcPr>
            <w:tcW w:w="270" w:type="dxa"/>
            <w:vAlign w:val="center"/>
          </w:tcPr>
          <w:p w14:paraId="734435C7" w14:textId="77777777" w:rsidR="00BD29EF" w:rsidRPr="003C7BD1" w:rsidRDefault="00BD29EF" w:rsidP="00BD29EF">
            <w:pPr>
              <w:jc w:val="right"/>
              <w:rPr>
                <w:rFonts w:cs="Times New Roman"/>
                <w:b/>
                <w:bCs/>
              </w:rPr>
            </w:pPr>
          </w:p>
        </w:tc>
        <w:tc>
          <w:tcPr>
            <w:tcW w:w="1530" w:type="dxa"/>
            <w:tcBorders>
              <w:top w:val="single" w:sz="4" w:space="0" w:color="auto"/>
              <w:bottom w:val="double" w:sz="4" w:space="0" w:color="auto"/>
            </w:tcBorders>
            <w:vAlign w:val="center"/>
          </w:tcPr>
          <w:p w14:paraId="1AD01645" w14:textId="28EE26AC" w:rsidR="00BD29EF" w:rsidRPr="00DE20CE" w:rsidRDefault="00BD29EF" w:rsidP="00BD29EF">
            <w:pPr>
              <w:tabs>
                <w:tab w:val="decimal" w:pos="527"/>
              </w:tabs>
              <w:spacing w:line="260" w:lineRule="atLeast"/>
              <w:ind w:firstLine="4"/>
              <w:jc w:val="center"/>
              <w:rPr>
                <w:rFonts w:cs="Times New Roman"/>
                <w:b/>
                <w:bCs/>
              </w:rPr>
            </w:pPr>
            <w:r w:rsidRPr="00DE20CE">
              <w:rPr>
                <w:rFonts w:cs="Times New Roman"/>
                <w:b/>
                <w:bCs/>
              </w:rPr>
              <w:t>-</w:t>
            </w:r>
          </w:p>
        </w:tc>
      </w:tr>
      <w:tr w:rsidR="00BD29EF" w:rsidRPr="003C7BD1" w14:paraId="121E998A" w14:textId="77777777" w:rsidTr="002847A0">
        <w:trPr>
          <w:trHeight w:val="283"/>
        </w:trPr>
        <w:tc>
          <w:tcPr>
            <w:tcW w:w="2138" w:type="dxa"/>
            <w:vAlign w:val="center"/>
          </w:tcPr>
          <w:p w14:paraId="7886EC8A" w14:textId="77777777" w:rsidR="00BD29EF" w:rsidRPr="003C7BD1" w:rsidRDefault="00BD29EF" w:rsidP="007D336D">
            <w:pPr>
              <w:rPr>
                <w:rFonts w:cs="Times New Roman"/>
                <w:b/>
                <w:bCs/>
                <w:cs/>
              </w:rPr>
            </w:pPr>
          </w:p>
        </w:tc>
        <w:tc>
          <w:tcPr>
            <w:tcW w:w="1423" w:type="dxa"/>
            <w:vAlign w:val="center"/>
          </w:tcPr>
          <w:p w14:paraId="6B2D6C95" w14:textId="77777777" w:rsidR="00BD29EF" w:rsidRPr="003C7BD1" w:rsidRDefault="00BD29EF" w:rsidP="007D336D">
            <w:pPr>
              <w:rPr>
                <w:rFonts w:cs="Times New Roman"/>
                <w:b/>
                <w:bCs/>
              </w:rPr>
            </w:pPr>
          </w:p>
        </w:tc>
        <w:tc>
          <w:tcPr>
            <w:tcW w:w="299" w:type="dxa"/>
            <w:vAlign w:val="center"/>
          </w:tcPr>
          <w:p w14:paraId="48AB731C" w14:textId="77777777" w:rsidR="00BD29EF" w:rsidRPr="003C7BD1" w:rsidRDefault="00BD29EF" w:rsidP="007D336D">
            <w:pPr>
              <w:rPr>
                <w:rFonts w:cs="Times New Roman"/>
                <w:b/>
                <w:bCs/>
              </w:rPr>
            </w:pPr>
          </w:p>
        </w:tc>
        <w:tc>
          <w:tcPr>
            <w:tcW w:w="1448" w:type="dxa"/>
            <w:vAlign w:val="center"/>
          </w:tcPr>
          <w:p w14:paraId="746BD10F" w14:textId="77777777" w:rsidR="00BD29EF" w:rsidRPr="003C7BD1" w:rsidRDefault="00BD29EF" w:rsidP="007D336D">
            <w:pPr>
              <w:rPr>
                <w:rFonts w:cs="Times New Roman"/>
                <w:b/>
                <w:bCs/>
              </w:rPr>
            </w:pPr>
          </w:p>
        </w:tc>
        <w:tc>
          <w:tcPr>
            <w:tcW w:w="299" w:type="dxa"/>
            <w:vAlign w:val="center"/>
          </w:tcPr>
          <w:p w14:paraId="67402F1F" w14:textId="77777777" w:rsidR="00BD29EF" w:rsidRPr="003C7BD1" w:rsidRDefault="00BD29EF" w:rsidP="007D336D">
            <w:pPr>
              <w:rPr>
                <w:rFonts w:cs="Times New Roman"/>
                <w:b/>
                <w:bCs/>
              </w:rPr>
            </w:pPr>
          </w:p>
        </w:tc>
        <w:tc>
          <w:tcPr>
            <w:tcW w:w="1469" w:type="dxa"/>
            <w:tcBorders>
              <w:top w:val="single" w:sz="4" w:space="0" w:color="auto"/>
            </w:tcBorders>
            <w:vAlign w:val="center"/>
          </w:tcPr>
          <w:p w14:paraId="245CB013" w14:textId="77777777" w:rsidR="00BD29EF" w:rsidRPr="003C7BD1" w:rsidRDefault="00BD29EF" w:rsidP="007D336D">
            <w:pPr>
              <w:tabs>
                <w:tab w:val="decimal" w:pos="525"/>
              </w:tabs>
              <w:ind w:left="-108"/>
              <w:jc w:val="right"/>
              <w:rPr>
                <w:rFonts w:cs="Times New Roman"/>
                <w:b/>
                <w:bCs/>
              </w:rPr>
            </w:pPr>
          </w:p>
        </w:tc>
        <w:tc>
          <w:tcPr>
            <w:tcW w:w="299" w:type="dxa"/>
            <w:vAlign w:val="center"/>
          </w:tcPr>
          <w:p w14:paraId="12DB8D64" w14:textId="77777777" w:rsidR="00BD29EF" w:rsidRPr="003C7BD1" w:rsidRDefault="00BD29EF" w:rsidP="007D336D">
            <w:pPr>
              <w:ind w:right="-306" w:firstLine="90"/>
              <w:rPr>
                <w:rFonts w:cs="Times New Roman"/>
                <w:b/>
                <w:bCs/>
              </w:rPr>
            </w:pPr>
          </w:p>
        </w:tc>
        <w:tc>
          <w:tcPr>
            <w:tcW w:w="1393" w:type="dxa"/>
            <w:vAlign w:val="center"/>
          </w:tcPr>
          <w:p w14:paraId="0BCBE98F" w14:textId="77777777" w:rsidR="00BD29EF" w:rsidRPr="003C7BD1" w:rsidRDefault="00BD29EF" w:rsidP="007D336D">
            <w:pPr>
              <w:rPr>
                <w:rFonts w:cs="Times New Roman"/>
                <w:b/>
                <w:bCs/>
              </w:rPr>
            </w:pPr>
          </w:p>
        </w:tc>
        <w:tc>
          <w:tcPr>
            <w:tcW w:w="299" w:type="dxa"/>
            <w:vAlign w:val="center"/>
          </w:tcPr>
          <w:p w14:paraId="28CBB737" w14:textId="77777777" w:rsidR="00BD29EF" w:rsidRPr="003C7BD1" w:rsidRDefault="00BD29EF" w:rsidP="007D336D">
            <w:pPr>
              <w:rPr>
                <w:rFonts w:cs="Times New Roman"/>
                <w:b/>
                <w:bCs/>
              </w:rPr>
            </w:pPr>
          </w:p>
        </w:tc>
        <w:tc>
          <w:tcPr>
            <w:tcW w:w="1463" w:type="dxa"/>
            <w:vAlign w:val="center"/>
          </w:tcPr>
          <w:p w14:paraId="2A408F86" w14:textId="77777777" w:rsidR="00BD29EF" w:rsidRPr="003C7BD1" w:rsidRDefault="00BD29EF" w:rsidP="007D336D">
            <w:pPr>
              <w:rPr>
                <w:rFonts w:cs="Times New Roman"/>
                <w:b/>
                <w:bCs/>
              </w:rPr>
            </w:pPr>
          </w:p>
        </w:tc>
        <w:tc>
          <w:tcPr>
            <w:tcW w:w="270" w:type="dxa"/>
            <w:vAlign w:val="center"/>
          </w:tcPr>
          <w:p w14:paraId="09CED9A8" w14:textId="77777777" w:rsidR="00BD29EF" w:rsidRPr="003C7BD1" w:rsidRDefault="00BD29EF" w:rsidP="007D336D">
            <w:pPr>
              <w:rPr>
                <w:rFonts w:cs="Times New Roman"/>
                <w:b/>
                <w:bCs/>
              </w:rPr>
            </w:pPr>
          </w:p>
        </w:tc>
        <w:tc>
          <w:tcPr>
            <w:tcW w:w="1530" w:type="dxa"/>
            <w:vAlign w:val="center"/>
          </w:tcPr>
          <w:p w14:paraId="5F80AA91" w14:textId="77777777" w:rsidR="00BD29EF" w:rsidRPr="003C7BD1" w:rsidRDefault="00BD29EF" w:rsidP="007D336D">
            <w:pPr>
              <w:rPr>
                <w:rFonts w:cs="Times New Roman"/>
                <w:b/>
                <w:bCs/>
              </w:rPr>
            </w:pPr>
          </w:p>
        </w:tc>
        <w:tc>
          <w:tcPr>
            <w:tcW w:w="270" w:type="dxa"/>
            <w:vAlign w:val="center"/>
          </w:tcPr>
          <w:p w14:paraId="661C60C7" w14:textId="77777777" w:rsidR="00BD29EF" w:rsidRPr="003C7BD1" w:rsidRDefault="00BD29EF" w:rsidP="007D336D">
            <w:pPr>
              <w:rPr>
                <w:rFonts w:cs="Times New Roman"/>
                <w:b/>
                <w:bCs/>
              </w:rPr>
            </w:pPr>
          </w:p>
        </w:tc>
        <w:tc>
          <w:tcPr>
            <w:tcW w:w="1530" w:type="dxa"/>
            <w:tcBorders>
              <w:top w:val="single" w:sz="4" w:space="0" w:color="auto"/>
            </w:tcBorders>
            <w:vAlign w:val="center"/>
          </w:tcPr>
          <w:p w14:paraId="69B9A5E8" w14:textId="77777777" w:rsidR="00BD29EF" w:rsidRPr="003C7BD1" w:rsidRDefault="00BD29EF" w:rsidP="007D336D">
            <w:pPr>
              <w:ind w:right="42"/>
              <w:jc w:val="right"/>
              <w:rPr>
                <w:rFonts w:cs="Times New Roman"/>
                <w:b/>
                <w:bCs/>
              </w:rPr>
            </w:pPr>
          </w:p>
        </w:tc>
      </w:tr>
      <w:tr w:rsidR="00BD29EF" w:rsidRPr="003C7BD1" w14:paraId="0C9F6043" w14:textId="77777777" w:rsidTr="002847A0">
        <w:trPr>
          <w:trHeight w:val="283"/>
        </w:trPr>
        <w:tc>
          <w:tcPr>
            <w:tcW w:w="2138" w:type="dxa"/>
            <w:vAlign w:val="center"/>
          </w:tcPr>
          <w:p w14:paraId="3AF4F7F5" w14:textId="77777777" w:rsidR="00BD29EF" w:rsidRPr="003C7BD1" w:rsidRDefault="00BD29EF" w:rsidP="007D336D">
            <w:pPr>
              <w:rPr>
                <w:rFonts w:cs="Times New Roman"/>
                <w:b/>
                <w:bCs/>
                <w:cs/>
              </w:rPr>
            </w:pPr>
          </w:p>
        </w:tc>
        <w:tc>
          <w:tcPr>
            <w:tcW w:w="1423" w:type="dxa"/>
            <w:vAlign w:val="center"/>
          </w:tcPr>
          <w:p w14:paraId="62D94E04" w14:textId="77777777" w:rsidR="00BD29EF" w:rsidRPr="003C7BD1" w:rsidRDefault="00BD29EF" w:rsidP="007D336D">
            <w:pPr>
              <w:rPr>
                <w:rFonts w:cs="Times New Roman"/>
                <w:b/>
                <w:bCs/>
              </w:rPr>
            </w:pPr>
          </w:p>
        </w:tc>
        <w:tc>
          <w:tcPr>
            <w:tcW w:w="299" w:type="dxa"/>
            <w:vAlign w:val="center"/>
          </w:tcPr>
          <w:p w14:paraId="4592CB64" w14:textId="77777777" w:rsidR="00BD29EF" w:rsidRPr="003C7BD1" w:rsidRDefault="00BD29EF" w:rsidP="007D336D">
            <w:pPr>
              <w:rPr>
                <w:rFonts w:cs="Times New Roman"/>
                <w:b/>
                <w:bCs/>
              </w:rPr>
            </w:pPr>
          </w:p>
        </w:tc>
        <w:tc>
          <w:tcPr>
            <w:tcW w:w="1448" w:type="dxa"/>
            <w:vAlign w:val="center"/>
          </w:tcPr>
          <w:p w14:paraId="2B91904C" w14:textId="77777777" w:rsidR="00BD29EF" w:rsidRPr="003C7BD1" w:rsidRDefault="00BD29EF" w:rsidP="007D336D">
            <w:pPr>
              <w:rPr>
                <w:rFonts w:cs="Times New Roman"/>
                <w:b/>
                <w:bCs/>
              </w:rPr>
            </w:pPr>
          </w:p>
        </w:tc>
        <w:tc>
          <w:tcPr>
            <w:tcW w:w="299" w:type="dxa"/>
            <w:vAlign w:val="center"/>
          </w:tcPr>
          <w:p w14:paraId="0A598CB4" w14:textId="77777777" w:rsidR="00BD29EF" w:rsidRPr="003C7BD1" w:rsidRDefault="00BD29EF" w:rsidP="007D336D">
            <w:pPr>
              <w:rPr>
                <w:rFonts w:cs="Times New Roman"/>
                <w:b/>
                <w:bCs/>
              </w:rPr>
            </w:pPr>
          </w:p>
        </w:tc>
        <w:tc>
          <w:tcPr>
            <w:tcW w:w="8523" w:type="dxa"/>
            <w:gridSpan w:val="9"/>
            <w:vAlign w:val="center"/>
          </w:tcPr>
          <w:p w14:paraId="287787BF" w14:textId="77777777" w:rsidR="00BD29EF" w:rsidRPr="003C7BD1" w:rsidRDefault="00BD29EF" w:rsidP="007D336D">
            <w:pPr>
              <w:ind w:right="42"/>
              <w:jc w:val="center"/>
              <w:rPr>
                <w:rFonts w:cs="Times New Roman"/>
                <w:b/>
                <w:bCs/>
              </w:rPr>
            </w:pPr>
            <w:r w:rsidRPr="003C7BD1">
              <w:rPr>
                <w:rFonts w:cs="Times New Roman"/>
                <w:b/>
                <w:bCs/>
              </w:rPr>
              <w:t>Separate financial statements</w:t>
            </w:r>
          </w:p>
        </w:tc>
      </w:tr>
      <w:tr w:rsidR="00BD29EF" w:rsidRPr="003C7BD1" w14:paraId="796DFA25" w14:textId="77777777" w:rsidTr="002847A0">
        <w:trPr>
          <w:trHeight w:val="283"/>
        </w:trPr>
        <w:tc>
          <w:tcPr>
            <w:tcW w:w="2138" w:type="dxa"/>
            <w:vAlign w:val="center"/>
          </w:tcPr>
          <w:p w14:paraId="593CB4D1" w14:textId="77777777" w:rsidR="00BD29EF" w:rsidRPr="003C7BD1" w:rsidRDefault="00BD29EF" w:rsidP="007D336D">
            <w:pPr>
              <w:rPr>
                <w:rFonts w:cs="Times New Roman"/>
                <w:b/>
                <w:bCs/>
                <w:cs/>
              </w:rPr>
            </w:pPr>
          </w:p>
        </w:tc>
        <w:tc>
          <w:tcPr>
            <w:tcW w:w="3170" w:type="dxa"/>
            <w:gridSpan w:val="3"/>
            <w:vAlign w:val="center"/>
          </w:tcPr>
          <w:p w14:paraId="08F1A4E6" w14:textId="77777777" w:rsidR="00BD29EF" w:rsidRPr="00A514FA" w:rsidRDefault="00BD29EF" w:rsidP="007D336D">
            <w:pPr>
              <w:jc w:val="center"/>
              <w:rPr>
                <w:rFonts w:cs="Times New Roman"/>
              </w:rPr>
            </w:pPr>
            <w:r w:rsidRPr="00A514FA">
              <w:rPr>
                <w:rFonts w:cs="Times New Roman"/>
              </w:rPr>
              <w:t>Interest rate</w:t>
            </w:r>
          </w:p>
        </w:tc>
        <w:tc>
          <w:tcPr>
            <w:tcW w:w="299" w:type="dxa"/>
            <w:vAlign w:val="center"/>
          </w:tcPr>
          <w:p w14:paraId="394FBF68" w14:textId="77777777" w:rsidR="00BD29EF" w:rsidRPr="003C7BD1" w:rsidRDefault="00BD29EF" w:rsidP="007D336D">
            <w:pPr>
              <w:rPr>
                <w:rFonts w:cs="Times New Roman"/>
                <w:b/>
                <w:bCs/>
              </w:rPr>
            </w:pPr>
          </w:p>
        </w:tc>
        <w:tc>
          <w:tcPr>
            <w:tcW w:w="1469" w:type="dxa"/>
            <w:vAlign w:val="center"/>
          </w:tcPr>
          <w:p w14:paraId="436EC6EE" w14:textId="77777777" w:rsidR="00BD29EF" w:rsidRPr="003C7BD1" w:rsidRDefault="00BD29EF" w:rsidP="007D336D">
            <w:pPr>
              <w:tabs>
                <w:tab w:val="decimal" w:pos="525"/>
              </w:tabs>
              <w:ind w:left="-108"/>
              <w:jc w:val="right"/>
              <w:rPr>
                <w:rFonts w:cs="Times New Roman"/>
                <w:b/>
                <w:bCs/>
              </w:rPr>
            </w:pPr>
          </w:p>
        </w:tc>
        <w:tc>
          <w:tcPr>
            <w:tcW w:w="299" w:type="dxa"/>
            <w:vAlign w:val="center"/>
          </w:tcPr>
          <w:p w14:paraId="0BD2839D" w14:textId="77777777" w:rsidR="00BD29EF" w:rsidRPr="003C7BD1" w:rsidRDefault="00BD29EF" w:rsidP="007D336D">
            <w:pPr>
              <w:ind w:right="-306" w:firstLine="90"/>
              <w:rPr>
                <w:rFonts w:cs="Times New Roman"/>
                <w:b/>
                <w:bCs/>
              </w:rPr>
            </w:pPr>
          </w:p>
        </w:tc>
        <w:tc>
          <w:tcPr>
            <w:tcW w:w="1393" w:type="dxa"/>
            <w:vAlign w:val="center"/>
          </w:tcPr>
          <w:p w14:paraId="260FC7C6" w14:textId="77777777" w:rsidR="00BD29EF" w:rsidRPr="003C7BD1" w:rsidRDefault="00BD29EF" w:rsidP="007D336D">
            <w:pPr>
              <w:rPr>
                <w:rFonts w:cs="Times New Roman"/>
                <w:b/>
                <w:bCs/>
              </w:rPr>
            </w:pPr>
          </w:p>
        </w:tc>
        <w:tc>
          <w:tcPr>
            <w:tcW w:w="299" w:type="dxa"/>
            <w:vAlign w:val="center"/>
          </w:tcPr>
          <w:p w14:paraId="466FB113" w14:textId="77777777" w:rsidR="00BD29EF" w:rsidRPr="003C7BD1" w:rsidRDefault="00BD29EF" w:rsidP="007D336D">
            <w:pPr>
              <w:rPr>
                <w:rFonts w:cs="Times New Roman"/>
                <w:b/>
                <w:bCs/>
              </w:rPr>
            </w:pPr>
          </w:p>
        </w:tc>
        <w:tc>
          <w:tcPr>
            <w:tcW w:w="1463" w:type="dxa"/>
            <w:vAlign w:val="center"/>
          </w:tcPr>
          <w:p w14:paraId="45E8FDF1" w14:textId="77777777" w:rsidR="00BD29EF" w:rsidRPr="003C7BD1" w:rsidRDefault="00BD29EF" w:rsidP="007D336D">
            <w:pPr>
              <w:rPr>
                <w:rFonts w:cs="Times New Roman"/>
                <w:b/>
                <w:bCs/>
              </w:rPr>
            </w:pPr>
          </w:p>
        </w:tc>
        <w:tc>
          <w:tcPr>
            <w:tcW w:w="270" w:type="dxa"/>
            <w:vAlign w:val="center"/>
          </w:tcPr>
          <w:p w14:paraId="1662F0CD" w14:textId="77777777" w:rsidR="00BD29EF" w:rsidRPr="003C7BD1" w:rsidRDefault="00BD29EF" w:rsidP="007D336D">
            <w:pPr>
              <w:rPr>
                <w:rFonts w:cs="Times New Roman"/>
                <w:b/>
                <w:bCs/>
              </w:rPr>
            </w:pPr>
          </w:p>
        </w:tc>
        <w:tc>
          <w:tcPr>
            <w:tcW w:w="1530" w:type="dxa"/>
            <w:vAlign w:val="center"/>
          </w:tcPr>
          <w:p w14:paraId="6CBCB1AD" w14:textId="77777777" w:rsidR="00BD29EF" w:rsidRPr="003C7BD1" w:rsidRDefault="00BD29EF" w:rsidP="007D336D">
            <w:pPr>
              <w:rPr>
                <w:rFonts w:cs="Times New Roman"/>
                <w:b/>
                <w:bCs/>
              </w:rPr>
            </w:pPr>
          </w:p>
        </w:tc>
        <w:tc>
          <w:tcPr>
            <w:tcW w:w="270" w:type="dxa"/>
            <w:vAlign w:val="center"/>
          </w:tcPr>
          <w:p w14:paraId="1DF92572" w14:textId="77777777" w:rsidR="00BD29EF" w:rsidRPr="003C7BD1" w:rsidRDefault="00BD29EF" w:rsidP="007D336D">
            <w:pPr>
              <w:rPr>
                <w:rFonts w:cs="Times New Roman"/>
                <w:b/>
                <w:bCs/>
              </w:rPr>
            </w:pPr>
          </w:p>
        </w:tc>
        <w:tc>
          <w:tcPr>
            <w:tcW w:w="1530" w:type="dxa"/>
            <w:vAlign w:val="center"/>
          </w:tcPr>
          <w:p w14:paraId="7A1E59F5" w14:textId="77777777" w:rsidR="00BD29EF" w:rsidRPr="003C7BD1" w:rsidRDefault="00BD29EF" w:rsidP="007D336D">
            <w:pPr>
              <w:ind w:right="42"/>
              <w:jc w:val="right"/>
              <w:rPr>
                <w:rFonts w:cs="Times New Roman"/>
                <w:b/>
                <w:bCs/>
              </w:rPr>
            </w:pPr>
          </w:p>
        </w:tc>
      </w:tr>
      <w:tr w:rsidR="00BD29EF" w:rsidRPr="003C7BD1" w14:paraId="49CE44F7" w14:textId="77777777" w:rsidTr="002847A0">
        <w:trPr>
          <w:trHeight w:val="283"/>
        </w:trPr>
        <w:tc>
          <w:tcPr>
            <w:tcW w:w="2138" w:type="dxa"/>
            <w:vAlign w:val="center"/>
          </w:tcPr>
          <w:p w14:paraId="0B225E3F" w14:textId="77777777" w:rsidR="00BD29EF" w:rsidRPr="003C7BD1" w:rsidRDefault="00BD29EF" w:rsidP="007D336D">
            <w:pPr>
              <w:rPr>
                <w:rFonts w:cs="Times New Roman"/>
                <w:b/>
                <w:bCs/>
                <w:cs/>
              </w:rPr>
            </w:pPr>
          </w:p>
        </w:tc>
        <w:tc>
          <w:tcPr>
            <w:tcW w:w="1423" w:type="dxa"/>
            <w:vAlign w:val="center"/>
          </w:tcPr>
          <w:p w14:paraId="408653A7" w14:textId="77777777" w:rsidR="00BD29EF" w:rsidRPr="00CA55F4" w:rsidRDefault="00BD29EF" w:rsidP="007D336D">
            <w:pPr>
              <w:ind w:left="-107" w:right="-96"/>
              <w:jc w:val="center"/>
              <w:rPr>
                <w:rFonts w:cs="Times New Roman"/>
              </w:rPr>
            </w:pPr>
            <w:r w:rsidRPr="003C7BD1">
              <w:rPr>
                <w:rFonts w:cs="Times New Roman"/>
              </w:rPr>
              <w:t>At</w:t>
            </w:r>
          </w:p>
        </w:tc>
        <w:tc>
          <w:tcPr>
            <w:tcW w:w="299" w:type="dxa"/>
            <w:vAlign w:val="center"/>
          </w:tcPr>
          <w:p w14:paraId="7C44136B" w14:textId="77777777" w:rsidR="00BD29EF" w:rsidRPr="00CA55F4" w:rsidRDefault="00BD29EF" w:rsidP="007D336D">
            <w:pPr>
              <w:ind w:left="-107" w:right="-96"/>
              <w:jc w:val="center"/>
              <w:rPr>
                <w:rFonts w:cs="Times New Roman"/>
              </w:rPr>
            </w:pPr>
          </w:p>
        </w:tc>
        <w:tc>
          <w:tcPr>
            <w:tcW w:w="1448" w:type="dxa"/>
            <w:vAlign w:val="center"/>
          </w:tcPr>
          <w:p w14:paraId="5AA9E356" w14:textId="77777777" w:rsidR="00BD29EF" w:rsidRPr="00CA55F4" w:rsidRDefault="00BD29EF" w:rsidP="007D336D">
            <w:pPr>
              <w:ind w:left="-107" w:right="-96"/>
              <w:jc w:val="center"/>
              <w:rPr>
                <w:rFonts w:cs="Times New Roman"/>
              </w:rPr>
            </w:pPr>
            <w:r w:rsidRPr="003C7BD1">
              <w:rPr>
                <w:rFonts w:cs="Times New Roman"/>
              </w:rPr>
              <w:t>At</w:t>
            </w:r>
          </w:p>
        </w:tc>
        <w:tc>
          <w:tcPr>
            <w:tcW w:w="299" w:type="dxa"/>
            <w:vAlign w:val="center"/>
          </w:tcPr>
          <w:p w14:paraId="428330A2" w14:textId="77777777" w:rsidR="00BD29EF" w:rsidRPr="003C7BD1" w:rsidRDefault="00BD29EF" w:rsidP="007D336D">
            <w:pPr>
              <w:rPr>
                <w:rFonts w:cs="Times New Roman"/>
                <w:b/>
                <w:bCs/>
              </w:rPr>
            </w:pPr>
          </w:p>
        </w:tc>
        <w:tc>
          <w:tcPr>
            <w:tcW w:w="1469" w:type="dxa"/>
            <w:vAlign w:val="center"/>
          </w:tcPr>
          <w:p w14:paraId="3DEDA140" w14:textId="77777777" w:rsidR="00BD29EF" w:rsidRPr="00CA55F4" w:rsidRDefault="00BD29EF" w:rsidP="007D336D">
            <w:pPr>
              <w:ind w:left="-110" w:right="-126"/>
              <w:jc w:val="center"/>
              <w:rPr>
                <w:rFonts w:cs="Times New Roman"/>
              </w:rPr>
            </w:pPr>
            <w:r w:rsidRPr="003C7BD1">
              <w:rPr>
                <w:rFonts w:cs="Times New Roman"/>
              </w:rPr>
              <w:t>At</w:t>
            </w:r>
          </w:p>
        </w:tc>
        <w:tc>
          <w:tcPr>
            <w:tcW w:w="299" w:type="dxa"/>
            <w:vAlign w:val="center"/>
          </w:tcPr>
          <w:p w14:paraId="604FEB64" w14:textId="77777777" w:rsidR="00BD29EF" w:rsidRPr="00CA55F4" w:rsidRDefault="00BD29EF" w:rsidP="007D336D">
            <w:pPr>
              <w:ind w:left="-110" w:right="-126" w:firstLine="90"/>
              <w:jc w:val="center"/>
              <w:rPr>
                <w:rFonts w:cs="Times New Roman"/>
              </w:rPr>
            </w:pPr>
          </w:p>
        </w:tc>
        <w:tc>
          <w:tcPr>
            <w:tcW w:w="1393" w:type="dxa"/>
            <w:vAlign w:val="center"/>
          </w:tcPr>
          <w:p w14:paraId="75063EAE" w14:textId="77777777" w:rsidR="00BD29EF" w:rsidRPr="00CA55F4" w:rsidRDefault="00BD29EF" w:rsidP="007D336D">
            <w:pPr>
              <w:ind w:left="-110" w:right="-126"/>
              <w:jc w:val="center"/>
              <w:rPr>
                <w:rFonts w:cs="Times New Roman"/>
              </w:rPr>
            </w:pPr>
          </w:p>
        </w:tc>
        <w:tc>
          <w:tcPr>
            <w:tcW w:w="299" w:type="dxa"/>
            <w:vAlign w:val="center"/>
          </w:tcPr>
          <w:p w14:paraId="0B9F93DF" w14:textId="77777777" w:rsidR="00BD29EF" w:rsidRPr="00CA55F4" w:rsidRDefault="00BD29EF" w:rsidP="007D336D">
            <w:pPr>
              <w:ind w:left="-110" w:right="-126"/>
              <w:jc w:val="center"/>
              <w:rPr>
                <w:rFonts w:cs="Times New Roman"/>
              </w:rPr>
            </w:pPr>
          </w:p>
        </w:tc>
        <w:tc>
          <w:tcPr>
            <w:tcW w:w="1463" w:type="dxa"/>
            <w:vAlign w:val="center"/>
          </w:tcPr>
          <w:p w14:paraId="03F892D4" w14:textId="77777777" w:rsidR="00BD29EF" w:rsidRPr="00CA55F4" w:rsidRDefault="00BD29EF" w:rsidP="007D336D">
            <w:pPr>
              <w:ind w:left="-110" w:right="-126"/>
              <w:jc w:val="center"/>
              <w:rPr>
                <w:rFonts w:cs="Times New Roman"/>
              </w:rPr>
            </w:pPr>
          </w:p>
        </w:tc>
        <w:tc>
          <w:tcPr>
            <w:tcW w:w="270" w:type="dxa"/>
            <w:vAlign w:val="center"/>
          </w:tcPr>
          <w:p w14:paraId="7225870F" w14:textId="77777777" w:rsidR="00BD29EF" w:rsidRPr="00CA55F4" w:rsidRDefault="00BD29EF" w:rsidP="007D336D">
            <w:pPr>
              <w:ind w:left="-110" w:right="-126"/>
              <w:jc w:val="center"/>
              <w:rPr>
                <w:rFonts w:cs="Times New Roman"/>
              </w:rPr>
            </w:pPr>
          </w:p>
        </w:tc>
        <w:tc>
          <w:tcPr>
            <w:tcW w:w="1530" w:type="dxa"/>
            <w:vAlign w:val="center"/>
          </w:tcPr>
          <w:p w14:paraId="24BB458F" w14:textId="07480DD7" w:rsidR="00BD29EF" w:rsidRPr="00CA55F4" w:rsidRDefault="00BD29EF" w:rsidP="007D336D">
            <w:pPr>
              <w:ind w:left="-110" w:right="-126"/>
              <w:jc w:val="center"/>
              <w:rPr>
                <w:rFonts w:cs="Times New Roman"/>
              </w:rPr>
            </w:pPr>
          </w:p>
        </w:tc>
        <w:tc>
          <w:tcPr>
            <w:tcW w:w="270" w:type="dxa"/>
            <w:vAlign w:val="center"/>
          </w:tcPr>
          <w:p w14:paraId="3F684336" w14:textId="77777777" w:rsidR="00BD29EF" w:rsidRPr="00CA55F4" w:rsidRDefault="00BD29EF" w:rsidP="007D336D">
            <w:pPr>
              <w:ind w:left="-110" w:right="-126"/>
              <w:jc w:val="center"/>
              <w:rPr>
                <w:rFonts w:cs="Times New Roman"/>
              </w:rPr>
            </w:pPr>
          </w:p>
        </w:tc>
        <w:tc>
          <w:tcPr>
            <w:tcW w:w="1530" w:type="dxa"/>
            <w:vAlign w:val="center"/>
          </w:tcPr>
          <w:p w14:paraId="1DE7344E" w14:textId="77777777" w:rsidR="00BD29EF" w:rsidRPr="00CA55F4" w:rsidRDefault="00BD29EF" w:rsidP="007D336D">
            <w:pPr>
              <w:ind w:left="-110" w:right="-126"/>
              <w:jc w:val="center"/>
              <w:rPr>
                <w:rFonts w:cs="Times New Roman"/>
              </w:rPr>
            </w:pPr>
            <w:r w:rsidRPr="003C7BD1">
              <w:rPr>
                <w:rFonts w:cs="Times New Roman"/>
              </w:rPr>
              <w:t>At</w:t>
            </w:r>
          </w:p>
        </w:tc>
      </w:tr>
      <w:tr w:rsidR="00BD29EF" w:rsidRPr="003C7BD1" w14:paraId="4CD77663" w14:textId="77777777" w:rsidTr="002847A0">
        <w:trPr>
          <w:trHeight w:val="283"/>
        </w:trPr>
        <w:tc>
          <w:tcPr>
            <w:tcW w:w="2138" w:type="dxa"/>
            <w:vAlign w:val="center"/>
          </w:tcPr>
          <w:p w14:paraId="09388D27" w14:textId="77777777" w:rsidR="00BD29EF" w:rsidRPr="003C7BD1" w:rsidRDefault="00BD29EF" w:rsidP="007D336D">
            <w:pPr>
              <w:rPr>
                <w:rFonts w:cs="Times New Roman"/>
                <w:b/>
                <w:bCs/>
                <w:cs/>
              </w:rPr>
            </w:pPr>
          </w:p>
        </w:tc>
        <w:tc>
          <w:tcPr>
            <w:tcW w:w="1423" w:type="dxa"/>
            <w:vAlign w:val="center"/>
          </w:tcPr>
          <w:p w14:paraId="598BC757" w14:textId="77777777" w:rsidR="00BD29EF" w:rsidRPr="00CA55F4" w:rsidRDefault="00BD29EF" w:rsidP="007D336D">
            <w:pPr>
              <w:ind w:left="-107" w:right="-96"/>
              <w:jc w:val="center"/>
              <w:rPr>
                <w:rFonts w:cs="Times New Roman"/>
              </w:rPr>
            </w:pPr>
            <w:r w:rsidRPr="003C7BD1">
              <w:rPr>
                <w:rFonts w:cs="Times New Roman"/>
              </w:rPr>
              <w:t>1 January</w:t>
            </w:r>
          </w:p>
        </w:tc>
        <w:tc>
          <w:tcPr>
            <w:tcW w:w="299" w:type="dxa"/>
            <w:vAlign w:val="center"/>
          </w:tcPr>
          <w:p w14:paraId="626B3AF5" w14:textId="77777777" w:rsidR="00BD29EF" w:rsidRPr="00CA55F4" w:rsidRDefault="00BD29EF" w:rsidP="007D336D">
            <w:pPr>
              <w:ind w:left="-107" w:right="-96"/>
              <w:jc w:val="center"/>
              <w:rPr>
                <w:rFonts w:cs="Times New Roman"/>
              </w:rPr>
            </w:pPr>
          </w:p>
        </w:tc>
        <w:tc>
          <w:tcPr>
            <w:tcW w:w="1448" w:type="dxa"/>
            <w:vAlign w:val="center"/>
          </w:tcPr>
          <w:p w14:paraId="46C1A77D" w14:textId="31BD4774" w:rsidR="00BD29EF" w:rsidRPr="00CA55F4" w:rsidRDefault="00BD29EF" w:rsidP="007D336D">
            <w:pPr>
              <w:ind w:left="-107" w:right="-96"/>
              <w:jc w:val="center"/>
              <w:rPr>
                <w:rFonts w:cs="Times New Roman"/>
              </w:rPr>
            </w:pPr>
            <w:r w:rsidRPr="003C7BD1">
              <w:rPr>
                <w:rFonts w:cs="Times New Roman"/>
              </w:rPr>
              <w:t>3</w:t>
            </w:r>
            <w:r w:rsidR="00260C6C">
              <w:rPr>
                <w:rFonts w:cs="Times New Roman"/>
              </w:rPr>
              <w:t>0</w:t>
            </w:r>
            <w:r w:rsidRPr="003C7BD1">
              <w:rPr>
                <w:rFonts w:cs="Times New Roman"/>
              </w:rPr>
              <w:t xml:space="preserve"> </w:t>
            </w:r>
            <w:r w:rsidR="00260C6C">
              <w:rPr>
                <w:rFonts w:cs="Times New Roman"/>
              </w:rPr>
              <w:t>June</w:t>
            </w:r>
          </w:p>
        </w:tc>
        <w:tc>
          <w:tcPr>
            <w:tcW w:w="299" w:type="dxa"/>
            <w:vAlign w:val="center"/>
          </w:tcPr>
          <w:p w14:paraId="0E434220" w14:textId="77777777" w:rsidR="00BD29EF" w:rsidRPr="003C7BD1" w:rsidRDefault="00BD29EF" w:rsidP="007D336D">
            <w:pPr>
              <w:rPr>
                <w:rFonts w:cs="Times New Roman"/>
                <w:b/>
                <w:bCs/>
              </w:rPr>
            </w:pPr>
          </w:p>
        </w:tc>
        <w:tc>
          <w:tcPr>
            <w:tcW w:w="1469" w:type="dxa"/>
            <w:vAlign w:val="center"/>
          </w:tcPr>
          <w:p w14:paraId="454C85B0" w14:textId="77777777" w:rsidR="00BD29EF" w:rsidRPr="00CA55F4" w:rsidRDefault="00BD29EF" w:rsidP="007D336D">
            <w:pPr>
              <w:ind w:left="-110" w:right="-126"/>
              <w:jc w:val="center"/>
              <w:rPr>
                <w:rFonts w:cs="Times New Roman"/>
              </w:rPr>
            </w:pPr>
            <w:r w:rsidRPr="003C7BD1">
              <w:rPr>
                <w:rFonts w:cs="Times New Roman"/>
              </w:rPr>
              <w:t>1 January</w:t>
            </w:r>
          </w:p>
        </w:tc>
        <w:tc>
          <w:tcPr>
            <w:tcW w:w="299" w:type="dxa"/>
            <w:vAlign w:val="center"/>
          </w:tcPr>
          <w:p w14:paraId="23B19664" w14:textId="77777777" w:rsidR="00BD29EF" w:rsidRPr="00CA55F4" w:rsidRDefault="00BD29EF" w:rsidP="007D336D">
            <w:pPr>
              <w:ind w:left="-110" w:right="-126" w:firstLine="90"/>
              <w:jc w:val="center"/>
              <w:rPr>
                <w:rFonts w:cs="Times New Roman"/>
              </w:rPr>
            </w:pPr>
          </w:p>
        </w:tc>
        <w:tc>
          <w:tcPr>
            <w:tcW w:w="1393" w:type="dxa"/>
            <w:vAlign w:val="center"/>
          </w:tcPr>
          <w:p w14:paraId="6EE351EB" w14:textId="77777777" w:rsidR="00BD29EF" w:rsidRPr="00CA55F4" w:rsidRDefault="00BD29EF" w:rsidP="007D336D">
            <w:pPr>
              <w:ind w:left="-110" w:right="-126"/>
              <w:jc w:val="center"/>
              <w:rPr>
                <w:rFonts w:cs="Times New Roman"/>
              </w:rPr>
            </w:pPr>
          </w:p>
        </w:tc>
        <w:tc>
          <w:tcPr>
            <w:tcW w:w="299" w:type="dxa"/>
            <w:vAlign w:val="center"/>
          </w:tcPr>
          <w:p w14:paraId="21CA8B2D" w14:textId="77777777" w:rsidR="00BD29EF" w:rsidRPr="00CA55F4" w:rsidRDefault="00BD29EF" w:rsidP="007D336D">
            <w:pPr>
              <w:ind w:left="-110" w:right="-126"/>
              <w:jc w:val="center"/>
              <w:rPr>
                <w:rFonts w:cs="Times New Roman"/>
              </w:rPr>
            </w:pPr>
          </w:p>
        </w:tc>
        <w:tc>
          <w:tcPr>
            <w:tcW w:w="1463" w:type="dxa"/>
            <w:vAlign w:val="center"/>
          </w:tcPr>
          <w:p w14:paraId="7249F8EA" w14:textId="77777777" w:rsidR="00BD29EF" w:rsidRPr="00CA55F4" w:rsidRDefault="00BD29EF" w:rsidP="007D336D">
            <w:pPr>
              <w:ind w:left="-110" w:right="-126"/>
              <w:jc w:val="center"/>
              <w:rPr>
                <w:rFonts w:cs="Times New Roman"/>
              </w:rPr>
            </w:pPr>
          </w:p>
        </w:tc>
        <w:tc>
          <w:tcPr>
            <w:tcW w:w="270" w:type="dxa"/>
            <w:vAlign w:val="center"/>
          </w:tcPr>
          <w:p w14:paraId="1ADF125C" w14:textId="77777777" w:rsidR="00BD29EF" w:rsidRPr="00CA55F4" w:rsidRDefault="00BD29EF" w:rsidP="007D336D">
            <w:pPr>
              <w:ind w:left="-110" w:right="-126"/>
              <w:jc w:val="center"/>
              <w:rPr>
                <w:rFonts w:cs="Times New Roman"/>
              </w:rPr>
            </w:pPr>
          </w:p>
        </w:tc>
        <w:tc>
          <w:tcPr>
            <w:tcW w:w="1530" w:type="dxa"/>
            <w:vAlign w:val="center"/>
          </w:tcPr>
          <w:p w14:paraId="7AD015E1" w14:textId="7247A03C" w:rsidR="00BD29EF" w:rsidRPr="00CA55F4" w:rsidRDefault="00BD29EF" w:rsidP="007D336D">
            <w:pPr>
              <w:ind w:left="-110" w:right="-126"/>
              <w:jc w:val="center"/>
              <w:rPr>
                <w:rFonts w:cs="Times New Roman"/>
              </w:rPr>
            </w:pPr>
          </w:p>
        </w:tc>
        <w:tc>
          <w:tcPr>
            <w:tcW w:w="270" w:type="dxa"/>
            <w:vAlign w:val="center"/>
          </w:tcPr>
          <w:p w14:paraId="1BE45D5D" w14:textId="77777777" w:rsidR="00BD29EF" w:rsidRPr="00CA55F4" w:rsidRDefault="00BD29EF" w:rsidP="007D336D">
            <w:pPr>
              <w:ind w:left="-110" w:right="-126"/>
              <w:jc w:val="center"/>
              <w:rPr>
                <w:rFonts w:cs="Times New Roman"/>
              </w:rPr>
            </w:pPr>
          </w:p>
        </w:tc>
        <w:tc>
          <w:tcPr>
            <w:tcW w:w="1530" w:type="dxa"/>
            <w:vAlign w:val="center"/>
          </w:tcPr>
          <w:p w14:paraId="22DE7FBF" w14:textId="73DDA602" w:rsidR="00BD29EF" w:rsidRPr="00CA55F4" w:rsidRDefault="006D7DD5" w:rsidP="007D336D">
            <w:pPr>
              <w:ind w:left="-110" w:right="-126"/>
              <w:jc w:val="center"/>
              <w:rPr>
                <w:rFonts w:cs="Times New Roman"/>
              </w:rPr>
            </w:pPr>
            <w:r>
              <w:rPr>
                <w:rFonts w:cs="Times New Roman"/>
              </w:rPr>
              <w:t>30 June</w:t>
            </w:r>
          </w:p>
        </w:tc>
      </w:tr>
      <w:tr w:rsidR="00BD29EF" w:rsidRPr="003C7BD1" w14:paraId="71914990" w14:textId="77777777" w:rsidTr="002847A0">
        <w:trPr>
          <w:trHeight w:val="283"/>
        </w:trPr>
        <w:tc>
          <w:tcPr>
            <w:tcW w:w="2138" w:type="dxa"/>
            <w:vAlign w:val="center"/>
          </w:tcPr>
          <w:p w14:paraId="00E5900E" w14:textId="77777777" w:rsidR="00BD29EF" w:rsidRPr="003C7BD1" w:rsidRDefault="00BD29EF" w:rsidP="007D336D">
            <w:pPr>
              <w:rPr>
                <w:rFonts w:cs="Times New Roman"/>
                <w:b/>
                <w:bCs/>
                <w:cs/>
              </w:rPr>
            </w:pPr>
          </w:p>
        </w:tc>
        <w:tc>
          <w:tcPr>
            <w:tcW w:w="1423" w:type="dxa"/>
            <w:vAlign w:val="center"/>
          </w:tcPr>
          <w:p w14:paraId="01D425A2" w14:textId="77777777" w:rsidR="00BD29EF" w:rsidRPr="00CA55F4" w:rsidRDefault="00BD29EF" w:rsidP="007D336D">
            <w:pPr>
              <w:ind w:left="-107" w:right="-96"/>
              <w:jc w:val="center"/>
              <w:rPr>
                <w:rFonts w:cs="Times New Roman"/>
              </w:rPr>
            </w:pPr>
            <w:r w:rsidRPr="003C7BD1">
              <w:rPr>
                <w:rFonts w:cs="Times New Roman"/>
              </w:rPr>
              <w:t>202</w:t>
            </w:r>
            <w:r>
              <w:rPr>
                <w:rFonts w:cs="Times New Roman"/>
              </w:rPr>
              <w:t>5</w:t>
            </w:r>
          </w:p>
        </w:tc>
        <w:tc>
          <w:tcPr>
            <w:tcW w:w="299" w:type="dxa"/>
            <w:vAlign w:val="center"/>
          </w:tcPr>
          <w:p w14:paraId="42B46256" w14:textId="77777777" w:rsidR="00BD29EF" w:rsidRPr="00CA55F4" w:rsidRDefault="00BD29EF" w:rsidP="007D336D">
            <w:pPr>
              <w:ind w:left="-107" w:right="-96"/>
              <w:jc w:val="center"/>
              <w:rPr>
                <w:rFonts w:cs="Times New Roman"/>
              </w:rPr>
            </w:pPr>
          </w:p>
        </w:tc>
        <w:tc>
          <w:tcPr>
            <w:tcW w:w="1448" w:type="dxa"/>
            <w:vAlign w:val="center"/>
          </w:tcPr>
          <w:p w14:paraId="1D2D6235" w14:textId="77777777" w:rsidR="00BD29EF" w:rsidRPr="00CA55F4" w:rsidRDefault="00BD29EF" w:rsidP="007D336D">
            <w:pPr>
              <w:ind w:left="-107" w:right="-96"/>
              <w:jc w:val="center"/>
              <w:rPr>
                <w:rFonts w:cs="Times New Roman"/>
              </w:rPr>
            </w:pPr>
            <w:r w:rsidRPr="003C7BD1">
              <w:rPr>
                <w:rFonts w:cs="Times New Roman"/>
              </w:rPr>
              <w:t>202</w:t>
            </w:r>
            <w:r>
              <w:rPr>
                <w:rFonts w:cs="Times New Roman"/>
              </w:rPr>
              <w:t>5</w:t>
            </w:r>
          </w:p>
        </w:tc>
        <w:tc>
          <w:tcPr>
            <w:tcW w:w="299" w:type="dxa"/>
            <w:vAlign w:val="center"/>
          </w:tcPr>
          <w:p w14:paraId="711D5821" w14:textId="77777777" w:rsidR="00BD29EF" w:rsidRPr="003C7BD1" w:rsidRDefault="00BD29EF" w:rsidP="007D336D">
            <w:pPr>
              <w:rPr>
                <w:rFonts w:cs="Times New Roman"/>
                <w:b/>
                <w:bCs/>
              </w:rPr>
            </w:pPr>
          </w:p>
        </w:tc>
        <w:tc>
          <w:tcPr>
            <w:tcW w:w="1469" w:type="dxa"/>
            <w:vAlign w:val="center"/>
          </w:tcPr>
          <w:p w14:paraId="0DCAD1C4" w14:textId="77777777" w:rsidR="00BD29EF" w:rsidRPr="00CA55F4" w:rsidRDefault="00BD29EF" w:rsidP="007D336D">
            <w:pPr>
              <w:ind w:left="-110" w:right="-126"/>
              <w:jc w:val="center"/>
              <w:rPr>
                <w:rFonts w:cs="Times New Roman"/>
              </w:rPr>
            </w:pPr>
            <w:r w:rsidRPr="003C7BD1">
              <w:rPr>
                <w:rFonts w:cs="Times New Roman"/>
              </w:rPr>
              <w:t>202</w:t>
            </w:r>
            <w:r>
              <w:rPr>
                <w:rFonts w:cs="Times New Roman"/>
              </w:rPr>
              <w:t>5</w:t>
            </w:r>
          </w:p>
        </w:tc>
        <w:tc>
          <w:tcPr>
            <w:tcW w:w="299" w:type="dxa"/>
            <w:vAlign w:val="center"/>
          </w:tcPr>
          <w:p w14:paraId="38DE15B5" w14:textId="77777777" w:rsidR="00BD29EF" w:rsidRPr="00CA55F4" w:rsidRDefault="00BD29EF" w:rsidP="007D336D">
            <w:pPr>
              <w:ind w:left="-110" w:right="-126" w:firstLine="90"/>
              <w:jc w:val="center"/>
              <w:rPr>
                <w:rFonts w:cs="Times New Roman"/>
              </w:rPr>
            </w:pPr>
          </w:p>
        </w:tc>
        <w:tc>
          <w:tcPr>
            <w:tcW w:w="1393" w:type="dxa"/>
            <w:vAlign w:val="center"/>
          </w:tcPr>
          <w:p w14:paraId="3AF3A1DD" w14:textId="77777777" w:rsidR="00BD29EF" w:rsidRPr="00CA55F4" w:rsidRDefault="00BD29EF" w:rsidP="007D336D">
            <w:pPr>
              <w:ind w:left="-110" w:right="-126"/>
              <w:jc w:val="center"/>
              <w:rPr>
                <w:rFonts w:cs="Times New Roman"/>
              </w:rPr>
            </w:pPr>
            <w:r w:rsidRPr="003C7BD1">
              <w:rPr>
                <w:rFonts w:cs="Times New Roman"/>
              </w:rPr>
              <w:t>Increase</w:t>
            </w:r>
          </w:p>
        </w:tc>
        <w:tc>
          <w:tcPr>
            <w:tcW w:w="299" w:type="dxa"/>
            <w:vAlign w:val="center"/>
          </w:tcPr>
          <w:p w14:paraId="2F955E59" w14:textId="77777777" w:rsidR="00BD29EF" w:rsidRPr="00CA55F4" w:rsidRDefault="00BD29EF" w:rsidP="007D336D">
            <w:pPr>
              <w:ind w:left="-110" w:right="-126"/>
              <w:jc w:val="center"/>
              <w:rPr>
                <w:rFonts w:cs="Times New Roman"/>
              </w:rPr>
            </w:pPr>
          </w:p>
        </w:tc>
        <w:tc>
          <w:tcPr>
            <w:tcW w:w="1463" w:type="dxa"/>
            <w:vAlign w:val="center"/>
          </w:tcPr>
          <w:p w14:paraId="1051459D" w14:textId="060A21B3" w:rsidR="00BD29EF" w:rsidRPr="00CA55F4" w:rsidRDefault="005924DA" w:rsidP="007D336D">
            <w:pPr>
              <w:ind w:left="-110" w:right="-126"/>
              <w:jc w:val="center"/>
              <w:rPr>
                <w:rFonts w:cs="Times New Roman"/>
              </w:rPr>
            </w:pPr>
            <w:r w:rsidRPr="00B8347B">
              <w:rPr>
                <w:rFonts w:cs="Times New Roman"/>
              </w:rPr>
              <w:t>Decrease</w:t>
            </w:r>
          </w:p>
        </w:tc>
        <w:tc>
          <w:tcPr>
            <w:tcW w:w="270" w:type="dxa"/>
            <w:vAlign w:val="center"/>
          </w:tcPr>
          <w:p w14:paraId="18E8643D" w14:textId="77777777" w:rsidR="00BD29EF" w:rsidRPr="00CA55F4" w:rsidRDefault="00BD29EF" w:rsidP="007D336D">
            <w:pPr>
              <w:ind w:left="-110" w:right="-126"/>
              <w:jc w:val="center"/>
              <w:rPr>
                <w:rFonts w:cs="Times New Roman"/>
              </w:rPr>
            </w:pPr>
          </w:p>
        </w:tc>
        <w:tc>
          <w:tcPr>
            <w:tcW w:w="1530" w:type="dxa"/>
            <w:vAlign w:val="center"/>
          </w:tcPr>
          <w:p w14:paraId="265A4796" w14:textId="172C9E91" w:rsidR="00BD29EF" w:rsidRPr="00CA55F4" w:rsidRDefault="005924DA" w:rsidP="007D336D">
            <w:pPr>
              <w:ind w:left="-110" w:right="-126"/>
              <w:jc w:val="center"/>
              <w:rPr>
                <w:rFonts w:cs="Times New Roman"/>
              </w:rPr>
            </w:pPr>
            <w:r w:rsidRPr="003C7BD1">
              <w:rPr>
                <w:rFonts w:cs="Times New Roman"/>
              </w:rPr>
              <w:t>Repayment</w:t>
            </w:r>
          </w:p>
        </w:tc>
        <w:tc>
          <w:tcPr>
            <w:tcW w:w="270" w:type="dxa"/>
            <w:vAlign w:val="center"/>
          </w:tcPr>
          <w:p w14:paraId="70790DA5" w14:textId="77777777" w:rsidR="00BD29EF" w:rsidRPr="00CA55F4" w:rsidRDefault="00BD29EF" w:rsidP="007D336D">
            <w:pPr>
              <w:ind w:left="-110" w:right="-126"/>
              <w:jc w:val="center"/>
              <w:rPr>
                <w:rFonts w:cs="Times New Roman"/>
              </w:rPr>
            </w:pPr>
          </w:p>
        </w:tc>
        <w:tc>
          <w:tcPr>
            <w:tcW w:w="1530" w:type="dxa"/>
            <w:vAlign w:val="center"/>
          </w:tcPr>
          <w:p w14:paraId="6F0D7012" w14:textId="77777777" w:rsidR="00BD29EF" w:rsidRPr="00CA55F4" w:rsidRDefault="00BD29EF" w:rsidP="007D336D">
            <w:pPr>
              <w:ind w:left="-110" w:right="-126"/>
              <w:jc w:val="center"/>
              <w:rPr>
                <w:rFonts w:cs="Times New Roman"/>
              </w:rPr>
            </w:pPr>
            <w:r w:rsidRPr="003C7BD1">
              <w:rPr>
                <w:rFonts w:cs="Times New Roman"/>
              </w:rPr>
              <w:t>202</w:t>
            </w:r>
            <w:r>
              <w:rPr>
                <w:rFonts w:cs="Times New Roman"/>
              </w:rPr>
              <w:t>5</w:t>
            </w:r>
          </w:p>
        </w:tc>
      </w:tr>
      <w:tr w:rsidR="00BD29EF" w:rsidRPr="003C7BD1" w14:paraId="129A87AD" w14:textId="77777777" w:rsidTr="002847A0">
        <w:trPr>
          <w:trHeight w:val="283"/>
        </w:trPr>
        <w:tc>
          <w:tcPr>
            <w:tcW w:w="2138" w:type="dxa"/>
            <w:vAlign w:val="center"/>
          </w:tcPr>
          <w:p w14:paraId="6DC01039" w14:textId="77777777" w:rsidR="00BD29EF" w:rsidRPr="003C7BD1" w:rsidRDefault="00BD29EF" w:rsidP="007D336D">
            <w:pPr>
              <w:rPr>
                <w:rFonts w:cs="Times New Roman"/>
                <w:b/>
                <w:bCs/>
                <w:cs/>
              </w:rPr>
            </w:pPr>
          </w:p>
        </w:tc>
        <w:tc>
          <w:tcPr>
            <w:tcW w:w="3170" w:type="dxa"/>
            <w:gridSpan w:val="3"/>
            <w:vAlign w:val="center"/>
          </w:tcPr>
          <w:p w14:paraId="7C3B3EBC" w14:textId="77777777" w:rsidR="00BD29EF" w:rsidRPr="00CA55F4" w:rsidRDefault="00BD29EF" w:rsidP="007D336D">
            <w:pPr>
              <w:ind w:left="-107" w:right="-96"/>
              <w:jc w:val="center"/>
              <w:rPr>
                <w:rFonts w:cs="Times New Roman"/>
                <w:i/>
                <w:iCs/>
              </w:rPr>
            </w:pPr>
            <w:r w:rsidRPr="00CA55F4">
              <w:rPr>
                <w:rFonts w:cs="Times New Roman"/>
                <w:i/>
                <w:iCs/>
              </w:rPr>
              <w:t>(% per annum)</w:t>
            </w:r>
          </w:p>
        </w:tc>
        <w:tc>
          <w:tcPr>
            <w:tcW w:w="299" w:type="dxa"/>
            <w:vAlign w:val="center"/>
          </w:tcPr>
          <w:p w14:paraId="07E29F06" w14:textId="77777777" w:rsidR="00BD29EF" w:rsidRPr="003C7BD1" w:rsidRDefault="00BD29EF" w:rsidP="007D336D">
            <w:pPr>
              <w:rPr>
                <w:rFonts w:cs="Times New Roman"/>
                <w:b/>
                <w:bCs/>
              </w:rPr>
            </w:pPr>
          </w:p>
        </w:tc>
        <w:tc>
          <w:tcPr>
            <w:tcW w:w="8523" w:type="dxa"/>
            <w:gridSpan w:val="9"/>
            <w:vAlign w:val="center"/>
          </w:tcPr>
          <w:p w14:paraId="1BFB4BE0" w14:textId="77777777" w:rsidR="00BD29EF" w:rsidRPr="00CA55F4" w:rsidRDefault="00BD29EF" w:rsidP="007D336D">
            <w:pPr>
              <w:ind w:left="-78" w:right="-48"/>
              <w:jc w:val="center"/>
              <w:rPr>
                <w:rFonts w:cs="Times New Roman"/>
                <w:i/>
                <w:iCs/>
              </w:rPr>
            </w:pPr>
            <w:r w:rsidRPr="00CA55F4">
              <w:rPr>
                <w:rFonts w:cs="Times New Roman"/>
                <w:i/>
                <w:iCs/>
              </w:rPr>
              <w:t>(in thousand Baht)</w:t>
            </w:r>
          </w:p>
        </w:tc>
      </w:tr>
      <w:tr w:rsidR="00DE20CE" w:rsidRPr="003C7BD1" w14:paraId="445B667C" w14:textId="77777777" w:rsidTr="002847A0">
        <w:trPr>
          <w:trHeight w:val="283"/>
        </w:trPr>
        <w:tc>
          <w:tcPr>
            <w:tcW w:w="2138" w:type="dxa"/>
            <w:vAlign w:val="center"/>
          </w:tcPr>
          <w:p w14:paraId="4D53AD45" w14:textId="170026D5" w:rsidR="00DE20CE" w:rsidRPr="003C7BD1" w:rsidRDefault="00DE20CE" w:rsidP="00DE20CE">
            <w:pPr>
              <w:rPr>
                <w:rFonts w:cs="Times New Roman"/>
                <w:b/>
                <w:bCs/>
                <w:cs/>
              </w:rPr>
            </w:pPr>
            <w:r w:rsidRPr="00EF35F9">
              <w:t>Subsidiar</w:t>
            </w:r>
            <w:r w:rsidR="008A5598">
              <w:t>y</w:t>
            </w:r>
          </w:p>
        </w:tc>
        <w:tc>
          <w:tcPr>
            <w:tcW w:w="1423" w:type="dxa"/>
            <w:vAlign w:val="center"/>
          </w:tcPr>
          <w:p w14:paraId="1E2B1D77" w14:textId="668601A3" w:rsidR="00DE20CE" w:rsidRPr="00CA55F4" w:rsidRDefault="00DE20CE" w:rsidP="00DE20CE">
            <w:pPr>
              <w:ind w:left="-107" w:right="-96"/>
              <w:jc w:val="center"/>
              <w:rPr>
                <w:rFonts w:cs="Times New Roman"/>
              </w:rPr>
            </w:pPr>
            <w:r w:rsidRPr="00EF35F9">
              <w:t>3.00</w:t>
            </w:r>
          </w:p>
        </w:tc>
        <w:tc>
          <w:tcPr>
            <w:tcW w:w="299" w:type="dxa"/>
            <w:vAlign w:val="center"/>
          </w:tcPr>
          <w:p w14:paraId="77161932" w14:textId="77777777" w:rsidR="00DE20CE" w:rsidRPr="00CA55F4" w:rsidRDefault="00DE20CE" w:rsidP="00DE20CE">
            <w:pPr>
              <w:ind w:left="-107" w:right="-96"/>
              <w:jc w:val="center"/>
              <w:rPr>
                <w:rFonts w:cs="Times New Roman"/>
              </w:rPr>
            </w:pPr>
          </w:p>
        </w:tc>
        <w:tc>
          <w:tcPr>
            <w:tcW w:w="1448" w:type="dxa"/>
            <w:vAlign w:val="center"/>
          </w:tcPr>
          <w:p w14:paraId="25D1917F" w14:textId="3DF9BBA8" w:rsidR="00DE20CE" w:rsidRPr="00CA55F4" w:rsidRDefault="00DE20CE" w:rsidP="00DE20CE">
            <w:pPr>
              <w:ind w:left="-107" w:right="-96"/>
              <w:jc w:val="center"/>
              <w:rPr>
                <w:rFonts w:cs="Times New Roman"/>
              </w:rPr>
            </w:pPr>
            <w:r w:rsidRPr="00EF35F9">
              <w:t>3.00</w:t>
            </w:r>
          </w:p>
        </w:tc>
        <w:tc>
          <w:tcPr>
            <w:tcW w:w="299" w:type="dxa"/>
            <w:vAlign w:val="center"/>
          </w:tcPr>
          <w:p w14:paraId="73C77233" w14:textId="77777777" w:rsidR="00DE20CE" w:rsidRPr="003C7BD1" w:rsidRDefault="00DE20CE" w:rsidP="00DE20CE">
            <w:pPr>
              <w:rPr>
                <w:rFonts w:cs="Times New Roman"/>
                <w:b/>
                <w:bCs/>
              </w:rPr>
            </w:pPr>
          </w:p>
        </w:tc>
        <w:tc>
          <w:tcPr>
            <w:tcW w:w="1469" w:type="dxa"/>
            <w:vAlign w:val="center"/>
          </w:tcPr>
          <w:p w14:paraId="45751027" w14:textId="30A0F605" w:rsidR="00DE20CE" w:rsidRPr="003C7BD1" w:rsidRDefault="00DE20CE" w:rsidP="00DE20CE">
            <w:pPr>
              <w:tabs>
                <w:tab w:val="decimal" w:pos="525"/>
              </w:tabs>
              <w:ind w:left="-108"/>
              <w:jc w:val="right"/>
              <w:rPr>
                <w:rFonts w:cs="Times New Roman"/>
                <w:b/>
                <w:bCs/>
              </w:rPr>
            </w:pPr>
            <w:r w:rsidRPr="00EF35F9">
              <w:t>46,000</w:t>
            </w:r>
          </w:p>
        </w:tc>
        <w:tc>
          <w:tcPr>
            <w:tcW w:w="299" w:type="dxa"/>
            <w:vAlign w:val="center"/>
          </w:tcPr>
          <w:p w14:paraId="36F98B4D" w14:textId="77777777" w:rsidR="00DE20CE" w:rsidRPr="003C7BD1" w:rsidRDefault="00DE20CE" w:rsidP="00DE20CE">
            <w:pPr>
              <w:ind w:right="-306" w:firstLine="90"/>
              <w:rPr>
                <w:rFonts w:cs="Times New Roman"/>
                <w:b/>
                <w:bCs/>
              </w:rPr>
            </w:pPr>
          </w:p>
        </w:tc>
        <w:tc>
          <w:tcPr>
            <w:tcW w:w="1393" w:type="dxa"/>
            <w:vAlign w:val="center"/>
          </w:tcPr>
          <w:p w14:paraId="1E61C85D" w14:textId="2A0AFD6D" w:rsidR="00DE20CE" w:rsidRPr="006A4D61" w:rsidRDefault="00DE20CE" w:rsidP="00DE20CE">
            <w:pPr>
              <w:tabs>
                <w:tab w:val="decimal" w:pos="525"/>
              </w:tabs>
              <w:ind w:left="-108"/>
              <w:jc w:val="right"/>
              <w:rPr>
                <w:rFonts w:cs="Times New Roman"/>
              </w:rPr>
            </w:pPr>
            <w:r w:rsidRPr="00EF35F9">
              <w:t>9,000</w:t>
            </w:r>
          </w:p>
        </w:tc>
        <w:tc>
          <w:tcPr>
            <w:tcW w:w="299" w:type="dxa"/>
            <w:vAlign w:val="center"/>
          </w:tcPr>
          <w:p w14:paraId="285064E3" w14:textId="77777777" w:rsidR="00DE20CE" w:rsidRPr="006A4D61" w:rsidRDefault="00DE20CE" w:rsidP="00DE20CE">
            <w:pPr>
              <w:tabs>
                <w:tab w:val="decimal" w:pos="525"/>
              </w:tabs>
              <w:ind w:left="-108"/>
              <w:jc w:val="right"/>
              <w:rPr>
                <w:rFonts w:cs="Times New Roman"/>
              </w:rPr>
            </w:pPr>
          </w:p>
        </w:tc>
        <w:tc>
          <w:tcPr>
            <w:tcW w:w="1463" w:type="dxa"/>
            <w:vAlign w:val="center"/>
          </w:tcPr>
          <w:p w14:paraId="2F3B2EC9" w14:textId="02A90FC0" w:rsidR="00DE20CE" w:rsidRPr="006A4D61" w:rsidRDefault="00DE20CE" w:rsidP="00DE20CE">
            <w:pPr>
              <w:tabs>
                <w:tab w:val="decimal" w:pos="527"/>
              </w:tabs>
              <w:spacing w:line="260" w:lineRule="atLeast"/>
              <w:ind w:firstLine="4"/>
              <w:jc w:val="center"/>
              <w:rPr>
                <w:rFonts w:cs="Times New Roman"/>
              </w:rPr>
            </w:pPr>
            <w:r w:rsidRPr="00EF35F9">
              <w:t>-</w:t>
            </w:r>
          </w:p>
        </w:tc>
        <w:tc>
          <w:tcPr>
            <w:tcW w:w="270" w:type="dxa"/>
            <w:vAlign w:val="center"/>
          </w:tcPr>
          <w:p w14:paraId="0C7E9217" w14:textId="77777777" w:rsidR="00DE20CE" w:rsidRPr="006A4D61" w:rsidRDefault="00DE20CE" w:rsidP="00DE20CE">
            <w:pPr>
              <w:tabs>
                <w:tab w:val="decimal" w:pos="525"/>
              </w:tabs>
              <w:ind w:left="-108"/>
              <w:jc w:val="right"/>
              <w:rPr>
                <w:rFonts w:cs="Times New Roman"/>
              </w:rPr>
            </w:pPr>
          </w:p>
        </w:tc>
        <w:tc>
          <w:tcPr>
            <w:tcW w:w="1530" w:type="dxa"/>
            <w:vAlign w:val="center"/>
          </w:tcPr>
          <w:p w14:paraId="6EB73141" w14:textId="630E640C" w:rsidR="00DE20CE" w:rsidRPr="006A4D61" w:rsidRDefault="00DE20CE" w:rsidP="00DE20CE">
            <w:pPr>
              <w:tabs>
                <w:tab w:val="decimal" w:pos="525"/>
              </w:tabs>
              <w:spacing w:line="260" w:lineRule="atLeast"/>
              <w:ind w:firstLine="4"/>
              <w:jc w:val="center"/>
              <w:rPr>
                <w:rFonts w:cs="Times New Roman"/>
              </w:rPr>
            </w:pPr>
            <w:r w:rsidRPr="00EF35F9">
              <w:t>-</w:t>
            </w:r>
          </w:p>
        </w:tc>
        <w:tc>
          <w:tcPr>
            <w:tcW w:w="270" w:type="dxa"/>
            <w:vAlign w:val="center"/>
          </w:tcPr>
          <w:p w14:paraId="04E96D99" w14:textId="77777777" w:rsidR="00DE20CE" w:rsidRPr="006A4D61" w:rsidRDefault="00DE20CE" w:rsidP="00DE20CE">
            <w:pPr>
              <w:tabs>
                <w:tab w:val="decimal" w:pos="525"/>
              </w:tabs>
              <w:ind w:left="-108"/>
              <w:jc w:val="right"/>
              <w:rPr>
                <w:rFonts w:cs="Times New Roman"/>
              </w:rPr>
            </w:pPr>
          </w:p>
        </w:tc>
        <w:tc>
          <w:tcPr>
            <w:tcW w:w="1530" w:type="dxa"/>
            <w:vAlign w:val="center"/>
          </w:tcPr>
          <w:p w14:paraId="0A1E381D" w14:textId="72A49B3F" w:rsidR="00DE20CE" w:rsidRPr="006A4D61" w:rsidRDefault="00DE20CE" w:rsidP="00DE20CE">
            <w:pPr>
              <w:tabs>
                <w:tab w:val="decimal" w:pos="525"/>
              </w:tabs>
              <w:ind w:left="-108" w:right="42"/>
              <w:jc w:val="right"/>
              <w:rPr>
                <w:rFonts w:cs="Times New Roman"/>
              </w:rPr>
            </w:pPr>
            <w:r w:rsidRPr="00104A5F">
              <w:t>55,000</w:t>
            </w:r>
          </w:p>
        </w:tc>
      </w:tr>
      <w:tr w:rsidR="00DE20CE" w:rsidRPr="003C7BD1" w14:paraId="3C9D8C4A" w14:textId="77777777" w:rsidTr="002847A0">
        <w:trPr>
          <w:trHeight w:val="283"/>
        </w:trPr>
        <w:tc>
          <w:tcPr>
            <w:tcW w:w="2138" w:type="dxa"/>
            <w:vAlign w:val="center"/>
          </w:tcPr>
          <w:p w14:paraId="01777480" w14:textId="2D9D65AD" w:rsidR="00DE20CE" w:rsidRPr="003C7BD1" w:rsidRDefault="006B41EF" w:rsidP="00DE20CE">
            <w:pPr>
              <w:rPr>
                <w:rFonts w:cs="Times New Roman"/>
              </w:rPr>
            </w:pPr>
            <w:r>
              <w:rPr>
                <w:rFonts w:cs="Times New Roman"/>
              </w:rPr>
              <w:t>Other related party</w:t>
            </w:r>
          </w:p>
        </w:tc>
        <w:tc>
          <w:tcPr>
            <w:tcW w:w="1423" w:type="dxa"/>
            <w:vAlign w:val="center"/>
          </w:tcPr>
          <w:p w14:paraId="5EBCF09F" w14:textId="644DF545" w:rsidR="00DE20CE" w:rsidRPr="003C7BD1" w:rsidRDefault="00DE20CE" w:rsidP="00DE20CE">
            <w:pPr>
              <w:ind w:left="-107" w:right="-96"/>
              <w:jc w:val="center"/>
              <w:rPr>
                <w:rFonts w:cs="Times New Roman"/>
                <w:cs/>
              </w:rPr>
            </w:pPr>
            <w:r w:rsidRPr="00EF35F9">
              <w:t>7.00</w:t>
            </w:r>
          </w:p>
        </w:tc>
        <w:tc>
          <w:tcPr>
            <w:tcW w:w="299" w:type="dxa"/>
            <w:vAlign w:val="center"/>
          </w:tcPr>
          <w:p w14:paraId="1167DE5B" w14:textId="77777777" w:rsidR="00DE20CE" w:rsidRPr="00CA55F4" w:rsidRDefault="00DE20CE" w:rsidP="00DE20CE">
            <w:pPr>
              <w:ind w:left="-107" w:right="-96"/>
              <w:jc w:val="center"/>
              <w:rPr>
                <w:rFonts w:cs="Times New Roman"/>
              </w:rPr>
            </w:pPr>
          </w:p>
        </w:tc>
        <w:tc>
          <w:tcPr>
            <w:tcW w:w="1448" w:type="dxa"/>
            <w:vAlign w:val="center"/>
          </w:tcPr>
          <w:p w14:paraId="58C9F8C9" w14:textId="1DC733A2" w:rsidR="00DE20CE" w:rsidRPr="003C7BD1" w:rsidRDefault="00DE20CE" w:rsidP="00DE20CE">
            <w:pPr>
              <w:ind w:left="-107" w:right="-96"/>
              <w:jc w:val="center"/>
              <w:rPr>
                <w:rFonts w:cs="Times New Roman"/>
              </w:rPr>
            </w:pPr>
            <w:r w:rsidRPr="00EF35F9">
              <w:t>7.00</w:t>
            </w:r>
          </w:p>
        </w:tc>
        <w:tc>
          <w:tcPr>
            <w:tcW w:w="299" w:type="dxa"/>
            <w:vAlign w:val="center"/>
          </w:tcPr>
          <w:p w14:paraId="575A2BE8" w14:textId="77777777" w:rsidR="00DE20CE" w:rsidRPr="003C7BD1" w:rsidRDefault="00DE20CE" w:rsidP="00DE20CE">
            <w:pPr>
              <w:rPr>
                <w:rFonts w:cs="Times New Roman"/>
                <w:b/>
                <w:bCs/>
              </w:rPr>
            </w:pPr>
          </w:p>
        </w:tc>
        <w:tc>
          <w:tcPr>
            <w:tcW w:w="1469" w:type="dxa"/>
            <w:vAlign w:val="center"/>
          </w:tcPr>
          <w:p w14:paraId="39534AE8" w14:textId="7E147FFA" w:rsidR="00DE20CE" w:rsidRPr="00372CC5" w:rsidRDefault="00DE20CE" w:rsidP="00DE20CE">
            <w:pPr>
              <w:tabs>
                <w:tab w:val="decimal" w:pos="525"/>
              </w:tabs>
              <w:ind w:left="-108"/>
              <w:jc w:val="right"/>
            </w:pPr>
            <w:r w:rsidRPr="00EF35F9">
              <w:t>50,000</w:t>
            </w:r>
          </w:p>
        </w:tc>
        <w:tc>
          <w:tcPr>
            <w:tcW w:w="299" w:type="dxa"/>
            <w:vAlign w:val="center"/>
          </w:tcPr>
          <w:p w14:paraId="4B6D8823" w14:textId="77777777" w:rsidR="00DE20CE" w:rsidRPr="003C7BD1" w:rsidRDefault="00DE20CE" w:rsidP="00DE20CE">
            <w:pPr>
              <w:ind w:right="-306" w:firstLine="90"/>
              <w:rPr>
                <w:rFonts w:cs="Times New Roman"/>
                <w:b/>
                <w:bCs/>
              </w:rPr>
            </w:pPr>
          </w:p>
        </w:tc>
        <w:tc>
          <w:tcPr>
            <w:tcW w:w="1393" w:type="dxa"/>
            <w:vAlign w:val="center"/>
          </w:tcPr>
          <w:p w14:paraId="440C8919" w14:textId="737E8783" w:rsidR="00DE20CE" w:rsidRPr="006A4D61" w:rsidRDefault="00DE20CE" w:rsidP="00DE20CE">
            <w:pPr>
              <w:tabs>
                <w:tab w:val="decimal" w:pos="525"/>
              </w:tabs>
              <w:spacing w:line="260" w:lineRule="atLeast"/>
              <w:ind w:firstLine="4"/>
              <w:jc w:val="center"/>
              <w:rPr>
                <w:rFonts w:cs="Times New Roman"/>
              </w:rPr>
            </w:pPr>
            <w:r w:rsidRPr="00EF35F9">
              <w:t>-</w:t>
            </w:r>
          </w:p>
        </w:tc>
        <w:tc>
          <w:tcPr>
            <w:tcW w:w="299" w:type="dxa"/>
            <w:vAlign w:val="center"/>
          </w:tcPr>
          <w:p w14:paraId="2FF44A84" w14:textId="77777777" w:rsidR="00DE20CE" w:rsidRPr="006A4D61" w:rsidRDefault="00DE20CE" w:rsidP="00DE20CE">
            <w:pPr>
              <w:tabs>
                <w:tab w:val="decimal" w:pos="525"/>
              </w:tabs>
              <w:ind w:left="-108"/>
              <w:jc w:val="right"/>
              <w:rPr>
                <w:rFonts w:cs="Times New Roman"/>
              </w:rPr>
            </w:pPr>
          </w:p>
        </w:tc>
        <w:tc>
          <w:tcPr>
            <w:tcW w:w="1463" w:type="dxa"/>
            <w:vAlign w:val="center"/>
          </w:tcPr>
          <w:p w14:paraId="49DB79E7" w14:textId="1BCF6970" w:rsidR="00DE20CE" w:rsidRPr="006A4D61" w:rsidRDefault="00DE20CE" w:rsidP="00DE20CE">
            <w:pPr>
              <w:tabs>
                <w:tab w:val="decimal" w:pos="525"/>
              </w:tabs>
              <w:ind w:left="-108"/>
              <w:jc w:val="right"/>
              <w:rPr>
                <w:rFonts w:cs="Times New Roman"/>
              </w:rPr>
            </w:pPr>
            <w:r w:rsidRPr="00EF35F9">
              <w:t>(</w:t>
            </w:r>
            <w:r>
              <w:t>25</w:t>
            </w:r>
            <w:r w:rsidRPr="00EF35F9">
              <w:t>,000)</w:t>
            </w:r>
            <w:r w:rsidR="00957A8F">
              <w:t xml:space="preserve"> </w:t>
            </w:r>
            <w:r w:rsidR="00957A8F" w:rsidRPr="00B8347B">
              <w:rPr>
                <w:rFonts w:cs="Times New Roman"/>
                <w:vertAlign w:val="superscript"/>
              </w:rPr>
              <w:t>(1)</w:t>
            </w:r>
          </w:p>
        </w:tc>
        <w:tc>
          <w:tcPr>
            <w:tcW w:w="270" w:type="dxa"/>
            <w:vAlign w:val="center"/>
          </w:tcPr>
          <w:p w14:paraId="03E0657E" w14:textId="77777777" w:rsidR="00DE20CE" w:rsidRPr="006A4D61" w:rsidRDefault="00DE20CE" w:rsidP="00DE20CE">
            <w:pPr>
              <w:tabs>
                <w:tab w:val="decimal" w:pos="525"/>
              </w:tabs>
              <w:ind w:left="-108"/>
              <w:jc w:val="right"/>
              <w:rPr>
                <w:rFonts w:cs="Times New Roman"/>
              </w:rPr>
            </w:pPr>
          </w:p>
        </w:tc>
        <w:tc>
          <w:tcPr>
            <w:tcW w:w="1530" w:type="dxa"/>
            <w:vAlign w:val="center"/>
          </w:tcPr>
          <w:p w14:paraId="52A24CB1" w14:textId="5F63617A" w:rsidR="00DE20CE" w:rsidRPr="003C7BD1" w:rsidRDefault="00DE20CE" w:rsidP="00DE20CE">
            <w:pPr>
              <w:tabs>
                <w:tab w:val="decimal" w:pos="525"/>
              </w:tabs>
              <w:ind w:left="-108"/>
              <w:jc w:val="right"/>
              <w:rPr>
                <w:rFonts w:cs="Times New Roman"/>
              </w:rPr>
            </w:pPr>
            <w:r w:rsidRPr="00EF35F9">
              <w:t>(</w:t>
            </w:r>
            <w:r>
              <w:t>25</w:t>
            </w:r>
            <w:r w:rsidRPr="00EF35F9">
              <w:t>,000)</w:t>
            </w:r>
          </w:p>
        </w:tc>
        <w:tc>
          <w:tcPr>
            <w:tcW w:w="270" w:type="dxa"/>
            <w:vAlign w:val="center"/>
          </w:tcPr>
          <w:p w14:paraId="37650BCD" w14:textId="77777777" w:rsidR="00DE20CE" w:rsidRPr="006A4D61" w:rsidRDefault="00DE20CE" w:rsidP="00DE20CE">
            <w:pPr>
              <w:tabs>
                <w:tab w:val="decimal" w:pos="525"/>
              </w:tabs>
              <w:ind w:left="-108"/>
              <w:jc w:val="right"/>
              <w:rPr>
                <w:rFonts w:cs="Times New Roman"/>
              </w:rPr>
            </w:pPr>
          </w:p>
        </w:tc>
        <w:tc>
          <w:tcPr>
            <w:tcW w:w="1530" w:type="dxa"/>
            <w:vAlign w:val="center"/>
          </w:tcPr>
          <w:p w14:paraId="3A8287B9" w14:textId="2FE4BDC4" w:rsidR="00DE20CE" w:rsidRPr="003C7BD1" w:rsidRDefault="00DE20CE" w:rsidP="00DE20CE">
            <w:pPr>
              <w:tabs>
                <w:tab w:val="decimal" w:pos="525"/>
              </w:tabs>
              <w:spacing w:line="260" w:lineRule="atLeast"/>
              <w:ind w:firstLine="4"/>
              <w:jc w:val="center"/>
              <w:rPr>
                <w:rFonts w:cs="Times New Roman"/>
              </w:rPr>
            </w:pPr>
            <w:r w:rsidRPr="00104A5F">
              <w:t>-</w:t>
            </w:r>
          </w:p>
        </w:tc>
      </w:tr>
      <w:tr w:rsidR="00DE20CE" w:rsidRPr="003C7BD1" w14:paraId="5589811A" w14:textId="77777777" w:rsidTr="002847A0">
        <w:trPr>
          <w:trHeight w:val="283"/>
        </w:trPr>
        <w:tc>
          <w:tcPr>
            <w:tcW w:w="2138" w:type="dxa"/>
            <w:vAlign w:val="center"/>
          </w:tcPr>
          <w:p w14:paraId="5ABBBC25" w14:textId="0C4E6B82" w:rsidR="00DE20CE" w:rsidRPr="003C7BD1" w:rsidRDefault="00DE20CE" w:rsidP="00DE20CE">
            <w:pPr>
              <w:rPr>
                <w:rFonts w:cs="Times New Roman"/>
                <w:b/>
                <w:bCs/>
                <w:cs/>
              </w:rPr>
            </w:pPr>
            <w:r w:rsidRPr="00EF35F9">
              <w:t>Total</w:t>
            </w:r>
          </w:p>
        </w:tc>
        <w:tc>
          <w:tcPr>
            <w:tcW w:w="1423" w:type="dxa"/>
            <w:vAlign w:val="center"/>
          </w:tcPr>
          <w:p w14:paraId="6F2DAD28" w14:textId="77777777" w:rsidR="00DE20CE" w:rsidRPr="003C7BD1" w:rsidRDefault="00DE20CE" w:rsidP="00DE20CE">
            <w:pPr>
              <w:rPr>
                <w:rFonts w:cs="Times New Roman"/>
                <w:b/>
                <w:bCs/>
              </w:rPr>
            </w:pPr>
          </w:p>
        </w:tc>
        <w:tc>
          <w:tcPr>
            <w:tcW w:w="299" w:type="dxa"/>
            <w:vAlign w:val="center"/>
          </w:tcPr>
          <w:p w14:paraId="4658CFF1" w14:textId="77777777" w:rsidR="00DE20CE" w:rsidRPr="003C7BD1" w:rsidRDefault="00DE20CE" w:rsidP="00DE20CE">
            <w:pPr>
              <w:rPr>
                <w:rFonts w:cs="Times New Roman"/>
                <w:b/>
                <w:bCs/>
              </w:rPr>
            </w:pPr>
          </w:p>
        </w:tc>
        <w:tc>
          <w:tcPr>
            <w:tcW w:w="1448" w:type="dxa"/>
            <w:vAlign w:val="center"/>
          </w:tcPr>
          <w:p w14:paraId="582E267E" w14:textId="77777777" w:rsidR="00DE20CE" w:rsidRPr="003C7BD1" w:rsidRDefault="00DE20CE" w:rsidP="00DE20CE">
            <w:pPr>
              <w:rPr>
                <w:rFonts w:cs="Times New Roman"/>
                <w:b/>
                <w:bCs/>
              </w:rPr>
            </w:pPr>
          </w:p>
        </w:tc>
        <w:tc>
          <w:tcPr>
            <w:tcW w:w="299" w:type="dxa"/>
            <w:vAlign w:val="center"/>
          </w:tcPr>
          <w:p w14:paraId="7D8796B9" w14:textId="77777777" w:rsidR="00DE20CE" w:rsidRPr="003C7BD1" w:rsidRDefault="00DE20CE" w:rsidP="00DE20CE">
            <w:pPr>
              <w:rPr>
                <w:rFonts w:cs="Times New Roman"/>
                <w:b/>
                <w:bCs/>
              </w:rPr>
            </w:pPr>
          </w:p>
        </w:tc>
        <w:tc>
          <w:tcPr>
            <w:tcW w:w="1469" w:type="dxa"/>
            <w:tcBorders>
              <w:top w:val="single" w:sz="4" w:space="0" w:color="auto"/>
              <w:bottom w:val="double" w:sz="4" w:space="0" w:color="auto"/>
            </w:tcBorders>
            <w:vAlign w:val="center"/>
          </w:tcPr>
          <w:p w14:paraId="55AE2713" w14:textId="377F1559" w:rsidR="00DE20CE" w:rsidRPr="00DE20CE" w:rsidRDefault="00DE20CE" w:rsidP="00DE20CE">
            <w:pPr>
              <w:tabs>
                <w:tab w:val="decimal" w:pos="525"/>
              </w:tabs>
              <w:ind w:left="-108"/>
              <w:jc w:val="right"/>
              <w:rPr>
                <w:rFonts w:cs="Times New Roman"/>
                <w:b/>
                <w:bCs/>
              </w:rPr>
            </w:pPr>
            <w:r w:rsidRPr="00DE20CE">
              <w:rPr>
                <w:b/>
                <w:bCs/>
              </w:rPr>
              <w:t>96,000</w:t>
            </w:r>
          </w:p>
        </w:tc>
        <w:tc>
          <w:tcPr>
            <w:tcW w:w="299" w:type="dxa"/>
            <w:vAlign w:val="center"/>
          </w:tcPr>
          <w:p w14:paraId="151DE516" w14:textId="77777777" w:rsidR="00DE20CE" w:rsidRPr="00DE20CE" w:rsidRDefault="00DE20CE" w:rsidP="00DE20CE">
            <w:pPr>
              <w:ind w:right="-306" w:firstLine="90"/>
              <w:rPr>
                <w:rFonts w:cs="Times New Roman"/>
                <w:b/>
                <w:bCs/>
              </w:rPr>
            </w:pPr>
          </w:p>
        </w:tc>
        <w:tc>
          <w:tcPr>
            <w:tcW w:w="1393" w:type="dxa"/>
            <w:vAlign w:val="center"/>
          </w:tcPr>
          <w:p w14:paraId="36EA4706" w14:textId="77777777" w:rsidR="00DE20CE" w:rsidRPr="00DE20CE" w:rsidRDefault="00DE20CE" w:rsidP="00DE20CE">
            <w:pPr>
              <w:tabs>
                <w:tab w:val="decimal" w:pos="525"/>
              </w:tabs>
              <w:ind w:left="-108"/>
              <w:jc w:val="right"/>
              <w:rPr>
                <w:rFonts w:cs="Times New Roman"/>
                <w:b/>
                <w:bCs/>
              </w:rPr>
            </w:pPr>
          </w:p>
        </w:tc>
        <w:tc>
          <w:tcPr>
            <w:tcW w:w="299" w:type="dxa"/>
            <w:vAlign w:val="center"/>
          </w:tcPr>
          <w:p w14:paraId="54B37656" w14:textId="77777777" w:rsidR="00DE20CE" w:rsidRPr="00DE20CE" w:rsidRDefault="00DE20CE" w:rsidP="00DE20CE">
            <w:pPr>
              <w:tabs>
                <w:tab w:val="decimal" w:pos="525"/>
              </w:tabs>
              <w:ind w:left="-108"/>
              <w:jc w:val="right"/>
              <w:rPr>
                <w:rFonts w:cs="Times New Roman"/>
                <w:b/>
                <w:bCs/>
              </w:rPr>
            </w:pPr>
          </w:p>
        </w:tc>
        <w:tc>
          <w:tcPr>
            <w:tcW w:w="1463" w:type="dxa"/>
            <w:vAlign w:val="center"/>
          </w:tcPr>
          <w:p w14:paraId="03CFB430" w14:textId="77777777" w:rsidR="00DE20CE" w:rsidRPr="00DE20CE" w:rsidRDefault="00DE20CE" w:rsidP="00DE20CE">
            <w:pPr>
              <w:tabs>
                <w:tab w:val="decimal" w:pos="525"/>
              </w:tabs>
              <w:ind w:left="-108"/>
              <w:jc w:val="right"/>
              <w:rPr>
                <w:rFonts w:cs="Times New Roman"/>
                <w:b/>
                <w:bCs/>
              </w:rPr>
            </w:pPr>
          </w:p>
        </w:tc>
        <w:tc>
          <w:tcPr>
            <w:tcW w:w="270" w:type="dxa"/>
            <w:vAlign w:val="center"/>
          </w:tcPr>
          <w:p w14:paraId="52403AFA" w14:textId="77777777" w:rsidR="00DE20CE" w:rsidRPr="00DE20CE" w:rsidRDefault="00DE20CE" w:rsidP="00DE20CE">
            <w:pPr>
              <w:tabs>
                <w:tab w:val="decimal" w:pos="525"/>
              </w:tabs>
              <w:ind w:left="-108"/>
              <w:jc w:val="right"/>
              <w:rPr>
                <w:rFonts w:cs="Times New Roman"/>
                <w:b/>
                <w:bCs/>
              </w:rPr>
            </w:pPr>
          </w:p>
        </w:tc>
        <w:tc>
          <w:tcPr>
            <w:tcW w:w="1530" w:type="dxa"/>
            <w:vAlign w:val="center"/>
          </w:tcPr>
          <w:p w14:paraId="052362BD" w14:textId="1C3451AD" w:rsidR="00DE20CE" w:rsidRPr="00DE20CE" w:rsidRDefault="00DE20CE" w:rsidP="00DE20CE">
            <w:pPr>
              <w:tabs>
                <w:tab w:val="decimal" w:pos="525"/>
              </w:tabs>
              <w:ind w:left="-108"/>
              <w:jc w:val="right"/>
              <w:rPr>
                <w:rFonts w:cs="Times New Roman"/>
                <w:b/>
                <w:bCs/>
              </w:rPr>
            </w:pPr>
          </w:p>
        </w:tc>
        <w:tc>
          <w:tcPr>
            <w:tcW w:w="270" w:type="dxa"/>
            <w:vAlign w:val="center"/>
          </w:tcPr>
          <w:p w14:paraId="398F9EF0" w14:textId="77777777" w:rsidR="00DE20CE" w:rsidRPr="00DE20CE" w:rsidRDefault="00DE20CE" w:rsidP="00DE20CE">
            <w:pPr>
              <w:tabs>
                <w:tab w:val="decimal" w:pos="525"/>
              </w:tabs>
              <w:ind w:left="-108"/>
              <w:jc w:val="right"/>
              <w:rPr>
                <w:rFonts w:cs="Times New Roman"/>
                <w:b/>
                <w:bCs/>
              </w:rPr>
            </w:pPr>
          </w:p>
        </w:tc>
        <w:tc>
          <w:tcPr>
            <w:tcW w:w="1530" w:type="dxa"/>
            <w:tcBorders>
              <w:top w:val="single" w:sz="4" w:space="0" w:color="auto"/>
              <w:bottom w:val="double" w:sz="4" w:space="0" w:color="auto"/>
            </w:tcBorders>
            <w:vAlign w:val="center"/>
          </w:tcPr>
          <w:p w14:paraId="55D13274" w14:textId="7550E809" w:rsidR="00DE20CE" w:rsidRPr="00DE20CE" w:rsidRDefault="00DE20CE" w:rsidP="00DE20CE">
            <w:pPr>
              <w:tabs>
                <w:tab w:val="decimal" w:pos="525"/>
              </w:tabs>
              <w:ind w:left="-108" w:right="42"/>
              <w:jc w:val="right"/>
              <w:rPr>
                <w:rFonts w:cs="Times New Roman"/>
                <w:b/>
                <w:bCs/>
              </w:rPr>
            </w:pPr>
            <w:r w:rsidRPr="00DE20CE">
              <w:rPr>
                <w:b/>
                <w:bCs/>
              </w:rPr>
              <w:t>55,000</w:t>
            </w:r>
          </w:p>
        </w:tc>
      </w:tr>
    </w:tbl>
    <w:p w14:paraId="30604C35" w14:textId="77777777" w:rsidR="00384746" w:rsidRPr="00411019" w:rsidRDefault="00384746" w:rsidP="00411019">
      <w:pPr>
        <w:overflowPunct/>
        <w:autoSpaceDE/>
        <w:autoSpaceDN/>
        <w:adjustRightInd/>
        <w:ind w:left="468"/>
        <w:textAlignment w:val="auto"/>
        <w:rPr>
          <w:rFonts w:cs="Times New Roman"/>
          <w:sz w:val="10"/>
          <w:szCs w:val="10"/>
        </w:rPr>
      </w:pPr>
    </w:p>
    <w:p w14:paraId="479FEC81" w14:textId="7B68DFA6" w:rsidR="00794FF7" w:rsidRPr="00957A8F" w:rsidRDefault="00B8347B" w:rsidP="00DC4F43">
      <w:pPr>
        <w:overflowPunct/>
        <w:autoSpaceDE/>
        <w:autoSpaceDN/>
        <w:adjustRightInd/>
        <w:ind w:left="558"/>
        <w:textAlignment w:val="auto"/>
        <w:rPr>
          <w:rFonts w:cs="Times New Roman"/>
          <w:sz w:val="16"/>
          <w:szCs w:val="16"/>
        </w:rPr>
        <w:sectPr w:rsidR="00794FF7" w:rsidRPr="00957A8F" w:rsidSect="009772E0">
          <w:pgSz w:w="16834" w:h="11909" w:orient="landscape" w:code="9"/>
          <w:pgMar w:top="1152" w:right="1152" w:bottom="1152" w:left="1152" w:header="720" w:footer="720" w:gutter="0"/>
          <w:cols w:space="720"/>
          <w:docGrid w:linePitch="299"/>
        </w:sectPr>
      </w:pPr>
      <w:r w:rsidRPr="00957A8F">
        <w:rPr>
          <w:rFonts w:cs="Times New Roman"/>
          <w:sz w:val="16"/>
          <w:szCs w:val="16"/>
          <w:vertAlign w:val="superscript"/>
        </w:rPr>
        <w:t>(1)</w:t>
      </w:r>
      <w:r w:rsidR="00DC4F43" w:rsidRPr="00957A8F">
        <w:rPr>
          <w:rFonts w:cs="Times New Roman"/>
          <w:sz w:val="16"/>
          <w:szCs w:val="16"/>
        </w:rPr>
        <w:t xml:space="preserve">   </w:t>
      </w:r>
      <w:r w:rsidR="001B5175" w:rsidRPr="00957A8F">
        <w:rPr>
          <w:rFonts w:cs="Times New Roman"/>
          <w:sz w:val="16"/>
          <w:szCs w:val="16"/>
        </w:rPr>
        <w:t>T</w:t>
      </w:r>
      <w:r w:rsidR="00C90A85" w:rsidRPr="00957A8F">
        <w:rPr>
          <w:rFonts w:cs="Times New Roman"/>
          <w:sz w:val="16"/>
          <w:szCs w:val="16"/>
        </w:rPr>
        <w:t xml:space="preserve">ransfer out of </w:t>
      </w:r>
      <w:r w:rsidR="00D01318" w:rsidRPr="00957A8F">
        <w:rPr>
          <w:rFonts w:cs="Times New Roman"/>
          <w:sz w:val="16"/>
          <w:szCs w:val="16"/>
        </w:rPr>
        <w:t>short-term borrowings</w:t>
      </w:r>
      <w:r w:rsidR="00C90A85" w:rsidRPr="00957A8F">
        <w:rPr>
          <w:rFonts w:cs="Times New Roman"/>
          <w:sz w:val="16"/>
          <w:szCs w:val="16"/>
        </w:rPr>
        <w:t xml:space="preserve"> from other related part</w:t>
      </w:r>
      <w:r w:rsidR="00957A8F">
        <w:rPr>
          <w:rFonts w:cs="Times New Roman"/>
          <w:sz w:val="16"/>
          <w:szCs w:val="16"/>
        </w:rPr>
        <w:t>y</w:t>
      </w:r>
      <w:r w:rsidR="00C90A85" w:rsidRPr="00957A8F">
        <w:rPr>
          <w:rFonts w:cs="Times New Roman"/>
          <w:sz w:val="16"/>
          <w:szCs w:val="16"/>
        </w:rPr>
        <w:t xml:space="preserve"> to other current payables due to a change in ownership rights during the period</w:t>
      </w:r>
      <w:r w:rsidR="00481286" w:rsidRPr="00957A8F">
        <w:rPr>
          <w:rFonts w:cs="Times New Roman"/>
          <w:sz w:val="16"/>
          <w:szCs w:val="16"/>
        </w:rPr>
        <w:t>.</w:t>
      </w:r>
    </w:p>
    <w:p w14:paraId="376E4A4A" w14:textId="77777777" w:rsidR="004A2DD4" w:rsidRPr="002D2A33" w:rsidRDefault="004A2DD4">
      <w:pPr>
        <w:rPr>
          <w:sz w:val="8"/>
          <w:szCs w:val="8"/>
        </w:rPr>
      </w:pPr>
    </w:p>
    <w:tbl>
      <w:tblPr>
        <w:tblpPr w:leftFromText="180" w:rightFromText="180" w:vertAnchor="text" w:horzAnchor="margin" w:tblpX="450" w:tblpY="-13"/>
        <w:tblOverlap w:val="never"/>
        <w:tblW w:w="9192" w:type="dxa"/>
        <w:tblLayout w:type="fixed"/>
        <w:tblCellMar>
          <w:left w:w="0" w:type="dxa"/>
          <w:right w:w="0" w:type="dxa"/>
        </w:tblCellMar>
        <w:tblLook w:val="0000" w:firstRow="0" w:lastRow="0" w:firstColumn="0" w:lastColumn="0" w:noHBand="0" w:noVBand="0"/>
      </w:tblPr>
      <w:tblGrid>
        <w:gridCol w:w="2854"/>
        <w:gridCol w:w="1479"/>
        <w:gridCol w:w="176"/>
        <w:gridCol w:w="1377"/>
        <w:gridCol w:w="88"/>
        <w:gridCol w:w="1531"/>
        <w:gridCol w:w="164"/>
        <w:gridCol w:w="1523"/>
      </w:tblGrid>
      <w:tr w:rsidR="00717EE5" w:rsidRPr="004C02F6" w14:paraId="5041B39F" w14:textId="77777777" w:rsidTr="00334903">
        <w:trPr>
          <w:cantSplit/>
          <w:trHeight w:val="85"/>
          <w:tblHeader/>
        </w:trPr>
        <w:tc>
          <w:tcPr>
            <w:tcW w:w="2854" w:type="dxa"/>
          </w:tcPr>
          <w:p w14:paraId="67B4A4AA" w14:textId="6C5F2370" w:rsidR="00717EE5" w:rsidRPr="004C02F6" w:rsidRDefault="00717EE5" w:rsidP="00334903">
            <w:pPr>
              <w:pStyle w:val="PlainText"/>
              <w:spacing w:line="260" w:lineRule="atLeast"/>
              <w:ind w:left="90"/>
              <w:rPr>
                <w:rFonts w:cs="Times New Roman"/>
                <w:b/>
                <w:bCs/>
                <w:sz w:val="22"/>
                <w:szCs w:val="22"/>
                <w:lang w:val="en-US" w:eastAsia="en-US"/>
              </w:rPr>
            </w:pPr>
            <w:r w:rsidRPr="004C02F6">
              <w:rPr>
                <w:rFonts w:cs="Times New Roman"/>
                <w:b/>
                <w:bCs/>
                <w:i/>
                <w:iCs/>
                <w:sz w:val="22"/>
                <w:szCs w:val="22"/>
                <w:lang w:val="en-US" w:eastAsia="en-US"/>
              </w:rPr>
              <w:t>Advance from related part</w:t>
            </w:r>
            <w:r w:rsidR="00794FF7">
              <w:rPr>
                <w:rFonts w:cs="Times New Roman"/>
                <w:b/>
                <w:bCs/>
                <w:i/>
                <w:iCs/>
                <w:sz w:val="22"/>
                <w:szCs w:val="22"/>
                <w:lang w:val="en-US" w:eastAsia="en-US"/>
              </w:rPr>
              <w:t>ies</w:t>
            </w:r>
          </w:p>
        </w:tc>
        <w:tc>
          <w:tcPr>
            <w:tcW w:w="6338" w:type="dxa"/>
            <w:gridSpan w:val="7"/>
          </w:tcPr>
          <w:p w14:paraId="181DF4B6" w14:textId="77777777" w:rsidR="00717EE5" w:rsidRPr="004C02F6" w:rsidRDefault="00717EE5" w:rsidP="00334903">
            <w:pPr>
              <w:pStyle w:val="PlainText"/>
              <w:spacing w:line="260" w:lineRule="atLeast"/>
              <w:ind w:left="-47"/>
              <w:jc w:val="center"/>
              <w:rPr>
                <w:rFonts w:cs="Times New Roman"/>
                <w:b/>
                <w:bCs/>
                <w:sz w:val="22"/>
                <w:szCs w:val="22"/>
                <w:lang w:val="en-US" w:eastAsia="en-US"/>
              </w:rPr>
            </w:pPr>
          </w:p>
        </w:tc>
      </w:tr>
      <w:tr w:rsidR="00717EE5" w:rsidRPr="004C02F6" w14:paraId="78802B2E" w14:textId="77777777" w:rsidTr="00334903">
        <w:trPr>
          <w:cantSplit/>
          <w:trHeight w:val="85"/>
          <w:tblHeader/>
        </w:trPr>
        <w:tc>
          <w:tcPr>
            <w:tcW w:w="2854" w:type="dxa"/>
          </w:tcPr>
          <w:p w14:paraId="0394BBDF" w14:textId="77777777" w:rsidR="00717EE5" w:rsidRPr="004C02F6" w:rsidRDefault="00717EE5" w:rsidP="00334903">
            <w:pPr>
              <w:pStyle w:val="PlainText"/>
              <w:spacing w:line="260" w:lineRule="atLeast"/>
              <w:ind w:left="162"/>
              <w:rPr>
                <w:rFonts w:cs="Times New Roman"/>
                <w:b/>
                <w:bCs/>
                <w:i/>
                <w:iCs/>
                <w:sz w:val="22"/>
                <w:szCs w:val="22"/>
                <w:lang w:val="en-US" w:eastAsia="en-US"/>
              </w:rPr>
            </w:pPr>
          </w:p>
        </w:tc>
        <w:tc>
          <w:tcPr>
            <w:tcW w:w="6338" w:type="dxa"/>
            <w:gridSpan w:val="7"/>
          </w:tcPr>
          <w:p w14:paraId="7BF81D12" w14:textId="77777777" w:rsidR="00717EE5" w:rsidRPr="004C02F6" w:rsidRDefault="00717EE5" w:rsidP="00334903">
            <w:pPr>
              <w:pStyle w:val="PlainText"/>
              <w:spacing w:line="260" w:lineRule="atLeast"/>
              <w:ind w:left="-47"/>
              <w:jc w:val="center"/>
              <w:rPr>
                <w:rFonts w:cs="Times New Roman"/>
                <w:b/>
                <w:bCs/>
                <w:sz w:val="22"/>
                <w:szCs w:val="22"/>
                <w:lang w:val="en-US" w:eastAsia="en-US"/>
              </w:rPr>
            </w:pPr>
          </w:p>
        </w:tc>
      </w:tr>
      <w:tr w:rsidR="00717EE5" w:rsidRPr="004C02F6" w14:paraId="08A34D28" w14:textId="77777777" w:rsidTr="00334903">
        <w:trPr>
          <w:cantSplit/>
          <w:trHeight w:val="85"/>
          <w:tblHeader/>
        </w:trPr>
        <w:tc>
          <w:tcPr>
            <w:tcW w:w="2854" w:type="dxa"/>
          </w:tcPr>
          <w:p w14:paraId="6805766D" w14:textId="77777777" w:rsidR="00717EE5" w:rsidRPr="004C02F6" w:rsidRDefault="00717EE5" w:rsidP="00334903">
            <w:pPr>
              <w:pStyle w:val="PlainText"/>
              <w:spacing w:line="260" w:lineRule="atLeast"/>
              <w:ind w:left="162" w:hanging="72"/>
              <w:rPr>
                <w:rFonts w:cs="Times New Roman"/>
                <w:b/>
                <w:bCs/>
                <w:sz w:val="22"/>
                <w:szCs w:val="22"/>
                <w:lang w:val="en-US" w:eastAsia="en-US"/>
              </w:rPr>
            </w:pPr>
          </w:p>
        </w:tc>
        <w:tc>
          <w:tcPr>
            <w:tcW w:w="6338" w:type="dxa"/>
            <w:gridSpan w:val="7"/>
          </w:tcPr>
          <w:p w14:paraId="349D1109" w14:textId="77777777" w:rsidR="00717EE5" w:rsidRPr="004C02F6" w:rsidRDefault="00717EE5" w:rsidP="00334903">
            <w:pPr>
              <w:pStyle w:val="PlainText"/>
              <w:spacing w:line="260" w:lineRule="atLeast"/>
              <w:ind w:left="-47"/>
              <w:jc w:val="center"/>
              <w:rPr>
                <w:rFonts w:cs="Times New Roman"/>
                <w:b/>
                <w:bCs/>
                <w:sz w:val="22"/>
                <w:szCs w:val="22"/>
                <w:lang w:val="en-US" w:eastAsia="en-US"/>
              </w:rPr>
            </w:pPr>
            <w:r w:rsidRPr="004C02F6">
              <w:rPr>
                <w:rFonts w:cs="Times New Roman"/>
                <w:b/>
                <w:bCs/>
                <w:sz w:val="22"/>
                <w:szCs w:val="22"/>
                <w:lang w:val="en-US" w:eastAsia="en-US"/>
              </w:rPr>
              <w:t>Consolidated financial statements</w:t>
            </w:r>
          </w:p>
        </w:tc>
      </w:tr>
      <w:tr w:rsidR="00717EE5" w:rsidRPr="004C02F6" w14:paraId="5F108586" w14:textId="77777777" w:rsidTr="0032531D">
        <w:trPr>
          <w:cantSplit/>
          <w:trHeight w:val="85"/>
          <w:tblHeader/>
        </w:trPr>
        <w:tc>
          <w:tcPr>
            <w:tcW w:w="2854" w:type="dxa"/>
          </w:tcPr>
          <w:p w14:paraId="7BD3A48F" w14:textId="77777777" w:rsidR="00717EE5" w:rsidRPr="004C02F6" w:rsidRDefault="00717EE5" w:rsidP="00334903">
            <w:pPr>
              <w:pStyle w:val="PlainText"/>
              <w:spacing w:line="260" w:lineRule="atLeast"/>
              <w:ind w:left="90"/>
              <w:rPr>
                <w:rFonts w:cs="Times New Roman"/>
                <w:b/>
                <w:bCs/>
                <w:i/>
                <w:iCs/>
                <w:sz w:val="22"/>
                <w:szCs w:val="22"/>
                <w:lang w:val="en-US" w:eastAsia="en-US"/>
              </w:rPr>
            </w:pPr>
          </w:p>
        </w:tc>
        <w:tc>
          <w:tcPr>
            <w:tcW w:w="1479" w:type="dxa"/>
          </w:tcPr>
          <w:p w14:paraId="015D0886"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c>
          <w:tcPr>
            <w:tcW w:w="176" w:type="dxa"/>
          </w:tcPr>
          <w:p w14:paraId="691CB8D8"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377" w:type="dxa"/>
          </w:tcPr>
          <w:p w14:paraId="0DEC3135"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88" w:type="dxa"/>
          </w:tcPr>
          <w:p w14:paraId="39286B10"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31" w:type="dxa"/>
          </w:tcPr>
          <w:p w14:paraId="5EA0101D"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164" w:type="dxa"/>
          </w:tcPr>
          <w:p w14:paraId="3D97176E"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23" w:type="dxa"/>
          </w:tcPr>
          <w:p w14:paraId="686AAA34"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r>
      <w:tr w:rsidR="00717EE5" w:rsidRPr="004C02F6" w14:paraId="37F67A2D" w14:textId="77777777" w:rsidTr="0032531D">
        <w:trPr>
          <w:cantSplit/>
          <w:trHeight w:val="85"/>
          <w:tblHeader/>
        </w:trPr>
        <w:tc>
          <w:tcPr>
            <w:tcW w:w="2854" w:type="dxa"/>
          </w:tcPr>
          <w:p w14:paraId="17DF5075" w14:textId="77777777" w:rsidR="00717EE5" w:rsidRPr="004C02F6" w:rsidRDefault="00717EE5" w:rsidP="00334903">
            <w:pPr>
              <w:pStyle w:val="PlainText"/>
              <w:spacing w:line="260" w:lineRule="atLeast"/>
              <w:ind w:left="90"/>
              <w:rPr>
                <w:rFonts w:cs="Times New Roman"/>
                <w:b/>
                <w:bCs/>
                <w:i/>
                <w:iCs/>
                <w:sz w:val="22"/>
                <w:szCs w:val="22"/>
                <w:lang w:val="en-US" w:eastAsia="en-US"/>
              </w:rPr>
            </w:pPr>
          </w:p>
        </w:tc>
        <w:tc>
          <w:tcPr>
            <w:tcW w:w="1479" w:type="dxa"/>
          </w:tcPr>
          <w:p w14:paraId="6D1E45C2"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1 January</w:t>
            </w:r>
          </w:p>
        </w:tc>
        <w:tc>
          <w:tcPr>
            <w:tcW w:w="176" w:type="dxa"/>
          </w:tcPr>
          <w:p w14:paraId="3D671897"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377" w:type="dxa"/>
          </w:tcPr>
          <w:p w14:paraId="37272F19"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88" w:type="dxa"/>
          </w:tcPr>
          <w:p w14:paraId="7546AE8A"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31" w:type="dxa"/>
          </w:tcPr>
          <w:p w14:paraId="33A2E9E2"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p>
        </w:tc>
        <w:tc>
          <w:tcPr>
            <w:tcW w:w="164" w:type="dxa"/>
          </w:tcPr>
          <w:p w14:paraId="0BF33F6C"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23" w:type="dxa"/>
          </w:tcPr>
          <w:p w14:paraId="0DD4CE2E" w14:textId="03C323F3" w:rsidR="00717EE5" w:rsidRPr="004C02F6" w:rsidRDefault="00260C6C" w:rsidP="00334903">
            <w:pPr>
              <w:tabs>
                <w:tab w:val="left" w:pos="2880"/>
                <w:tab w:val="right" w:pos="5040"/>
                <w:tab w:val="right" w:pos="6390"/>
                <w:tab w:val="right" w:pos="8190"/>
              </w:tabs>
              <w:spacing w:line="260" w:lineRule="atLeast"/>
              <w:jc w:val="center"/>
              <w:rPr>
                <w:rFonts w:cs="Times New Roman"/>
              </w:rPr>
            </w:pPr>
            <w:r w:rsidRPr="004C02F6">
              <w:rPr>
                <w:rFonts w:cs="Times New Roman"/>
              </w:rPr>
              <w:t>30 June</w:t>
            </w:r>
          </w:p>
        </w:tc>
      </w:tr>
      <w:tr w:rsidR="005E3A32" w:rsidRPr="004C02F6" w14:paraId="45C2B5D6" w14:textId="77777777" w:rsidTr="008454C4">
        <w:trPr>
          <w:cantSplit/>
          <w:trHeight w:val="85"/>
          <w:tblHeader/>
        </w:trPr>
        <w:tc>
          <w:tcPr>
            <w:tcW w:w="2854" w:type="dxa"/>
          </w:tcPr>
          <w:p w14:paraId="74E05D56" w14:textId="77777777" w:rsidR="005E3A32" w:rsidRPr="004C02F6" w:rsidRDefault="005E3A32" w:rsidP="005E3A32">
            <w:pPr>
              <w:pStyle w:val="PlainText"/>
              <w:spacing w:line="260" w:lineRule="atLeast"/>
              <w:ind w:hanging="90"/>
              <w:rPr>
                <w:rFonts w:cs="Times New Roman"/>
                <w:b/>
                <w:bCs/>
                <w:i/>
                <w:iCs/>
                <w:sz w:val="22"/>
                <w:szCs w:val="22"/>
                <w:lang w:val="en-US" w:eastAsia="en-US"/>
              </w:rPr>
            </w:pPr>
          </w:p>
        </w:tc>
        <w:tc>
          <w:tcPr>
            <w:tcW w:w="1479" w:type="dxa"/>
          </w:tcPr>
          <w:p w14:paraId="5E69AD7E"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c>
          <w:tcPr>
            <w:tcW w:w="176" w:type="dxa"/>
          </w:tcPr>
          <w:p w14:paraId="1731A15A" w14:textId="77777777" w:rsidR="005E3A32" w:rsidRPr="004C02F6" w:rsidRDefault="005E3A32" w:rsidP="005E3A32">
            <w:pPr>
              <w:pStyle w:val="PlainText"/>
              <w:spacing w:line="260" w:lineRule="atLeast"/>
              <w:jc w:val="center"/>
              <w:rPr>
                <w:rFonts w:cs="Times New Roman"/>
                <w:sz w:val="22"/>
                <w:szCs w:val="22"/>
                <w:lang w:val="en-US" w:eastAsia="en-US"/>
              </w:rPr>
            </w:pPr>
          </w:p>
        </w:tc>
        <w:tc>
          <w:tcPr>
            <w:tcW w:w="1377" w:type="dxa"/>
          </w:tcPr>
          <w:p w14:paraId="6607C6B8"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Increase</w:t>
            </w:r>
          </w:p>
        </w:tc>
        <w:tc>
          <w:tcPr>
            <w:tcW w:w="88" w:type="dxa"/>
          </w:tcPr>
          <w:p w14:paraId="535F768E" w14:textId="77777777" w:rsidR="005E3A32" w:rsidRPr="004C02F6" w:rsidRDefault="005E3A32" w:rsidP="005E3A32">
            <w:pPr>
              <w:pStyle w:val="PlainText"/>
              <w:spacing w:line="260" w:lineRule="atLeast"/>
              <w:jc w:val="center"/>
              <w:rPr>
                <w:rFonts w:cs="Times New Roman"/>
                <w:sz w:val="22"/>
                <w:szCs w:val="22"/>
                <w:lang w:val="en-US" w:eastAsia="en-US"/>
              </w:rPr>
            </w:pPr>
          </w:p>
        </w:tc>
        <w:tc>
          <w:tcPr>
            <w:tcW w:w="1531" w:type="dxa"/>
          </w:tcPr>
          <w:p w14:paraId="10540D24"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Decrease</w:t>
            </w:r>
          </w:p>
        </w:tc>
        <w:tc>
          <w:tcPr>
            <w:tcW w:w="164" w:type="dxa"/>
          </w:tcPr>
          <w:p w14:paraId="0388D29B" w14:textId="77777777" w:rsidR="005E3A32" w:rsidRPr="004C02F6" w:rsidRDefault="005E3A32" w:rsidP="005E3A32">
            <w:pPr>
              <w:pStyle w:val="PlainText"/>
              <w:spacing w:line="260" w:lineRule="atLeast"/>
              <w:jc w:val="center"/>
              <w:rPr>
                <w:rFonts w:cs="Times New Roman"/>
                <w:sz w:val="22"/>
                <w:szCs w:val="22"/>
                <w:lang w:val="en-US" w:eastAsia="en-US"/>
              </w:rPr>
            </w:pPr>
          </w:p>
        </w:tc>
        <w:tc>
          <w:tcPr>
            <w:tcW w:w="1523" w:type="dxa"/>
          </w:tcPr>
          <w:p w14:paraId="33044473" w14:textId="77777777" w:rsidR="005E3A32" w:rsidRPr="004C02F6" w:rsidRDefault="005E3A32" w:rsidP="005E3A32">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r>
      <w:tr w:rsidR="005E3A32" w:rsidRPr="004C02F6" w14:paraId="0F05E629" w14:textId="77777777" w:rsidTr="008454C4">
        <w:trPr>
          <w:cantSplit/>
          <w:trHeight w:val="85"/>
          <w:tblHeader/>
        </w:trPr>
        <w:tc>
          <w:tcPr>
            <w:tcW w:w="2854" w:type="dxa"/>
          </w:tcPr>
          <w:p w14:paraId="59C6A636" w14:textId="77777777" w:rsidR="005E3A32" w:rsidRPr="004C02F6" w:rsidRDefault="005E3A32" w:rsidP="005E3A32">
            <w:pPr>
              <w:pStyle w:val="PlainText"/>
              <w:spacing w:line="260" w:lineRule="atLeast"/>
              <w:ind w:left="162"/>
              <w:jc w:val="center"/>
              <w:rPr>
                <w:rFonts w:cs="Times New Roman"/>
                <w:b/>
                <w:bCs/>
                <w:sz w:val="22"/>
                <w:szCs w:val="22"/>
                <w:lang w:val="en-US" w:eastAsia="en-US"/>
              </w:rPr>
            </w:pPr>
          </w:p>
        </w:tc>
        <w:tc>
          <w:tcPr>
            <w:tcW w:w="6338" w:type="dxa"/>
            <w:gridSpan w:val="7"/>
          </w:tcPr>
          <w:p w14:paraId="34E34CCB" w14:textId="77777777" w:rsidR="005E3A32" w:rsidRPr="004C02F6" w:rsidRDefault="005E3A32" w:rsidP="005E3A32">
            <w:pPr>
              <w:tabs>
                <w:tab w:val="left" w:pos="2880"/>
                <w:tab w:val="right" w:pos="5040"/>
                <w:tab w:val="right" w:pos="6390"/>
                <w:tab w:val="right" w:pos="8190"/>
              </w:tabs>
              <w:spacing w:line="260" w:lineRule="atLeast"/>
              <w:ind w:left="-69" w:firstLine="69"/>
              <w:jc w:val="center"/>
              <w:rPr>
                <w:rFonts w:cs="Times New Roman"/>
                <w:i/>
                <w:iCs/>
              </w:rPr>
            </w:pPr>
            <w:r w:rsidRPr="004C02F6">
              <w:rPr>
                <w:rFonts w:cs="Times New Roman"/>
                <w:i/>
                <w:iCs/>
                <w:cs/>
              </w:rPr>
              <w:t>(</w:t>
            </w:r>
            <w:r w:rsidRPr="004C02F6">
              <w:rPr>
                <w:rFonts w:cs="Times New Roman"/>
                <w:i/>
                <w:iCs/>
              </w:rPr>
              <w:t>in thousand Baht</w:t>
            </w:r>
            <w:r w:rsidRPr="004C02F6">
              <w:rPr>
                <w:rFonts w:cs="Times New Roman"/>
                <w:i/>
                <w:iCs/>
                <w:cs/>
              </w:rPr>
              <w:t>)</w:t>
            </w:r>
          </w:p>
        </w:tc>
      </w:tr>
      <w:tr w:rsidR="005E3A32" w:rsidRPr="004C02F6" w14:paraId="1A73BE60" w14:textId="77777777" w:rsidTr="008454C4">
        <w:trPr>
          <w:cantSplit/>
          <w:trHeight w:val="85"/>
        </w:trPr>
        <w:tc>
          <w:tcPr>
            <w:tcW w:w="2854" w:type="dxa"/>
          </w:tcPr>
          <w:p w14:paraId="705B6146" w14:textId="77777777" w:rsidR="005E3A32" w:rsidRPr="004C02F6" w:rsidRDefault="005E3A32" w:rsidP="005E3A32">
            <w:pPr>
              <w:tabs>
                <w:tab w:val="left" w:pos="4860"/>
                <w:tab w:val="right" w:pos="6300"/>
                <w:tab w:val="right" w:pos="8280"/>
              </w:tabs>
              <w:spacing w:line="260" w:lineRule="atLeast"/>
              <w:ind w:left="270" w:hanging="180"/>
              <w:rPr>
                <w:rFonts w:cs="Times New Roman"/>
              </w:rPr>
            </w:pPr>
            <w:r w:rsidRPr="004C02F6">
              <w:rPr>
                <w:rFonts w:cs="Times New Roman"/>
              </w:rPr>
              <w:t>Director</w:t>
            </w:r>
          </w:p>
        </w:tc>
        <w:tc>
          <w:tcPr>
            <w:tcW w:w="1479" w:type="dxa"/>
            <w:tcBorders>
              <w:bottom w:val="single" w:sz="4" w:space="0" w:color="auto"/>
            </w:tcBorders>
          </w:tcPr>
          <w:p w14:paraId="7CAFA4F9" w14:textId="77777777" w:rsidR="005E3A32" w:rsidRPr="004C02F6" w:rsidRDefault="005E3A32" w:rsidP="005E3A32">
            <w:pPr>
              <w:tabs>
                <w:tab w:val="decimal" w:pos="1280"/>
              </w:tabs>
              <w:spacing w:line="260" w:lineRule="atLeast"/>
              <w:ind w:firstLine="4"/>
              <w:jc w:val="center"/>
              <w:rPr>
                <w:rFonts w:cs="Times New Roman"/>
                <w:caps/>
                <w:lang w:val="en-GB"/>
              </w:rPr>
            </w:pPr>
            <w:r w:rsidRPr="004C02F6">
              <w:rPr>
                <w:rFonts w:cs="Times New Roman"/>
                <w:caps/>
                <w:lang w:val="en-GB"/>
              </w:rPr>
              <w:t>14,400</w:t>
            </w:r>
          </w:p>
        </w:tc>
        <w:tc>
          <w:tcPr>
            <w:tcW w:w="176" w:type="dxa"/>
            <w:shd w:val="clear" w:color="auto" w:fill="auto"/>
            <w:vAlign w:val="bottom"/>
          </w:tcPr>
          <w:p w14:paraId="7958F00C" w14:textId="77777777" w:rsidR="005E3A32" w:rsidRPr="004C02F6" w:rsidRDefault="005E3A32" w:rsidP="005E3A32">
            <w:pPr>
              <w:tabs>
                <w:tab w:val="decimal" w:pos="902"/>
                <w:tab w:val="decimal" w:pos="1280"/>
              </w:tabs>
              <w:spacing w:line="260" w:lineRule="atLeast"/>
              <w:ind w:firstLine="4"/>
              <w:rPr>
                <w:rFonts w:cs="Times New Roman"/>
                <w:caps/>
                <w:cs/>
                <w:lang w:val="en-GB"/>
              </w:rPr>
            </w:pPr>
          </w:p>
        </w:tc>
        <w:tc>
          <w:tcPr>
            <w:tcW w:w="1377" w:type="dxa"/>
          </w:tcPr>
          <w:p w14:paraId="63FDE57B" w14:textId="77777777" w:rsidR="005E3A32" w:rsidRPr="004C02F6" w:rsidRDefault="005E3A32" w:rsidP="005E3A32">
            <w:pPr>
              <w:tabs>
                <w:tab w:val="decimal" w:pos="986"/>
              </w:tabs>
              <w:spacing w:line="260" w:lineRule="atLeast"/>
              <w:ind w:firstLine="4"/>
              <w:jc w:val="center"/>
              <w:rPr>
                <w:rFonts w:cs="Times New Roman"/>
                <w:caps/>
                <w:cs/>
                <w:lang w:val="en-GB"/>
              </w:rPr>
            </w:pPr>
            <w:r w:rsidRPr="004C02F6">
              <w:rPr>
                <w:rFonts w:cs="Times New Roman"/>
                <w:caps/>
                <w:lang w:val="en-GB"/>
              </w:rPr>
              <w:t>35,000</w:t>
            </w:r>
          </w:p>
        </w:tc>
        <w:tc>
          <w:tcPr>
            <w:tcW w:w="88" w:type="dxa"/>
          </w:tcPr>
          <w:p w14:paraId="1E5999E5" w14:textId="77777777" w:rsidR="005E3A32" w:rsidRPr="004C02F6" w:rsidRDefault="005E3A32" w:rsidP="005E3A32">
            <w:pPr>
              <w:tabs>
                <w:tab w:val="decimal" w:pos="1080"/>
              </w:tabs>
              <w:spacing w:line="260" w:lineRule="atLeast"/>
              <w:ind w:firstLine="4"/>
              <w:rPr>
                <w:rFonts w:cs="Times New Roman"/>
                <w:caps/>
                <w:cs/>
              </w:rPr>
            </w:pPr>
          </w:p>
        </w:tc>
        <w:tc>
          <w:tcPr>
            <w:tcW w:w="1531" w:type="dxa"/>
            <w:shd w:val="clear" w:color="auto" w:fill="auto"/>
          </w:tcPr>
          <w:p w14:paraId="6E71A37B" w14:textId="77777777" w:rsidR="005E3A32" w:rsidRPr="004C02F6" w:rsidRDefault="005E3A32" w:rsidP="005E3A32">
            <w:pPr>
              <w:tabs>
                <w:tab w:val="decimal" w:pos="1225"/>
              </w:tabs>
              <w:spacing w:line="260" w:lineRule="atLeast"/>
              <w:ind w:firstLine="4"/>
              <w:rPr>
                <w:rFonts w:cs="Times New Roman"/>
                <w:caps/>
              </w:rPr>
            </w:pPr>
            <w:r w:rsidRPr="004C02F6">
              <w:rPr>
                <w:rFonts w:cs="Times New Roman"/>
              </w:rPr>
              <w:t>(10,000)</w:t>
            </w:r>
          </w:p>
        </w:tc>
        <w:tc>
          <w:tcPr>
            <w:tcW w:w="164" w:type="dxa"/>
            <w:shd w:val="clear" w:color="auto" w:fill="auto"/>
          </w:tcPr>
          <w:p w14:paraId="189995DB" w14:textId="77777777" w:rsidR="005E3A32" w:rsidRPr="004C02F6" w:rsidRDefault="005E3A32" w:rsidP="005E3A32">
            <w:pPr>
              <w:tabs>
                <w:tab w:val="decimal" w:pos="1080"/>
              </w:tabs>
              <w:spacing w:line="260" w:lineRule="atLeast"/>
              <w:ind w:firstLine="4"/>
              <w:rPr>
                <w:rFonts w:cs="Times New Roman"/>
                <w:caps/>
                <w:cs/>
              </w:rPr>
            </w:pPr>
          </w:p>
        </w:tc>
        <w:tc>
          <w:tcPr>
            <w:tcW w:w="1523" w:type="dxa"/>
            <w:tcBorders>
              <w:bottom w:val="single" w:sz="4" w:space="0" w:color="auto"/>
            </w:tcBorders>
          </w:tcPr>
          <w:p w14:paraId="5716A2E3" w14:textId="77777777" w:rsidR="005E3A32" w:rsidRPr="004C02F6" w:rsidRDefault="005E3A32" w:rsidP="005E3A32">
            <w:pPr>
              <w:tabs>
                <w:tab w:val="decimal" w:pos="1280"/>
              </w:tabs>
              <w:spacing w:line="260" w:lineRule="atLeast"/>
              <w:ind w:firstLine="4"/>
              <w:jc w:val="center"/>
              <w:rPr>
                <w:rFonts w:cs="Times New Roman"/>
                <w:caps/>
                <w:lang w:val="en-GB"/>
              </w:rPr>
            </w:pPr>
            <w:r w:rsidRPr="004C02F6">
              <w:rPr>
                <w:rFonts w:cs="Times New Roman"/>
              </w:rPr>
              <w:t>39,400</w:t>
            </w:r>
          </w:p>
        </w:tc>
      </w:tr>
      <w:tr w:rsidR="005E3A32" w:rsidRPr="004C02F6" w14:paraId="72D9982C" w14:textId="77777777" w:rsidTr="008454C4">
        <w:trPr>
          <w:cantSplit/>
          <w:trHeight w:val="85"/>
        </w:trPr>
        <w:tc>
          <w:tcPr>
            <w:tcW w:w="2854" w:type="dxa"/>
          </w:tcPr>
          <w:p w14:paraId="655B2F88" w14:textId="77777777" w:rsidR="005E3A32" w:rsidRPr="004C02F6" w:rsidRDefault="005E3A32" w:rsidP="005E3A32">
            <w:pPr>
              <w:tabs>
                <w:tab w:val="left" w:pos="4860"/>
                <w:tab w:val="right" w:pos="6300"/>
                <w:tab w:val="right" w:pos="8280"/>
              </w:tabs>
              <w:spacing w:line="260" w:lineRule="atLeast"/>
              <w:ind w:left="270" w:hanging="180"/>
              <w:rPr>
                <w:rFonts w:cs="Times New Roman"/>
              </w:rPr>
            </w:pPr>
            <w:r w:rsidRPr="004C02F6">
              <w:rPr>
                <w:rFonts w:cs="Times New Roman"/>
                <w:b/>
                <w:bCs/>
              </w:rPr>
              <w:t>Total</w:t>
            </w:r>
          </w:p>
        </w:tc>
        <w:tc>
          <w:tcPr>
            <w:tcW w:w="1479" w:type="dxa"/>
            <w:tcBorders>
              <w:top w:val="single" w:sz="4" w:space="0" w:color="auto"/>
              <w:bottom w:val="double" w:sz="4" w:space="0" w:color="auto"/>
            </w:tcBorders>
          </w:tcPr>
          <w:p w14:paraId="763B5942" w14:textId="77777777" w:rsidR="005E3A32" w:rsidRPr="004C02F6" w:rsidRDefault="005E3A32" w:rsidP="005E3A32">
            <w:pPr>
              <w:tabs>
                <w:tab w:val="decimal" w:pos="1280"/>
              </w:tabs>
              <w:spacing w:line="260" w:lineRule="atLeast"/>
              <w:ind w:firstLine="4"/>
              <w:jc w:val="center"/>
              <w:rPr>
                <w:rFonts w:cs="Times New Roman"/>
                <w:b/>
                <w:bCs/>
                <w:caps/>
                <w:lang w:val="en-GB"/>
              </w:rPr>
            </w:pPr>
            <w:r w:rsidRPr="004C02F6">
              <w:rPr>
                <w:rFonts w:cs="Times New Roman"/>
                <w:b/>
                <w:bCs/>
              </w:rPr>
              <w:t>14,400</w:t>
            </w:r>
          </w:p>
        </w:tc>
        <w:tc>
          <w:tcPr>
            <w:tcW w:w="176" w:type="dxa"/>
            <w:shd w:val="clear" w:color="auto" w:fill="auto"/>
            <w:vAlign w:val="bottom"/>
          </w:tcPr>
          <w:p w14:paraId="5DDC258C" w14:textId="77777777" w:rsidR="005E3A32" w:rsidRPr="004C02F6" w:rsidRDefault="005E3A32" w:rsidP="005E3A32">
            <w:pPr>
              <w:tabs>
                <w:tab w:val="decimal" w:pos="1080"/>
              </w:tabs>
              <w:spacing w:line="260" w:lineRule="atLeast"/>
              <w:ind w:firstLine="4"/>
              <w:rPr>
                <w:rFonts w:cs="Times New Roman"/>
                <w:b/>
                <w:bCs/>
                <w:caps/>
                <w:cs/>
              </w:rPr>
            </w:pPr>
          </w:p>
        </w:tc>
        <w:tc>
          <w:tcPr>
            <w:tcW w:w="1377" w:type="dxa"/>
          </w:tcPr>
          <w:p w14:paraId="61994D57" w14:textId="77777777" w:rsidR="005E3A32" w:rsidRPr="004C02F6" w:rsidRDefault="005E3A32" w:rsidP="005E3A32">
            <w:pPr>
              <w:tabs>
                <w:tab w:val="decimal" w:pos="902"/>
              </w:tabs>
              <w:spacing w:line="260" w:lineRule="atLeast"/>
              <w:ind w:firstLine="4"/>
              <w:jc w:val="center"/>
              <w:rPr>
                <w:rFonts w:cs="Times New Roman"/>
                <w:b/>
                <w:bCs/>
                <w:caps/>
                <w:cs/>
              </w:rPr>
            </w:pPr>
          </w:p>
        </w:tc>
        <w:tc>
          <w:tcPr>
            <w:tcW w:w="88" w:type="dxa"/>
          </w:tcPr>
          <w:p w14:paraId="5138E882" w14:textId="77777777" w:rsidR="005E3A32" w:rsidRPr="004C02F6" w:rsidRDefault="005E3A32" w:rsidP="005E3A32">
            <w:pPr>
              <w:tabs>
                <w:tab w:val="decimal" w:pos="1080"/>
              </w:tabs>
              <w:spacing w:line="260" w:lineRule="atLeast"/>
              <w:ind w:firstLine="4"/>
              <w:rPr>
                <w:rFonts w:cs="Times New Roman"/>
                <w:b/>
                <w:bCs/>
                <w:caps/>
                <w:cs/>
              </w:rPr>
            </w:pPr>
          </w:p>
        </w:tc>
        <w:tc>
          <w:tcPr>
            <w:tcW w:w="1531" w:type="dxa"/>
            <w:shd w:val="clear" w:color="auto" w:fill="auto"/>
          </w:tcPr>
          <w:p w14:paraId="0F3C9E45" w14:textId="77777777" w:rsidR="005E3A32" w:rsidRPr="004C02F6" w:rsidRDefault="005E3A32" w:rsidP="005E3A32">
            <w:pPr>
              <w:tabs>
                <w:tab w:val="decimal" w:pos="902"/>
              </w:tabs>
              <w:spacing w:line="260" w:lineRule="atLeast"/>
              <w:ind w:firstLine="4"/>
              <w:jc w:val="center"/>
              <w:rPr>
                <w:rFonts w:cs="Times New Roman"/>
                <w:b/>
                <w:bCs/>
                <w:caps/>
              </w:rPr>
            </w:pPr>
          </w:p>
        </w:tc>
        <w:tc>
          <w:tcPr>
            <w:tcW w:w="164" w:type="dxa"/>
            <w:shd w:val="clear" w:color="auto" w:fill="auto"/>
          </w:tcPr>
          <w:p w14:paraId="239064C8" w14:textId="77777777" w:rsidR="005E3A32" w:rsidRPr="004C02F6" w:rsidRDefault="005E3A32" w:rsidP="005E3A32">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tcPr>
          <w:p w14:paraId="75770A78" w14:textId="77777777" w:rsidR="005E3A32" w:rsidRPr="004C02F6" w:rsidRDefault="005E3A32" w:rsidP="005E3A32">
            <w:pPr>
              <w:tabs>
                <w:tab w:val="decimal" w:pos="1280"/>
              </w:tabs>
              <w:spacing w:line="260" w:lineRule="atLeast"/>
              <w:ind w:firstLine="4"/>
              <w:jc w:val="center"/>
              <w:rPr>
                <w:rFonts w:cs="Times New Roman"/>
                <w:b/>
                <w:bCs/>
                <w:caps/>
                <w:lang w:val="en-GB"/>
              </w:rPr>
            </w:pPr>
            <w:r w:rsidRPr="004C02F6">
              <w:rPr>
                <w:rFonts w:cs="Times New Roman"/>
                <w:b/>
                <w:bCs/>
              </w:rPr>
              <w:t>39,400</w:t>
            </w:r>
          </w:p>
        </w:tc>
      </w:tr>
      <w:tr w:rsidR="004A2DD4" w:rsidRPr="004C02F6" w14:paraId="41FCAFC7" w14:textId="77777777" w:rsidTr="008454C4">
        <w:trPr>
          <w:cantSplit/>
          <w:trHeight w:val="85"/>
          <w:tblHeader/>
        </w:trPr>
        <w:tc>
          <w:tcPr>
            <w:tcW w:w="2854" w:type="dxa"/>
          </w:tcPr>
          <w:p w14:paraId="43A8F043" w14:textId="77777777" w:rsidR="004A2DD4" w:rsidRPr="004C02F6" w:rsidRDefault="004A2DD4" w:rsidP="004A2DD4">
            <w:pPr>
              <w:pStyle w:val="PlainText"/>
              <w:spacing w:line="260" w:lineRule="atLeast"/>
              <w:ind w:left="162"/>
              <w:rPr>
                <w:rFonts w:cs="Times New Roman"/>
                <w:b/>
                <w:bCs/>
                <w:i/>
                <w:iCs/>
                <w:sz w:val="22"/>
                <w:szCs w:val="22"/>
                <w:lang w:val="en-US" w:eastAsia="en-US"/>
              </w:rPr>
            </w:pPr>
          </w:p>
        </w:tc>
        <w:tc>
          <w:tcPr>
            <w:tcW w:w="6338" w:type="dxa"/>
            <w:gridSpan w:val="7"/>
          </w:tcPr>
          <w:p w14:paraId="43161A53" w14:textId="77777777" w:rsidR="004A2DD4" w:rsidRPr="004C02F6" w:rsidRDefault="004A2DD4" w:rsidP="004A2DD4">
            <w:pPr>
              <w:pStyle w:val="PlainText"/>
              <w:spacing w:line="260" w:lineRule="atLeast"/>
              <w:ind w:left="-47"/>
              <w:jc w:val="center"/>
              <w:rPr>
                <w:rFonts w:cs="Times New Roman"/>
                <w:b/>
                <w:bCs/>
                <w:sz w:val="22"/>
                <w:szCs w:val="22"/>
                <w:lang w:val="en-US" w:eastAsia="en-US"/>
              </w:rPr>
            </w:pPr>
          </w:p>
        </w:tc>
      </w:tr>
      <w:tr w:rsidR="004A2DD4" w:rsidRPr="004C02F6" w14:paraId="53BE4682" w14:textId="77777777" w:rsidTr="008454C4">
        <w:trPr>
          <w:cantSplit/>
          <w:trHeight w:val="85"/>
          <w:tblHeader/>
        </w:trPr>
        <w:tc>
          <w:tcPr>
            <w:tcW w:w="2854" w:type="dxa"/>
          </w:tcPr>
          <w:p w14:paraId="15F04607" w14:textId="77777777" w:rsidR="004A2DD4" w:rsidRPr="004C02F6" w:rsidRDefault="004A2DD4" w:rsidP="004A2DD4">
            <w:pPr>
              <w:pStyle w:val="PlainText"/>
              <w:spacing w:line="260" w:lineRule="atLeast"/>
              <w:ind w:left="162" w:hanging="72"/>
              <w:rPr>
                <w:rFonts w:cs="Times New Roman"/>
                <w:b/>
                <w:bCs/>
                <w:sz w:val="22"/>
                <w:szCs w:val="22"/>
                <w:lang w:val="en-US" w:eastAsia="en-US"/>
              </w:rPr>
            </w:pPr>
          </w:p>
        </w:tc>
        <w:tc>
          <w:tcPr>
            <w:tcW w:w="6338" w:type="dxa"/>
            <w:gridSpan w:val="7"/>
          </w:tcPr>
          <w:p w14:paraId="3DBB4120" w14:textId="79E2FD6A" w:rsidR="004A2DD4" w:rsidRPr="004C02F6" w:rsidRDefault="004A2DD4" w:rsidP="004A2DD4">
            <w:pPr>
              <w:pStyle w:val="PlainText"/>
              <w:spacing w:line="260" w:lineRule="atLeast"/>
              <w:ind w:left="-47"/>
              <w:jc w:val="center"/>
              <w:rPr>
                <w:rFonts w:cs="Times New Roman"/>
                <w:b/>
                <w:bCs/>
                <w:sz w:val="22"/>
                <w:szCs w:val="22"/>
                <w:lang w:val="en-US" w:eastAsia="en-US"/>
              </w:rPr>
            </w:pPr>
            <w:r w:rsidRPr="004C02F6">
              <w:rPr>
                <w:rFonts w:cs="Times New Roman"/>
                <w:b/>
                <w:bCs/>
                <w:sz w:val="22"/>
                <w:szCs w:val="22"/>
                <w:lang w:val="en-US" w:eastAsia="en-US"/>
              </w:rPr>
              <w:t>Separate financial statements</w:t>
            </w:r>
          </w:p>
        </w:tc>
      </w:tr>
      <w:tr w:rsidR="004A2DD4" w:rsidRPr="004C02F6" w14:paraId="4D359274" w14:textId="77777777" w:rsidTr="008454C4">
        <w:trPr>
          <w:cantSplit/>
          <w:trHeight w:val="85"/>
          <w:tblHeader/>
        </w:trPr>
        <w:tc>
          <w:tcPr>
            <w:tcW w:w="2854" w:type="dxa"/>
          </w:tcPr>
          <w:p w14:paraId="45A3D9EB" w14:textId="77777777" w:rsidR="004A2DD4" w:rsidRPr="004C02F6" w:rsidRDefault="004A2DD4" w:rsidP="004A2DD4">
            <w:pPr>
              <w:pStyle w:val="PlainText"/>
              <w:spacing w:line="260" w:lineRule="atLeast"/>
              <w:ind w:left="90"/>
              <w:rPr>
                <w:rFonts w:cs="Times New Roman"/>
                <w:b/>
                <w:bCs/>
                <w:i/>
                <w:iCs/>
                <w:sz w:val="22"/>
                <w:szCs w:val="22"/>
                <w:lang w:val="en-US" w:eastAsia="en-US"/>
              </w:rPr>
            </w:pPr>
          </w:p>
        </w:tc>
        <w:tc>
          <w:tcPr>
            <w:tcW w:w="1479" w:type="dxa"/>
          </w:tcPr>
          <w:p w14:paraId="39EBED67"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c>
          <w:tcPr>
            <w:tcW w:w="176" w:type="dxa"/>
          </w:tcPr>
          <w:p w14:paraId="2AFF6AE0"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377" w:type="dxa"/>
          </w:tcPr>
          <w:p w14:paraId="23B3E0C7"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88" w:type="dxa"/>
          </w:tcPr>
          <w:p w14:paraId="46C2FE1F"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31" w:type="dxa"/>
          </w:tcPr>
          <w:p w14:paraId="419BBE35"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164" w:type="dxa"/>
          </w:tcPr>
          <w:p w14:paraId="0EDCD405"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23" w:type="dxa"/>
          </w:tcPr>
          <w:p w14:paraId="48BE7259"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At</w:t>
            </w:r>
          </w:p>
        </w:tc>
      </w:tr>
      <w:tr w:rsidR="004A2DD4" w:rsidRPr="004C02F6" w14:paraId="54497731" w14:textId="77777777" w:rsidTr="008454C4">
        <w:trPr>
          <w:cantSplit/>
          <w:trHeight w:val="85"/>
          <w:tblHeader/>
        </w:trPr>
        <w:tc>
          <w:tcPr>
            <w:tcW w:w="2854" w:type="dxa"/>
          </w:tcPr>
          <w:p w14:paraId="1B4048FB" w14:textId="77777777" w:rsidR="004A2DD4" w:rsidRPr="004C02F6" w:rsidRDefault="004A2DD4" w:rsidP="004A2DD4">
            <w:pPr>
              <w:pStyle w:val="PlainText"/>
              <w:spacing w:line="260" w:lineRule="atLeast"/>
              <w:ind w:left="90"/>
              <w:rPr>
                <w:rFonts w:cs="Times New Roman"/>
                <w:b/>
                <w:bCs/>
                <w:i/>
                <w:iCs/>
                <w:sz w:val="22"/>
                <w:szCs w:val="22"/>
                <w:lang w:val="en-US" w:eastAsia="en-US"/>
              </w:rPr>
            </w:pPr>
          </w:p>
        </w:tc>
        <w:tc>
          <w:tcPr>
            <w:tcW w:w="1479" w:type="dxa"/>
          </w:tcPr>
          <w:p w14:paraId="0C3C7AB0"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1 January</w:t>
            </w:r>
          </w:p>
        </w:tc>
        <w:tc>
          <w:tcPr>
            <w:tcW w:w="176" w:type="dxa"/>
          </w:tcPr>
          <w:p w14:paraId="073B5994"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377" w:type="dxa"/>
          </w:tcPr>
          <w:p w14:paraId="0AE8399E"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88" w:type="dxa"/>
          </w:tcPr>
          <w:p w14:paraId="09F71461"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31" w:type="dxa"/>
          </w:tcPr>
          <w:p w14:paraId="66D586A2"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p>
        </w:tc>
        <w:tc>
          <w:tcPr>
            <w:tcW w:w="164" w:type="dxa"/>
          </w:tcPr>
          <w:p w14:paraId="289AD3F0" w14:textId="77777777" w:rsidR="004A2DD4" w:rsidRPr="004C02F6" w:rsidRDefault="004A2DD4" w:rsidP="004A2DD4">
            <w:pPr>
              <w:pStyle w:val="PlainText"/>
              <w:spacing w:line="260" w:lineRule="atLeast"/>
              <w:jc w:val="center"/>
              <w:rPr>
                <w:rFonts w:cs="Times New Roman"/>
                <w:sz w:val="22"/>
                <w:szCs w:val="22"/>
                <w:lang w:val="en-US" w:eastAsia="en-US"/>
              </w:rPr>
            </w:pPr>
          </w:p>
        </w:tc>
        <w:tc>
          <w:tcPr>
            <w:tcW w:w="1523" w:type="dxa"/>
          </w:tcPr>
          <w:p w14:paraId="56C164EB" w14:textId="77777777" w:rsidR="004A2DD4" w:rsidRPr="004C02F6" w:rsidRDefault="004A2DD4" w:rsidP="004A2DD4">
            <w:pPr>
              <w:tabs>
                <w:tab w:val="left" w:pos="2880"/>
                <w:tab w:val="right" w:pos="5040"/>
                <w:tab w:val="right" w:pos="6390"/>
                <w:tab w:val="right" w:pos="8190"/>
              </w:tabs>
              <w:spacing w:line="260" w:lineRule="atLeast"/>
              <w:jc w:val="center"/>
              <w:rPr>
                <w:rFonts w:cs="Times New Roman"/>
              </w:rPr>
            </w:pPr>
            <w:r w:rsidRPr="004C02F6">
              <w:rPr>
                <w:rFonts w:cs="Times New Roman"/>
              </w:rPr>
              <w:t>30 June</w:t>
            </w:r>
          </w:p>
        </w:tc>
      </w:tr>
      <w:tr w:rsidR="00717EE5" w:rsidRPr="004C02F6" w14:paraId="412D787A" w14:textId="77777777" w:rsidTr="0032531D">
        <w:trPr>
          <w:cantSplit/>
          <w:trHeight w:val="85"/>
          <w:tblHeader/>
        </w:trPr>
        <w:tc>
          <w:tcPr>
            <w:tcW w:w="2854" w:type="dxa"/>
          </w:tcPr>
          <w:p w14:paraId="05B9E46C" w14:textId="77777777" w:rsidR="00717EE5" w:rsidRPr="004C02F6" w:rsidRDefault="00717EE5" w:rsidP="00334903">
            <w:pPr>
              <w:pStyle w:val="PlainText"/>
              <w:spacing w:line="260" w:lineRule="atLeast"/>
              <w:ind w:hanging="90"/>
              <w:rPr>
                <w:rFonts w:cs="Times New Roman"/>
                <w:b/>
                <w:bCs/>
                <w:i/>
                <w:iCs/>
                <w:sz w:val="22"/>
                <w:szCs w:val="22"/>
                <w:lang w:val="en-US" w:eastAsia="en-US"/>
              </w:rPr>
            </w:pPr>
          </w:p>
        </w:tc>
        <w:tc>
          <w:tcPr>
            <w:tcW w:w="1479" w:type="dxa"/>
          </w:tcPr>
          <w:p w14:paraId="477CAF11" w14:textId="209286F1"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c>
          <w:tcPr>
            <w:tcW w:w="176" w:type="dxa"/>
          </w:tcPr>
          <w:p w14:paraId="155502FC"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377" w:type="dxa"/>
          </w:tcPr>
          <w:p w14:paraId="79602EEC"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Increase</w:t>
            </w:r>
          </w:p>
        </w:tc>
        <w:tc>
          <w:tcPr>
            <w:tcW w:w="88" w:type="dxa"/>
          </w:tcPr>
          <w:p w14:paraId="79F50878"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31" w:type="dxa"/>
          </w:tcPr>
          <w:p w14:paraId="4852E3CC" w14:textId="77777777"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Decrease</w:t>
            </w:r>
          </w:p>
        </w:tc>
        <w:tc>
          <w:tcPr>
            <w:tcW w:w="164" w:type="dxa"/>
          </w:tcPr>
          <w:p w14:paraId="2EF9DADC" w14:textId="77777777" w:rsidR="00717EE5" w:rsidRPr="004C02F6" w:rsidRDefault="00717EE5" w:rsidP="00334903">
            <w:pPr>
              <w:pStyle w:val="PlainText"/>
              <w:spacing w:line="260" w:lineRule="atLeast"/>
              <w:jc w:val="center"/>
              <w:rPr>
                <w:rFonts w:cs="Times New Roman"/>
                <w:sz w:val="22"/>
                <w:szCs w:val="22"/>
                <w:lang w:val="en-US" w:eastAsia="en-US"/>
              </w:rPr>
            </w:pPr>
          </w:p>
        </w:tc>
        <w:tc>
          <w:tcPr>
            <w:tcW w:w="1523" w:type="dxa"/>
          </w:tcPr>
          <w:p w14:paraId="424DE3EB" w14:textId="55429779" w:rsidR="00717EE5" w:rsidRPr="004C02F6" w:rsidRDefault="00717EE5" w:rsidP="00334903">
            <w:pPr>
              <w:tabs>
                <w:tab w:val="left" w:pos="2880"/>
                <w:tab w:val="right" w:pos="5040"/>
                <w:tab w:val="right" w:pos="6390"/>
                <w:tab w:val="right" w:pos="8190"/>
              </w:tabs>
              <w:spacing w:line="260" w:lineRule="atLeast"/>
              <w:jc w:val="center"/>
              <w:rPr>
                <w:rFonts w:cs="Times New Roman"/>
              </w:rPr>
            </w:pPr>
            <w:r w:rsidRPr="004C02F6">
              <w:rPr>
                <w:rFonts w:cs="Times New Roman"/>
              </w:rPr>
              <w:t>2025</w:t>
            </w:r>
          </w:p>
        </w:tc>
      </w:tr>
      <w:tr w:rsidR="00717EE5" w:rsidRPr="004C02F6" w14:paraId="46634A13" w14:textId="77777777" w:rsidTr="00334903">
        <w:trPr>
          <w:cantSplit/>
          <w:trHeight w:val="85"/>
          <w:tblHeader/>
        </w:trPr>
        <w:tc>
          <w:tcPr>
            <w:tcW w:w="2854" w:type="dxa"/>
          </w:tcPr>
          <w:p w14:paraId="0873AC74" w14:textId="77777777" w:rsidR="00717EE5" w:rsidRPr="004C02F6" w:rsidRDefault="00717EE5" w:rsidP="00334903">
            <w:pPr>
              <w:pStyle w:val="PlainText"/>
              <w:spacing w:line="260" w:lineRule="atLeast"/>
              <w:ind w:left="162"/>
              <w:jc w:val="center"/>
              <w:rPr>
                <w:rFonts w:cs="Times New Roman"/>
                <w:b/>
                <w:bCs/>
                <w:sz w:val="22"/>
                <w:szCs w:val="22"/>
                <w:lang w:val="en-US" w:eastAsia="en-US"/>
              </w:rPr>
            </w:pPr>
          </w:p>
        </w:tc>
        <w:tc>
          <w:tcPr>
            <w:tcW w:w="6338" w:type="dxa"/>
            <w:gridSpan w:val="7"/>
          </w:tcPr>
          <w:p w14:paraId="58AB803B" w14:textId="77777777" w:rsidR="00717EE5" w:rsidRPr="004C02F6" w:rsidRDefault="00717EE5" w:rsidP="00334903">
            <w:pPr>
              <w:tabs>
                <w:tab w:val="left" w:pos="2880"/>
                <w:tab w:val="right" w:pos="5040"/>
                <w:tab w:val="right" w:pos="6390"/>
                <w:tab w:val="right" w:pos="8190"/>
              </w:tabs>
              <w:spacing w:line="260" w:lineRule="atLeast"/>
              <w:ind w:left="-69" w:firstLine="69"/>
              <w:jc w:val="center"/>
              <w:rPr>
                <w:rFonts w:cs="Times New Roman"/>
                <w:i/>
                <w:iCs/>
              </w:rPr>
            </w:pPr>
            <w:r w:rsidRPr="004C02F6">
              <w:rPr>
                <w:rFonts w:cs="Times New Roman"/>
                <w:i/>
                <w:iCs/>
                <w:cs/>
              </w:rPr>
              <w:t>(</w:t>
            </w:r>
            <w:r w:rsidRPr="004C02F6">
              <w:rPr>
                <w:rFonts w:cs="Times New Roman"/>
                <w:i/>
                <w:iCs/>
              </w:rPr>
              <w:t>in thousand Baht</w:t>
            </w:r>
            <w:r w:rsidRPr="004C02F6">
              <w:rPr>
                <w:rFonts w:cs="Times New Roman"/>
                <w:i/>
                <w:iCs/>
                <w:cs/>
              </w:rPr>
              <w:t>)</w:t>
            </w:r>
          </w:p>
        </w:tc>
      </w:tr>
      <w:tr w:rsidR="004A2DD4" w:rsidRPr="004C02F6" w14:paraId="7ACEA56A" w14:textId="77777777" w:rsidTr="006D28E0">
        <w:trPr>
          <w:cantSplit/>
          <w:trHeight w:val="85"/>
        </w:trPr>
        <w:tc>
          <w:tcPr>
            <w:tcW w:w="2854" w:type="dxa"/>
          </w:tcPr>
          <w:p w14:paraId="6A1D914B" w14:textId="54175123" w:rsidR="004A2DD4" w:rsidRPr="004C02F6" w:rsidRDefault="004A2DD4" w:rsidP="004A2DD4">
            <w:pPr>
              <w:tabs>
                <w:tab w:val="left" w:pos="4860"/>
                <w:tab w:val="right" w:pos="6300"/>
                <w:tab w:val="right" w:pos="8280"/>
              </w:tabs>
              <w:spacing w:line="260" w:lineRule="atLeast"/>
              <w:ind w:left="270" w:hanging="180"/>
              <w:rPr>
                <w:rFonts w:cs="Times New Roman"/>
              </w:rPr>
            </w:pPr>
            <w:r w:rsidRPr="004C02F6">
              <w:rPr>
                <w:rFonts w:cs="Times New Roman"/>
              </w:rPr>
              <w:t>Subsidiaries</w:t>
            </w:r>
          </w:p>
        </w:tc>
        <w:tc>
          <w:tcPr>
            <w:tcW w:w="1479" w:type="dxa"/>
          </w:tcPr>
          <w:p w14:paraId="0B5BD4A6" w14:textId="4FD2E28E" w:rsidR="004A2DD4" w:rsidRPr="004C02F6" w:rsidRDefault="004A2DD4" w:rsidP="004A2DD4">
            <w:pPr>
              <w:tabs>
                <w:tab w:val="decimal" w:pos="1280"/>
              </w:tabs>
              <w:spacing w:line="260" w:lineRule="atLeast"/>
              <w:ind w:firstLine="4"/>
              <w:jc w:val="center"/>
              <w:rPr>
                <w:rFonts w:cs="Times New Roman"/>
                <w:caps/>
                <w:lang w:val="en-GB"/>
              </w:rPr>
            </w:pPr>
            <w:r w:rsidRPr="004C02F6">
              <w:rPr>
                <w:rFonts w:cs="Times New Roman"/>
              </w:rPr>
              <w:t>67,831</w:t>
            </w:r>
          </w:p>
        </w:tc>
        <w:tc>
          <w:tcPr>
            <w:tcW w:w="176" w:type="dxa"/>
            <w:shd w:val="clear" w:color="auto" w:fill="auto"/>
            <w:vAlign w:val="bottom"/>
          </w:tcPr>
          <w:p w14:paraId="5CF99515" w14:textId="77777777" w:rsidR="004A2DD4" w:rsidRPr="004C02F6" w:rsidRDefault="004A2DD4" w:rsidP="004A2DD4">
            <w:pPr>
              <w:tabs>
                <w:tab w:val="decimal" w:pos="902"/>
                <w:tab w:val="decimal" w:pos="1280"/>
              </w:tabs>
              <w:spacing w:line="260" w:lineRule="atLeast"/>
              <w:ind w:firstLine="4"/>
              <w:rPr>
                <w:rFonts w:cs="Times New Roman"/>
                <w:caps/>
                <w:cs/>
                <w:lang w:val="en-GB"/>
              </w:rPr>
            </w:pPr>
          </w:p>
        </w:tc>
        <w:tc>
          <w:tcPr>
            <w:tcW w:w="1377" w:type="dxa"/>
          </w:tcPr>
          <w:p w14:paraId="6DD929FB" w14:textId="02E4F5A0" w:rsidR="004A2DD4" w:rsidRPr="004C02F6" w:rsidRDefault="004A2DD4" w:rsidP="00B125AF">
            <w:pPr>
              <w:tabs>
                <w:tab w:val="decimal" w:pos="986"/>
              </w:tabs>
              <w:spacing w:line="260" w:lineRule="atLeast"/>
              <w:ind w:right="-147" w:firstLine="4"/>
              <w:jc w:val="center"/>
              <w:rPr>
                <w:rFonts w:cs="Times New Roman"/>
                <w:caps/>
                <w:cs/>
                <w:lang w:val="en-GB"/>
              </w:rPr>
            </w:pPr>
            <w:r>
              <w:rPr>
                <w:rFonts w:cs="Times New Roman"/>
                <w:caps/>
                <w:lang w:val="en-GB"/>
              </w:rPr>
              <w:t>118,706</w:t>
            </w:r>
            <w:r w:rsidRPr="004C02F6">
              <w:rPr>
                <w:rFonts w:cs="Times New Roman"/>
                <w:vertAlign w:val="superscript"/>
              </w:rPr>
              <w:t>(1)</w:t>
            </w:r>
          </w:p>
        </w:tc>
        <w:tc>
          <w:tcPr>
            <w:tcW w:w="88" w:type="dxa"/>
          </w:tcPr>
          <w:p w14:paraId="3F2C7CD7" w14:textId="77777777" w:rsidR="004A2DD4" w:rsidRPr="004C02F6" w:rsidRDefault="004A2DD4" w:rsidP="004A2DD4">
            <w:pPr>
              <w:tabs>
                <w:tab w:val="decimal" w:pos="1080"/>
              </w:tabs>
              <w:spacing w:line="260" w:lineRule="atLeast"/>
              <w:ind w:firstLine="4"/>
              <w:rPr>
                <w:rFonts w:cs="Times New Roman"/>
                <w:caps/>
                <w:cs/>
              </w:rPr>
            </w:pPr>
          </w:p>
        </w:tc>
        <w:tc>
          <w:tcPr>
            <w:tcW w:w="1531" w:type="dxa"/>
            <w:shd w:val="clear" w:color="auto" w:fill="auto"/>
          </w:tcPr>
          <w:p w14:paraId="28BE2B49" w14:textId="05621DC0" w:rsidR="004A2DD4" w:rsidRPr="004C02F6" w:rsidRDefault="004A2DD4" w:rsidP="004A2DD4">
            <w:pPr>
              <w:tabs>
                <w:tab w:val="decimal" w:pos="1225"/>
              </w:tabs>
              <w:spacing w:line="260" w:lineRule="atLeast"/>
              <w:ind w:firstLine="4"/>
              <w:rPr>
                <w:rFonts w:cs="Times New Roman"/>
                <w:caps/>
              </w:rPr>
            </w:pPr>
            <w:r w:rsidRPr="004C02F6">
              <w:rPr>
                <w:rFonts w:cs="Times New Roman"/>
              </w:rPr>
              <w:t>(</w:t>
            </w:r>
            <w:r>
              <w:rPr>
                <w:rFonts w:cs="Times New Roman"/>
              </w:rPr>
              <w:t>186,537</w:t>
            </w:r>
            <w:r w:rsidRPr="004C02F6">
              <w:rPr>
                <w:rFonts w:cs="Times New Roman"/>
              </w:rPr>
              <w:t>)</w:t>
            </w:r>
            <w:r w:rsidRPr="009E1351">
              <w:rPr>
                <w:rFonts w:cs="Times New Roman"/>
                <w:vertAlign w:val="superscript"/>
                <w:cs/>
              </w:rPr>
              <w:t>(</w:t>
            </w:r>
            <w:r w:rsidRPr="009E1351">
              <w:rPr>
                <w:rFonts w:cs="Times New Roman"/>
                <w:vertAlign w:val="superscript"/>
              </w:rPr>
              <w:t>2</w:t>
            </w:r>
            <w:r w:rsidRPr="009E1351">
              <w:rPr>
                <w:rFonts w:cs="Times New Roman"/>
                <w:vertAlign w:val="superscript"/>
                <w:cs/>
              </w:rPr>
              <w:t>)</w:t>
            </w:r>
          </w:p>
        </w:tc>
        <w:tc>
          <w:tcPr>
            <w:tcW w:w="164" w:type="dxa"/>
            <w:shd w:val="clear" w:color="auto" w:fill="auto"/>
          </w:tcPr>
          <w:p w14:paraId="228F4791" w14:textId="77777777" w:rsidR="004A2DD4" w:rsidRPr="004C02F6" w:rsidRDefault="004A2DD4" w:rsidP="004A2DD4">
            <w:pPr>
              <w:tabs>
                <w:tab w:val="decimal" w:pos="1080"/>
              </w:tabs>
              <w:spacing w:line="260" w:lineRule="atLeast"/>
              <w:ind w:firstLine="4"/>
              <w:rPr>
                <w:rFonts w:cs="Times New Roman"/>
                <w:caps/>
                <w:cs/>
              </w:rPr>
            </w:pPr>
          </w:p>
        </w:tc>
        <w:tc>
          <w:tcPr>
            <w:tcW w:w="1523" w:type="dxa"/>
          </w:tcPr>
          <w:p w14:paraId="6DB95A6B" w14:textId="6C40CBBE" w:rsidR="004A2DD4" w:rsidRPr="004C02F6" w:rsidRDefault="004A2DD4" w:rsidP="00985950">
            <w:pPr>
              <w:tabs>
                <w:tab w:val="decimal" w:pos="525"/>
              </w:tabs>
              <w:spacing w:line="260" w:lineRule="atLeast"/>
              <w:ind w:firstLine="4"/>
              <w:jc w:val="center"/>
              <w:rPr>
                <w:rFonts w:cs="Times New Roman"/>
                <w:caps/>
                <w:lang w:val="en-GB"/>
              </w:rPr>
            </w:pPr>
            <w:r>
              <w:rPr>
                <w:rFonts w:cs="Times New Roman"/>
              </w:rPr>
              <w:t>-</w:t>
            </w:r>
          </w:p>
        </w:tc>
      </w:tr>
      <w:tr w:rsidR="004A2DD4" w:rsidRPr="004C02F6" w14:paraId="3155CAF8" w14:textId="77777777" w:rsidTr="0032531D">
        <w:trPr>
          <w:cantSplit/>
          <w:trHeight w:val="85"/>
        </w:trPr>
        <w:tc>
          <w:tcPr>
            <w:tcW w:w="2854" w:type="dxa"/>
          </w:tcPr>
          <w:p w14:paraId="469AC100" w14:textId="0CD52319" w:rsidR="004A2DD4" w:rsidRPr="004C02F6" w:rsidRDefault="004A2DD4" w:rsidP="004A2DD4">
            <w:pPr>
              <w:tabs>
                <w:tab w:val="left" w:pos="4860"/>
                <w:tab w:val="right" w:pos="6300"/>
                <w:tab w:val="right" w:pos="8280"/>
              </w:tabs>
              <w:spacing w:line="260" w:lineRule="atLeast"/>
              <w:ind w:left="270" w:hanging="180"/>
              <w:rPr>
                <w:rFonts w:cs="Times New Roman"/>
              </w:rPr>
            </w:pPr>
            <w:r w:rsidRPr="004C02F6">
              <w:rPr>
                <w:rFonts w:cs="Times New Roman"/>
              </w:rPr>
              <w:t>Director</w:t>
            </w:r>
          </w:p>
        </w:tc>
        <w:tc>
          <w:tcPr>
            <w:tcW w:w="1479" w:type="dxa"/>
            <w:tcBorders>
              <w:bottom w:val="single" w:sz="4" w:space="0" w:color="auto"/>
            </w:tcBorders>
          </w:tcPr>
          <w:p w14:paraId="39EAF9D6" w14:textId="67B03F49" w:rsidR="004A2DD4" w:rsidRPr="004C02F6" w:rsidRDefault="004A2DD4" w:rsidP="004A2DD4">
            <w:pPr>
              <w:tabs>
                <w:tab w:val="decimal" w:pos="1280"/>
              </w:tabs>
              <w:spacing w:line="260" w:lineRule="atLeast"/>
              <w:ind w:firstLine="4"/>
              <w:jc w:val="center"/>
              <w:rPr>
                <w:rFonts w:cs="Times New Roman"/>
                <w:caps/>
                <w:lang w:val="en-GB"/>
              </w:rPr>
            </w:pPr>
            <w:r w:rsidRPr="004C02F6">
              <w:rPr>
                <w:rFonts w:cs="Times New Roman"/>
              </w:rPr>
              <w:t>14,400</w:t>
            </w:r>
          </w:p>
        </w:tc>
        <w:tc>
          <w:tcPr>
            <w:tcW w:w="176" w:type="dxa"/>
            <w:shd w:val="clear" w:color="auto" w:fill="auto"/>
            <w:vAlign w:val="bottom"/>
          </w:tcPr>
          <w:p w14:paraId="067F629C" w14:textId="77777777" w:rsidR="004A2DD4" w:rsidRPr="004C02F6" w:rsidRDefault="004A2DD4" w:rsidP="004A2DD4">
            <w:pPr>
              <w:tabs>
                <w:tab w:val="decimal" w:pos="902"/>
                <w:tab w:val="decimal" w:pos="1280"/>
              </w:tabs>
              <w:spacing w:line="260" w:lineRule="atLeast"/>
              <w:ind w:firstLine="4"/>
              <w:rPr>
                <w:rFonts w:cs="Times New Roman"/>
                <w:caps/>
                <w:cs/>
                <w:lang w:val="en-GB"/>
              </w:rPr>
            </w:pPr>
          </w:p>
        </w:tc>
        <w:tc>
          <w:tcPr>
            <w:tcW w:w="1377" w:type="dxa"/>
          </w:tcPr>
          <w:p w14:paraId="5FF6A24F" w14:textId="6F78BF1D" w:rsidR="004A2DD4" w:rsidRPr="004C02F6" w:rsidRDefault="004A2DD4" w:rsidP="004A2DD4">
            <w:pPr>
              <w:tabs>
                <w:tab w:val="decimal" w:pos="986"/>
              </w:tabs>
              <w:spacing w:line="260" w:lineRule="atLeast"/>
              <w:ind w:firstLine="4"/>
              <w:jc w:val="center"/>
              <w:rPr>
                <w:rFonts w:cs="Times New Roman"/>
                <w:caps/>
                <w:lang w:val="en-GB"/>
              </w:rPr>
            </w:pPr>
            <w:r w:rsidRPr="004C02F6">
              <w:rPr>
                <w:rFonts w:cs="Times New Roman"/>
                <w:caps/>
                <w:lang w:val="en-GB"/>
              </w:rPr>
              <w:t>35,000</w:t>
            </w:r>
          </w:p>
        </w:tc>
        <w:tc>
          <w:tcPr>
            <w:tcW w:w="88" w:type="dxa"/>
          </w:tcPr>
          <w:p w14:paraId="13BD8DEA" w14:textId="77777777" w:rsidR="004A2DD4" w:rsidRPr="004C02F6" w:rsidRDefault="004A2DD4" w:rsidP="004A2DD4">
            <w:pPr>
              <w:tabs>
                <w:tab w:val="decimal" w:pos="1080"/>
              </w:tabs>
              <w:spacing w:line="260" w:lineRule="atLeast"/>
              <w:ind w:firstLine="4"/>
              <w:rPr>
                <w:rFonts w:cs="Times New Roman"/>
                <w:caps/>
                <w:cs/>
              </w:rPr>
            </w:pPr>
          </w:p>
        </w:tc>
        <w:tc>
          <w:tcPr>
            <w:tcW w:w="1531" w:type="dxa"/>
            <w:shd w:val="clear" w:color="auto" w:fill="auto"/>
          </w:tcPr>
          <w:p w14:paraId="69F9FBFC" w14:textId="0648B573" w:rsidR="004A2DD4" w:rsidRPr="004C02F6" w:rsidRDefault="004A2DD4" w:rsidP="004A2DD4">
            <w:pPr>
              <w:tabs>
                <w:tab w:val="decimal" w:pos="1225"/>
              </w:tabs>
              <w:spacing w:line="260" w:lineRule="atLeast"/>
              <w:ind w:firstLine="4"/>
              <w:rPr>
                <w:rFonts w:cs="Times New Roman"/>
              </w:rPr>
            </w:pPr>
            <w:r w:rsidRPr="004C02F6">
              <w:rPr>
                <w:rFonts w:cs="Times New Roman"/>
              </w:rPr>
              <w:t>(10,000)</w:t>
            </w:r>
          </w:p>
        </w:tc>
        <w:tc>
          <w:tcPr>
            <w:tcW w:w="164" w:type="dxa"/>
            <w:shd w:val="clear" w:color="auto" w:fill="auto"/>
          </w:tcPr>
          <w:p w14:paraId="3644D24E" w14:textId="77777777" w:rsidR="004A2DD4" w:rsidRPr="004C02F6" w:rsidRDefault="004A2DD4" w:rsidP="004A2DD4">
            <w:pPr>
              <w:tabs>
                <w:tab w:val="decimal" w:pos="1080"/>
              </w:tabs>
              <w:spacing w:line="260" w:lineRule="atLeast"/>
              <w:ind w:firstLine="4"/>
              <w:rPr>
                <w:rFonts w:cs="Times New Roman"/>
                <w:caps/>
                <w:cs/>
              </w:rPr>
            </w:pPr>
          </w:p>
        </w:tc>
        <w:tc>
          <w:tcPr>
            <w:tcW w:w="1523" w:type="dxa"/>
            <w:tcBorders>
              <w:bottom w:val="single" w:sz="4" w:space="0" w:color="auto"/>
            </w:tcBorders>
          </w:tcPr>
          <w:p w14:paraId="0944D96C" w14:textId="2E659E46" w:rsidR="004A2DD4" w:rsidRPr="004C02F6" w:rsidRDefault="004A2DD4" w:rsidP="004A2DD4">
            <w:pPr>
              <w:tabs>
                <w:tab w:val="decimal" w:pos="1280"/>
              </w:tabs>
              <w:spacing w:line="260" w:lineRule="atLeast"/>
              <w:ind w:firstLine="4"/>
              <w:jc w:val="center"/>
              <w:rPr>
                <w:rFonts w:cs="Times New Roman"/>
              </w:rPr>
            </w:pPr>
            <w:r>
              <w:rPr>
                <w:rFonts w:cs="Times New Roman"/>
              </w:rPr>
              <w:t>39</w:t>
            </w:r>
            <w:r w:rsidRPr="004C02F6">
              <w:rPr>
                <w:rFonts w:cs="Times New Roman"/>
              </w:rPr>
              <w:t>,400</w:t>
            </w:r>
          </w:p>
        </w:tc>
      </w:tr>
      <w:tr w:rsidR="004A2DD4" w:rsidRPr="004C02F6" w14:paraId="7E7C6F72" w14:textId="77777777" w:rsidTr="0032531D">
        <w:trPr>
          <w:cantSplit/>
          <w:trHeight w:val="85"/>
        </w:trPr>
        <w:tc>
          <w:tcPr>
            <w:tcW w:w="2854" w:type="dxa"/>
          </w:tcPr>
          <w:p w14:paraId="64ACDF19" w14:textId="3A47A727" w:rsidR="004A2DD4" w:rsidRPr="004C02F6" w:rsidRDefault="004A2DD4" w:rsidP="004A2DD4">
            <w:pPr>
              <w:tabs>
                <w:tab w:val="left" w:pos="4860"/>
                <w:tab w:val="right" w:pos="6300"/>
                <w:tab w:val="right" w:pos="8280"/>
              </w:tabs>
              <w:spacing w:line="260" w:lineRule="atLeast"/>
              <w:ind w:left="270" w:hanging="180"/>
              <w:rPr>
                <w:rFonts w:cs="Times New Roman"/>
              </w:rPr>
            </w:pPr>
            <w:r w:rsidRPr="004C02F6">
              <w:rPr>
                <w:rFonts w:cs="Times New Roman"/>
                <w:b/>
                <w:bCs/>
              </w:rPr>
              <w:t>Total</w:t>
            </w:r>
          </w:p>
        </w:tc>
        <w:tc>
          <w:tcPr>
            <w:tcW w:w="1479" w:type="dxa"/>
            <w:tcBorders>
              <w:top w:val="single" w:sz="4" w:space="0" w:color="auto"/>
              <w:bottom w:val="double" w:sz="4" w:space="0" w:color="auto"/>
            </w:tcBorders>
          </w:tcPr>
          <w:p w14:paraId="56F7AB35" w14:textId="75197234" w:rsidR="004A2DD4" w:rsidRPr="004C02F6" w:rsidRDefault="004A2DD4" w:rsidP="004A2DD4">
            <w:pPr>
              <w:tabs>
                <w:tab w:val="decimal" w:pos="1280"/>
              </w:tabs>
              <w:spacing w:line="260" w:lineRule="atLeast"/>
              <w:ind w:firstLine="4"/>
              <w:jc w:val="center"/>
              <w:rPr>
                <w:rFonts w:cs="Times New Roman"/>
                <w:b/>
                <w:bCs/>
                <w:caps/>
                <w:lang w:val="en-GB"/>
              </w:rPr>
            </w:pPr>
            <w:r w:rsidRPr="004C02F6">
              <w:rPr>
                <w:rFonts w:cs="Times New Roman"/>
                <w:b/>
                <w:bCs/>
              </w:rPr>
              <w:t>82,231</w:t>
            </w:r>
          </w:p>
        </w:tc>
        <w:tc>
          <w:tcPr>
            <w:tcW w:w="176" w:type="dxa"/>
            <w:shd w:val="clear" w:color="auto" w:fill="auto"/>
            <w:vAlign w:val="bottom"/>
          </w:tcPr>
          <w:p w14:paraId="766FE405" w14:textId="77777777" w:rsidR="004A2DD4" w:rsidRPr="004C02F6" w:rsidRDefault="004A2DD4" w:rsidP="004A2DD4">
            <w:pPr>
              <w:tabs>
                <w:tab w:val="decimal" w:pos="1080"/>
              </w:tabs>
              <w:spacing w:line="260" w:lineRule="atLeast"/>
              <w:ind w:firstLine="4"/>
              <w:rPr>
                <w:rFonts w:cs="Times New Roman"/>
                <w:b/>
                <w:bCs/>
                <w:caps/>
                <w:cs/>
              </w:rPr>
            </w:pPr>
          </w:p>
        </w:tc>
        <w:tc>
          <w:tcPr>
            <w:tcW w:w="1377" w:type="dxa"/>
          </w:tcPr>
          <w:p w14:paraId="3D8B96DE" w14:textId="77777777" w:rsidR="004A2DD4" w:rsidRPr="004C02F6" w:rsidRDefault="004A2DD4" w:rsidP="004A2DD4">
            <w:pPr>
              <w:tabs>
                <w:tab w:val="decimal" w:pos="902"/>
              </w:tabs>
              <w:spacing w:line="260" w:lineRule="atLeast"/>
              <w:ind w:firstLine="4"/>
              <w:jc w:val="center"/>
              <w:rPr>
                <w:rFonts w:cs="Times New Roman"/>
                <w:b/>
                <w:bCs/>
                <w:caps/>
                <w:cs/>
              </w:rPr>
            </w:pPr>
          </w:p>
        </w:tc>
        <w:tc>
          <w:tcPr>
            <w:tcW w:w="88" w:type="dxa"/>
          </w:tcPr>
          <w:p w14:paraId="2F2790A6" w14:textId="77777777" w:rsidR="004A2DD4" w:rsidRPr="004C02F6" w:rsidRDefault="004A2DD4" w:rsidP="004A2DD4">
            <w:pPr>
              <w:tabs>
                <w:tab w:val="decimal" w:pos="1080"/>
              </w:tabs>
              <w:spacing w:line="260" w:lineRule="atLeast"/>
              <w:ind w:firstLine="4"/>
              <w:rPr>
                <w:rFonts w:cs="Times New Roman"/>
                <w:b/>
                <w:bCs/>
                <w:caps/>
                <w:cs/>
              </w:rPr>
            </w:pPr>
          </w:p>
        </w:tc>
        <w:tc>
          <w:tcPr>
            <w:tcW w:w="1531" w:type="dxa"/>
            <w:shd w:val="clear" w:color="auto" w:fill="auto"/>
          </w:tcPr>
          <w:p w14:paraId="1BE50D85" w14:textId="77777777" w:rsidR="004A2DD4" w:rsidRPr="004C02F6" w:rsidRDefault="004A2DD4" w:rsidP="004A2DD4">
            <w:pPr>
              <w:tabs>
                <w:tab w:val="decimal" w:pos="902"/>
              </w:tabs>
              <w:spacing w:line="260" w:lineRule="atLeast"/>
              <w:ind w:firstLine="4"/>
              <w:jc w:val="center"/>
              <w:rPr>
                <w:rFonts w:cs="Times New Roman"/>
                <w:b/>
                <w:bCs/>
                <w:caps/>
              </w:rPr>
            </w:pPr>
          </w:p>
        </w:tc>
        <w:tc>
          <w:tcPr>
            <w:tcW w:w="164" w:type="dxa"/>
            <w:shd w:val="clear" w:color="auto" w:fill="auto"/>
          </w:tcPr>
          <w:p w14:paraId="3D44594B" w14:textId="77777777" w:rsidR="004A2DD4" w:rsidRPr="004C02F6" w:rsidRDefault="004A2DD4" w:rsidP="004A2DD4">
            <w:pPr>
              <w:tabs>
                <w:tab w:val="decimal" w:pos="1080"/>
              </w:tabs>
              <w:spacing w:line="260" w:lineRule="atLeast"/>
              <w:ind w:firstLine="4"/>
              <w:rPr>
                <w:rFonts w:cs="Times New Roman"/>
                <w:b/>
                <w:bCs/>
                <w:caps/>
                <w:cs/>
              </w:rPr>
            </w:pPr>
          </w:p>
        </w:tc>
        <w:tc>
          <w:tcPr>
            <w:tcW w:w="1523" w:type="dxa"/>
            <w:tcBorders>
              <w:top w:val="single" w:sz="4" w:space="0" w:color="auto"/>
              <w:bottom w:val="double" w:sz="4" w:space="0" w:color="auto"/>
            </w:tcBorders>
          </w:tcPr>
          <w:p w14:paraId="02227202" w14:textId="4D46E9AC" w:rsidR="004A2DD4" w:rsidRPr="004C02F6" w:rsidRDefault="004A2DD4" w:rsidP="004A2DD4">
            <w:pPr>
              <w:tabs>
                <w:tab w:val="decimal" w:pos="1280"/>
              </w:tabs>
              <w:spacing w:line="260" w:lineRule="atLeast"/>
              <w:ind w:firstLine="4"/>
              <w:jc w:val="center"/>
              <w:rPr>
                <w:rFonts w:cs="Times New Roman"/>
                <w:b/>
                <w:bCs/>
                <w:caps/>
                <w:lang w:val="en-GB"/>
              </w:rPr>
            </w:pPr>
            <w:r>
              <w:rPr>
                <w:rFonts w:cs="Times New Roman"/>
                <w:b/>
                <w:bCs/>
              </w:rPr>
              <w:t>39,400</w:t>
            </w:r>
          </w:p>
        </w:tc>
      </w:tr>
    </w:tbl>
    <w:p w14:paraId="4B40859C" w14:textId="428577DE" w:rsidR="004A2DD4" w:rsidRPr="00B125AF" w:rsidRDefault="00825E68" w:rsidP="00825E68">
      <w:pPr>
        <w:overflowPunct/>
        <w:autoSpaceDE/>
        <w:autoSpaceDN/>
        <w:adjustRightInd/>
        <w:ind w:firstLine="547"/>
        <w:textAlignment w:val="auto"/>
        <w:rPr>
          <w:rFonts w:cs="Times New Roman"/>
        </w:rPr>
      </w:pPr>
      <w:r w:rsidRPr="00C27D6D">
        <w:rPr>
          <w:rFonts w:cs="Times New Roman"/>
          <w:sz w:val="18"/>
          <w:szCs w:val="18"/>
          <w:vertAlign w:val="superscript"/>
          <w:cs/>
        </w:rPr>
        <w:t>(</w:t>
      </w:r>
      <w:r w:rsidRPr="00C27D6D">
        <w:rPr>
          <w:rFonts w:cs="Times New Roman"/>
          <w:sz w:val="18"/>
          <w:szCs w:val="18"/>
          <w:vertAlign w:val="superscript"/>
        </w:rPr>
        <w:t>1</w:t>
      </w:r>
      <w:r w:rsidRPr="00C27D6D">
        <w:rPr>
          <w:rFonts w:cs="Times New Roman"/>
          <w:sz w:val="18"/>
          <w:szCs w:val="18"/>
          <w:vertAlign w:val="superscript"/>
          <w:cs/>
        </w:rPr>
        <w:t>)</w:t>
      </w:r>
      <w:r w:rsidR="00C27D6D">
        <w:rPr>
          <w:rFonts w:cs="Times New Roman"/>
          <w:sz w:val="18"/>
          <w:szCs w:val="18"/>
          <w:vertAlign w:val="superscript"/>
        </w:rPr>
        <w:t xml:space="preserve"> </w:t>
      </w:r>
      <w:r w:rsidR="00C27D6D">
        <w:rPr>
          <w:rFonts w:cs="Times New Roman"/>
          <w:sz w:val="15"/>
          <w:szCs w:val="15"/>
        </w:rPr>
        <w:t xml:space="preserve">  </w:t>
      </w:r>
      <w:r w:rsidR="004A2DD4" w:rsidRPr="00B125AF">
        <w:rPr>
          <w:rFonts w:cs="Times New Roman"/>
          <w:sz w:val="15"/>
          <w:szCs w:val="15"/>
        </w:rPr>
        <w:t xml:space="preserve">The Company </w:t>
      </w:r>
      <w:r w:rsidR="00C27D6D" w:rsidRPr="00B125AF">
        <w:rPr>
          <w:rFonts w:cs="Times New Roman"/>
          <w:sz w:val="15"/>
          <w:szCs w:val="15"/>
        </w:rPr>
        <w:t>received</w:t>
      </w:r>
      <w:r w:rsidR="004A2DD4" w:rsidRPr="00B125AF">
        <w:rPr>
          <w:rFonts w:cs="Times New Roman"/>
          <w:sz w:val="15"/>
          <w:szCs w:val="15"/>
        </w:rPr>
        <w:t xml:space="preserve"> </w:t>
      </w:r>
      <w:r w:rsidR="00C27D6D" w:rsidRPr="00B125AF">
        <w:rPr>
          <w:rFonts w:cs="Times New Roman"/>
          <w:sz w:val="15"/>
          <w:szCs w:val="15"/>
        </w:rPr>
        <w:t>a transfer of</w:t>
      </w:r>
      <w:r w:rsidR="004A2DD4" w:rsidRPr="00B125AF">
        <w:rPr>
          <w:rFonts w:cs="Times New Roman"/>
          <w:sz w:val="15"/>
          <w:szCs w:val="15"/>
        </w:rPr>
        <w:t xml:space="preserve"> marketable equity instruments</w:t>
      </w:r>
      <w:r w:rsidR="00C27D6D" w:rsidRPr="00B125AF">
        <w:rPr>
          <w:rFonts w:cs="Times New Roman"/>
          <w:sz w:val="15"/>
          <w:szCs w:val="15"/>
        </w:rPr>
        <w:t xml:space="preserve"> </w:t>
      </w:r>
      <w:r w:rsidR="00B125AF" w:rsidRPr="00B125AF">
        <w:rPr>
          <w:rFonts w:cs="Times New Roman"/>
          <w:sz w:val="15"/>
          <w:szCs w:val="15"/>
        </w:rPr>
        <w:t xml:space="preserve">from a subsidiary </w:t>
      </w:r>
      <w:r w:rsidR="004A2DD4" w:rsidRPr="00B125AF">
        <w:rPr>
          <w:rFonts w:cs="Times New Roman"/>
          <w:sz w:val="15"/>
          <w:szCs w:val="15"/>
        </w:rPr>
        <w:t>(</w:t>
      </w:r>
      <w:r w:rsidR="00B125AF" w:rsidRPr="00B125AF">
        <w:rPr>
          <w:rFonts w:cs="Times New Roman"/>
          <w:sz w:val="15"/>
          <w:szCs w:val="15"/>
        </w:rPr>
        <w:t>See</w:t>
      </w:r>
      <w:r w:rsidR="004A2DD4" w:rsidRPr="00B125AF">
        <w:rPr>
          <w:rFonts w:cs="Times New Roman"/>
          <w:sz w:val="15"/>
          <w:szCs w:val="15"/>
        </w:rPr>
        <w:t xml:space="preserve"> Note 4)</w:t>
      </w:r>
      <w:r w:rsidR="00C27D6D" w:rsidRPr="00B125AF">
        <w:rPr>
          <w:rFonts w:cs="Times New Roman"/>
          <w:sz w:val="15"/>
          <w:szCs w:val="15"/>
        </w:rPr>
        <w:t>.</w:t>
      </w:r>
    </w:p>
    <w:p w14:paraId="4F7F4B2B" w14:textId="75582B3D" w:rsidR="009E1351" w:rsidRPr="00C27D6D" w:rsidRDefault="009E1351" w:rsidP="00CD2029">
      <w:pPr>
        <w:overflowPunct/>
        <w:autoSpaceDE/>
        <w:autoSpaceDN/>
        <w:adjustRightInd/>
        <w:ind w:firstLine="547"/>
        <w:textAlignment w:val="auto"/>
        <w:rPr>
          <w:rFonts w:cs="Times New Roman"/>
          <w:sz w:val="15"/>
          <w:szCs w:val="15"/>
          <w:cs/>
        </w:rPr>
      </w:pPr>
      <w:r w:rsidRPr="00B125AF">
        <w:rPr>
          <w:rFonts w:cs="Times New Roman"/>
          <w:sz w:val="18"/>
          <w:szCs w:val="18"/>
          <w:vertAlign w:val="superscript"/>
          <w:cs/>
        </w:rPr>
        <w:t>(</w:t>
      </w:r>
      <w:r w:rsidRPr="00B125AF">
        <w:rPr>
          <w:rFonts w:cs="Times New Roman"/>
          <w:sz w:val="18"/>
          <w:szCs w:val="18"/>
          <w:vertAlign w:val="superscript"/>
        </w:rPr>
        <w:t>2</w:t>
      </w:r>
      <w:r w:rsidRPr="00B125AF">
        <w:rPr>
          <w:rFonts w:cs="Times New Roman"/>
          <w:sz w:val="18"/>
          <w:szCs w:val="18"/>
          <w:vertAlign w:val="superscript"/>
          <w:cs/>
        </w:rPr>
        <w:t>)</w:t>
      </w:r>
      <w:r w:rsidR="00C27D6D" w:rsidRPr="00B125AF">
        <w:rPr>
          <w:rFonts w:cs="Times New Roman"/>
          <w:sz w:val="15"/>
          <w:szCs w:val="15"/>
        </w:rPr>
        <w:t xml:space="preserve">   </w:t>
      </w:r>
      <w:r w:rsidR="00455D9A" w:rsidRPr="00B125AF">
        <w:rPr>
          <w:sz w:val="15"/>
          <w:szCs w:val="15"/>
        </w:rPr>
        <w:t>The amount partly incurred from</w:t>
      </w:r>
      <w:r w:rsidRPr="00B125AF">
        <w:rPr>
          <w:rFonts w:cs="Times New Roman"/>
          <w:sz w:val="15"/>
          <w:szCs w:val="15"/>
        </w:rPr>
        <w:t xml:space="preserve"> </w:t>
      </w:r>
      <w:r w:rsidR="006D28E0" w:rsidRPr="00B125AF">
        <w:rPr>
          <w:rFonts w:cs="Times New Roman"/>
          <w:sz w:val="15"/>
          <w:szCs w:val="15"/>
        </w:rPr>
        <w:t xml:space="preserve">offsetting between </w:t>
      </w:r>
      <w:r w:rsidR="00C27D6D" w:rsidRPr="00B125AF">
        <w:rPr>
          <w:rFonts w:cs="Times New Roman"/>
          <w:sz w:val="15"/>
          <w:szCs w:val="15"/>
        </w:rPr>
        <w:t xml:space="preserve">investment in </w:t>
      </w:r>
      <w:r w:rsidR="00B125AF">
        <w:rPr>
          <w:rFonts w:cs="Times New Roman"/>
          <w:sz w:val="15"/>
          <w:szCs w:val="15"/>
        </w:rPr>
        <w:t xml:space="preserve">a </w:t>
      </w:r>
      <w:r w:rsidR="00C27D6D" w:rsidRPr="00B125AF">
        <w:rPr>
          <w:rFonts w:cs="Times New Roman"/>
          <w:sz w:val="15"/>
          <w:szCs w:val="15"/>
        </w:rPr>
        <w:t xml:space="preserve">subsidiary and advances </w:t>
      </w:r>
      <w:r w:rsidR="00B125AF" w:rsidRPr="00B125AF">
        <w:rPr>
          <w:rFonts w:cs="Times New Roman"/>
          <w:sz w:val="15"/>
          <w:szCs w:val="15"/>
        </w:rPr>
        <w:t xml:space="preserve">from a subsidiary </w:t>
      </w:r>
      <w:r w:rsidRPr="00B125AF">
        <w:rPr>
          <w:rFonts w:cs="Times New Roman"/>
          <w:sz w:val="15"/>
          <w:szCs w:val="15"/>
        </w:rPr>
        <w:t>(</w:t>
      </w:r>
      <w:r w:rsidR="00B125AF" w:rsidRPr="00B125AF">
        <w:rPr>
          <w:rFonts w:cs="Times New Roman"/>
          <w:sz w:val="15"/>
          <w:szCs w:val="15"/>
        </w:rPr>
        <w:t>See</w:t>
      </w:r>
      <w:r w:rsidRPr="00B125AF">
        <w:rPr>
          <w:rFonts w:cs="Times New Roman"/>
          <w:sz w:val="15"/>
          <w:szCs w:val="15"/>
        </w:rPr>
        <w:t xml:space="preserve"> Note 5)</w:t>
      </w:r>
    </w:p>
    <w:p w14:paraId="76679D2D" w14:textId="36085294" w:rsidR="007306D8" w:rsidRPr="000128DC" w:rsidRDefault="007306D8">
      <w:pPr>
        <w:overflowPunct/>
        <w:autoSpaceDE/>
        <w:autoSpaceDN/>
        <w:adjustRightInd/>
        <w:textAlignment w:val="auto"/>
        <w:rPr>
          <w:rFonts w:cs="Times New Roman"/>
        </w:rPr>
      </w:pPr>
    </w:p>
    <w:p w14:paraId="686069D5" w14:textId="2772B3C7" w:rsidR="00717EE5" w:rsidRPr="00717EE5" w:rsidRDefault="00717EE5" w:rsidP="00CD2029">
      <w:pPr>
        <w:overflowPunct/>
        <w:autoSpaceDE/>
        <w:autoSpaceDN/>
        <w:adjustRightInd/>
        <w:ind w:firstLine="547"/>
        <w:textAlignment w:val="auto"/>
        <w:rPr>
          <w:rFonts w:cs="Times New Roman"/>
          <w:b/>
          <w:bCs/>
          <w:i/>
          <w:iCs/>
        </w:rPr>
      </w:pPr>
      <w:r w:rsidRPr="00717EE5">
        <w:rPr>
          <w:rFonts w:cs="Times New Roman"/>
          <w:b/>
          <w:bCs/>
          <w:i/>
          <w:iCs/>
        </w:rPr>
        <w:t>Significant agreements with related parties</w:t>
      </w:r>
    </w:p>
    <w:p w14:paraId="55C8F874" w14:textId="77777777" w:rsidR="00717EE5" w:rsidRPr="00D77FC9" w:rsidRDefault="00717EE5" w:rsidP="00717EE5">
      <w:pPr>
        <w:tabs>
          <w:tab w:val="left" w:pos="4860"/>
          <w:tab w:val="right" w:pos="6300"/>
          <w:tab w:val="right" w:pos="8280"/>
        </w:tabs>
        <w:spacing w:line="260" w:lineRule="atLeast"/>
        <w:ind w:left="1987" w:hanging="1447"/>
        <w:jc w:val="thaiDistribute"/>
        <w:rPr>
          <w:rFonts w:cs="Times New Roman"/>
        </w:rPr>
      </w:pPr>
    </w:p>
    <w:p w14:paraId="19F05F72" w14:textId="17A7F21B" w:rsidR="00717EE5" w:rsidRPr="00C65426" w:rsidRDefault="00717EE5" w:rsidP="00717EE5">
      <w:pPr>
        <w:tabs>
          <w:tab w:val="left" w:pos="4860"/>
          <w:tab w:val="right" w:pos="6300"/>
          <w:tab w:val="right" w:pos="8280"/>
        </w:tabs>
        <w:spacing w:line="260" w:lineRule="atLeast"/>
        <w:ind w:left="547"/>
        <w:jc w:val="thaiDistribute"/>
        <w:rPr>
          <w:rFonts w:cs="Times New Roman"/>
        </w:rPr>
      </w:pPr>
      <w:r w:rsidRPr="00C65426">
        <w:rPr>
          <w:rFonts w:cs="Times New Roman"/>
          <w:color w:val="000000"/>
        </w:rPr>
        <w:t>The</w:t>
      </w:r>
      <w:r w:rsidRPr="00C65426">
        <w:rPr>
          <w:rFonts w:cs="Times New Roman"/>
          <w:color w:val="000000"/>
          <w:cs/>
        </w:rPr>
        <w:t xml:space="preserve"> </w:t>
      </w:r>
      <w:r w:rsidRPr="00C65426">
        <w:rPr>
          <w:rFonts w:cs="Times New Roman"/>
          <w:color w:val="000000"/>
        </w:rPr>
        <w:t>Company has entered into service agreements with related part</w:t>
      </w:r>
      <w:r>
        <w:rPr>
          <w:rFonts w:cs="Times New Roman"/>
          <w:color w:val="000000"/>
        </w:rPr>
        <w:t>ies</w:t>
      </w:r>
      <w:r w:rsidRPr="00C65426">
        <w:rPr>
          <w:rFonts w:cs="Times New Roman"/>
          <w:color w:val="000000"/>
        </w:rPr>
        <w:t xml:space="preserve"> of which the Company will provide services including management, marketing</w:t>
      </w:r>
      <w:r>
        <w:rPr>
          <w:rFonts w:cs="Times New Roman"/>
          <w:color w:val="000000"/>
        </w:rPr>
        <w:t xml:space="preserve">, information technology service, human resources </w:t>
      </w:r>
      <w:r w:rsidRPr="00C65426">
        <w:rPr>
          <w:rFonts w:cs="Times New Roman"/>
          <w:color w:val="000000"/>
        </w:rPr>
        <w:t>and other business operation support to</w:t>
      </w:r>
      <w:r>
        <w:rPr>
          <w:rFonts w:cs="Times New Roman"/>
          <w:color w:val="000000"/>
        </w:rPr>
        <w:t xml:space="preserve"> the</w:t>
      </w:r>
      <w:r w:rsidRPr="00C65426">
        <w:rPr>
          <w:rFonts w:cs="Times New Roman"/>
          <w:color w:val="000000"/>
        </w:rPr>
        <w:t xml:space="preserve"> related part</w:t>
      </w:r>
      <w:r>
        <w:rPr>
          <w:rFonts w:cs="Times New Roman"/>
          <w:color w:val="000000"/>
        </w:rPr>
        <w:t>ies</w:t>
      </w:r>
      <w:r w:rsidRPr="00C65426">
        <w:rPr>
          <w:rFonts w:cs="Times New Roman"/>
          <w:color w:val="000000"/>
          <w:cs/>
        </w:rPr>
        <w:t xml:space="preserve">. </w:t>
      </w:r>
      <w:r w:rsidRPr="00C65426">
        <w:rPr>
          <w:rFonts w:cs="Times New Roman"/>
          <w:color w:val="000000"/>
        </w:rPr>
        <w:t>The Company charged service fees as agreed by both parties based on estimated time spent and cost incurred plus margin</w:t>
      </w:r>
      <w:r w:rsidRPr="00C65426">
        <w:rPr>
          <w:rFonts w:cs="Times New Roman"/>
          <w:color w:val="000000"/>
          <w:cs/>
        </w:rPr>
        <w:t xml:space="preserve">. </w:t>
      </w:r>
      <w:r w:rsidRPr="00C65426">
        <w:rPr>
          <w:rFonts w:cs="Times New Roman"/>
          <w:color w:val="000000"/>
        </w:rPr>
        <w:t>Service fees for each company for the year</w:t>
      </w:r>
      <w:r>
        <w:rPr>
          <w:rFonts w:cs="Times New Roman"/>
          <w:color w:val="000000"/>
        </w:rPr>
        <w:t xml:space="preserve">s </w:t>
      </w:r>
      <w:r w:rsidRPr="00C65426">
        <w:rPr>
          <w:rFonts w:cs="Times New Roman"/>
          <w:color w:val="000000"/>
        </w:rPr>
        <w:t>202</w:t>
      </w:r>
      <w:r w:rsidR="009313AE">
        <w:rPr>
          <w:rFonts w:cs="Times New Roman"/>
          <w:color w:val="000000"/>
        </w:rPr>
        <w:t>5</w:t>
      </w:r>
      <w:r w:rsidRPr="00C65426">
        <w:rPr>
          <w:rFonts w:cs="Times New Roman"/>
          <w:color w:val="000000"/>
        </w:rPr>
        <w:t xml:space="preserve"> and</w:t>
      </w:r>
      <w:r w:rsidRPr="00C65426">
        <w:rPr>
          <w:rFonts w:cs="Times New Roman"/>
          <w:color w:val="000000"/>
          <w:cs/>
        </w:rPr>
        <w:t xml:space="preserve"> </w:t>
      </w:r>
      <w:r w:rsidRPr="00C65426">
        <w:rPr>
          <w:rFonts w:cs="Times New Roman"/>
          <w:color w:val="000000"/>
        </w:rPr>
        <w:t>202</w:t>
      </w:r>
      <w:r w:rsidR="009313AE">
        <w:rPr>
          <w:rFonts w:cs="Times New Roman"/>
          <w:color w:val="000000"/>
        </w:rPr>
        <w:t>4</w:t>
      </w:r>
      <w:r w:rsidRPr="00C65426">
        <w:rPr>
          <w:rFonts w:cs="Times New Roman"/>
          <w:color w:val="000000"/>
          <w:cs/>
        </w:rPr>
        <w:t xml:space="preserve"> </w:t>
      </w:r>
      <w:r w:rsidRPr="00C65426">
        <w:rPr>
          <w:rFonts w:cs="Times New Roman"/>
          <w:color w:val="000000"/>
        </w:rPr>
        <w:t>were as follows</w:t>
      </w:r>
      <w:r w:rsidRPr="00C65426">
        <w:rPr>
          <w:rFonts w:cs="Times New Roman"/>
          <w:color w:val="000000"/>
          <w:cs/>
        </w:rPr>
        <w:t>:</w:t>
      </w:r>
    </w:p>
    <w:p w14:paraId="7347D844" w14:textId="0005B6EC" w:rsidR="007306D8" w:rsidRDefault="007306D8">
      <w:pPr>
        <w:overflowPunct/>
        <w:autoSpaceDE/>
        <w:autoSpaceDN/>
        <w:adjustRightInd/>
        <w:textAlignment w:val="auto"/>
        <w:rPr>
          <w:rFonts w:cs="Times New Roman"/>
          <w:b/>
          <w:bCs/>
          <w:sz w:val="24"/>
          <w:szCs w:val="24"/>
        </w:rPr>
      </w:pPr>
    </w:p>
    <w:tbl>
      <w:tblPr>
        <w:tblW w:w="8965" w:type="dxa"/>
        <w:tblInd w:w="540" w:type="dxa"/>
        <w:tblCellMar>
          <w:left w:w="0" w:type="dxa"/>
          <w:right w:w="0" w:type="dxa"/>
        </w:tblCellMar>
        <w:tblLook w:val="04A0" w:firstRow="1" w:lastRow="0" w:firstColumn="1" w:lastColumn="0" w:noHBand="0" w:noVBand="1"/>
      </w:tblPr>
      <w:tblGrid>
        <w:gridCol w:w="2250"/>
        <w:gridCol w:w="85"/>
        <w:gridCol w:w="2079"/>
        <w:gridCol w:w="85"/>
        <w:gridCol w:w="1282"/>
        <w:gridCol w:w="85"/>
        <w:gridCol w:w="2079"/>
        <w:gridCol w:w="85"/>
        <w:gridCol w:w="935"/>
      </w:tblGrid>
      <w:tr w:rsidR="009313AE" w:rsidRPr="00CD2029" w14:paraId="62974713" w14:textId="77777777" w:rsidTr="00B125AF">
        <w:tc>
          <w:tcPr>
            <w:tcW w:w="2250" w:type="dxa"/>
            <w:vAlign w:val="bottom"/>
          </w:tcPr>
          <w:p w14:paraId="65F1EC93" w14:textId="77777777" w:rsidR="009313AE" w:rsidRPr="00CD2029" w:rsidRDefault="009313AE" w:rsidP="00514238">
            <w:pPr>
              <w:tabs>
                <w:tab w:val="left" w:pos="4860"/>
                <w:tab w:val="right" w:pos="6300"/>
                <w:tab w:val="right" w:pos="8280"/>
              </w:tabs>
              <w:spacing w:line="240" w:lineRule="atLeast"/>
              <w:ind w:left="360"/>
              <w:jc w:val="center"/>
              <w:rPr>
                <w:rFonts w:cs="Times New Roman"/>
                <w:b/>
                <w:bCs/>
                <w:sz w:val="16"/>
                <w:szCs w:val="16"/>
              </w:rPr>
            </w:pPr>
          </w:p>
        </w:tc>
        <w:tc>
          <w:tcPr>
            <w:tcW w:w="85" w:type="dxa"/>
            <w:vAlign w:val="bottom"/>
          </w:tcPr>
          <w:p w14:paraId="0D0DA03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3446" w:type="dxa"/>
            <w:gridSpan w:val="3"/>
            <w:vAlign w:val="bottom"/>
          </w:tcPr>
          <w:p w14:paraId="5EC92005" w14:textId="28EA0BD1"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2025</w:t>
            </w:r>
          </w:p>
        </w:tc>
        <w:tc>
          <w:tcPr>
            <w:tcW w:w="85" w:type="dxa"/>
            <w:vAlign w:val="bottom"/>
          </w:tcPr>
          <w:p w14:paraId="64DE542E"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3099" w:type="dxa"/>
            <w:gridSpan w:val="3"/>
            <w:vAlign w:val="bottom"/>
          </w:tcPr>
          <w:p w14:paraId="405045EC" w14:textId="273755DA" w:rsidR="009313AE" w:rsidRPr="00CD2029" w:rsidRDefault="009313AE" w:rsidP="00514238">
            <w:pPr>
              <w:tabs>
                <w:tab w:val="center" w:pos="1227"/>
              </w:tabs>
              <w:spacing w:line="240" w:lineRule="atLeast"/>
              <w:ind w:left="35" w:hanging="35"/>
              <w:jc w:val="center"/>
              <w:rPr>
                <w:rFonts w:cs="Times New Roman"/>
                <w:sz w:val="16"/>
                <w:szCs w:val="16"/>
              </w:rPr>
            </w:pPr>
            <w:r w:rsidRPr="00CD2029">
              <w:rPr>
                <w:rFonts w:cs="Times New Roman"/>
                <w:sz w:val="16"/>
                <w:szCs w:val="16"/>
              </w:rPr>
              <w:t>2024</w:t>
            </w:r>
          </w:p>
        </w:tc>
      </w:tr>
      <w:tr w:rsidR="009313AE" w:rsidRPr="00CD2029" w14:paraId="02D8A403" w14:textId="77777777" w:rsidTr="00B125AF">
        <w:trPr>
          <w:trHeight w:val="107"/>
        </w:trPr>
        <w:tc>
          <w:tcPr>
            <w:tcW w:w="2250" w:type="dxa"/>
            <w:vAlign w:val="bottom"/>
          </w:tcPr>
          <w:p w14:paraId="608E83A9"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Company name</w:t>
            </w:r>
          </w:p>
        </w:tc>
        <w:tc>
          <w:tcPr>
            <w:tcW w:w="85" w:type="dxa"/>
            <w:vAlign w:val="bottom"/>
          </w:tcPr>
          <w:p w14:paraId="565DC97A"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2079" w:type="dxa"/>
            <w:vAlign w:val="bottom"/>
          </w:tcPr>
          <w:p w14:paraId="67073A6A"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Period of agreement</w:t>
            </w:r>
          </w:p>
        </w:tc>
        <w:tc>
          <w:tcPr>
            <w:tcW w:w="85" w:type="dxa"/>
            <w:vAlign w:val="bottom"/>
          </w:tcPr>
          <w:p w14:paraId="1B58E055"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1282" w:type="dxa"/>
            <w:vAlign w:val="bottom"/>
          </w:tcPr>
          <w:p w14:paraId="3BA2DEF7"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Annual fee</w:t>
            </w:r>
          </w:p>
        </w:tc>
        <w:tc>
          <w:tcPr>
            <w:tcW w:w="85" w:type="dxa"/>
            <w:vAlign w:val="bottom"/>
          </w:tcPr>
          <w:p w14:paraId="72508B82"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2079" w:type="dxa"/>
            <w:vAlign w:val="bottom"/>
          </w:tcPr>
          <w:p w14:paraId="1704FC01"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Period of agreement</w:t>
            </w:r>
          </w:p>
        </w:tc>
        <w:tc>
          <w:tcPr>
            <w:tcW w:w="85" w:type="dxa"/>
            <w:vAlign w:val="bottom"/>
          </w:tcPr>
          <w:p w14:paraId="35447CEB" w14:textId="77777777" w:rsidR="009313AE" w:rsidRPr="00CD2029" w:rsidRDefault="009313AE" w:rsidP="00514238">
            <w:pPr>
              <w:tabs>
                <w:tab w:val="left" w:pos="4860"/>
                <w:tab w:val="right" w:pos="6300"/>
                <w:tab w:val="right" w:pos="8280"/>
              </w:tabs>
              <w:spacing w:line="240" w:lineRule="atLeast"/>
              <w:ind w:left="90"/>
              <w:jc w:val="center"/>
              <w:rPr>
                <w:rFonts w:cs="Times New Roman"/>
                <w:sz w:val="16"/>
                <w:szCs w:val="16"/>
              </w:rPr>
            </w:pPr>
          </w:p>
        </w:tc>
        <w:tc>
          <w:tcPr>
            <w:tcW w:w="935" w:type="dxa"/>
            <w:vAlign w:val="bottom"/>
          </w:tcPr>
          <w:p w14:paraId="1F7912F2"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sz w:val="16"/>
                <w:szCs w:val="16"/>
              </w:rPr>
            </w:pPr>
            <w:r w:rsidRPr="00CD2029">
              <w:rPr>
                <w:rFonts w:cs="Times New Roman"/>
                <w:sz w:val="16"/>
                <w:szCs w:val="16"/>
              </w:rPr>
              <w:t>Annual fee</w:t>
            </w:r>
          </w:p>
        </w:tc>
      </w:tr>
      <w:tr w:rsidR="009313AE" w:rsidRPr="00CD2029" w14:paraId="1C194916" w14:textId="77777777" w:rsidTr="00B125AF">
        <w:tc>
          <w:tcPr>
            <w:tcW w:w="2250" w:type="dxa"/>
            <w:vAlign w:val="bottom"/>
          </w:tcPr>
          <w:p w14:paraId="4C18AF40" w14:textId="77777777" w:rsidR="009313AE" w:rsidRPr="00CD2029" w:rsidRDefault="009313AE" w:rsidP="00514238">
            <w:pPr>
              <w:tabs>
                <w:tab w:val="left" w:pos="4860"/>
                <w:tab w:val="right" w:pos="6300"/>
                <w:tab w:val="right" w:pos="8280"/>
              </w:tabs>
              <w:spacing w:line="240" w:lineRule="atLeast"/>
              <w:ind w:left="360"/>
              <w:jc w:val="center"/>
              <w:rPr>
                <w:rFonts w:cs="Times New Roman"/>
                <w:b/>
                <w:bCs/>
                <w:sz w:val="16"/>
                <w:szCs w:val="16"/>
              </w:rPr>
            </w:pPr>
          </w:p>
        </w:tc>
        <w:tc>
          <w:tcPr>
            <w:tcW w:w="85" w:type="dxa"/>
            <w:vAlign w:val="bottom"/>
          </w:tcPr>
          <w:p w14:paraId="6A0811E0"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2079" w:type="dxa"/>
            <w:vAlign w:val="bottom"/>
          </w:tcPr>
          <w:p w14:paraId="52A2B73C" w14:textId="77777777" w:rsidR="009313AE" w:rsidRPr="00B125AF" w:rsidRDefault="009313AE" w:rsidP="00514238">
            <w:pPr>
              <w:tabs>
                <w:tab w:val="left" w:pos="4860"/>
                <w:tab w:val="right" w:pos="6300"/>
                <w:tab w:val="right" w:pos="8280"/>
              </w:tabs>
              <w:spacing w:line="240" w:lineRule="atLeast"/>
              <w:ind w:left="35"/>
              <w:jc w:val="center"/>
              <w:rPr>
                <w:rFonts w:cs="Times New Roman"/>
                <w:b/>
                <w:bCs/>
                <w:sz w:val="16"/>
                <w:szCs w:val="16"/>
              </w:rPr>
            </w:pPr>
          </w:p>
        </w:tc>
        <w:tc>
          <w:tcPr>
            <w:tcW w:w="85" w:type="dxa"/>
            <w:vAlign w:val="bottom"/>
          </w:tcPr>
          <w:p w14:paraId="475C521C"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1282" w:type="dxa"/>
            <w:vAlign w:val="bottom"/>
          </w:tcPr>
          <w:p w14:paraId="3BC6E9CB" w14:textId="4C9EBED4" w:rsidR="009313AE" w:rsidRPr="00CD2029" w:rsidRDefault="009313AE" w:rsidP="00514238">
            <w:pPr>
              <w:tabs>
                <w:tab w:val="left" w:pos="4860"/>
                <w:tab w:val="right" w:pos="6300"/>
                <w:tab w:val="right" w:pos="8280"/>
              </w:tabs>
              <w:spacing w:line="240" w:lineRule="atLeast"/>
              <w:ind w:left="35" w:hanging="35"/>
              <w:jc w:val="center"/>
              <w:rPr>
                <w:rFonts w:cs="Times New Roman"/>
                <w:b/>
                <w:bCs/>
                <w:sz w:val="16"/>
                <w:szCs w:val="16"/>
              </w:rPr>
            </w:pPr>
            <w:r w:rsidRPr="00CD2029">
              <w:rPr>
                <w:rFonts w:cs="Times New Roman"/>
                <w:i/>
                <w:iCs/>
                <w:spacing w:val="-2"/>
                <w:sz w:val="16"/>
                <w:szCs w:val="16"/>
                <w:lang w:val="en-GB"/>
              </w:rPr>
              <w:t>(</w:t>
            </w:r>
            <w:r w:rsidRPr="00CD2029">
              <w:rPr>
                <w:rFonts w:cs="Times New Roman"/>
                <w:i/>
                <w:iCs/>
                <w:spacing w:val="-2"/>
                <w:sz w:val="16"/>
                <w:szCs w:val="16"/>
              </w:rPr>
              <w:t xml:space="preserve">in thousand </w:t>
            </w:r>
            <w:r w:rsidR="00D707F7">
              <w:rPr>
                <w:rFonts w:cs="Times New Roman"/>
                <w:i/>
                <w:iCs/>
                <w:spacing w:val="-2"/>
                <w:sz w:val="16"/>
                <w:szCs w:val="16"/>
              </w:rPr>
              <w:br/>
            </w:r>
            <w:r w:rsidRPr="00CD2029">
              <w:rPr>
                <w:rFonts w:cs="Times New Roman"/>
                <w:i/>
                <w:iCs/>
                <w:spacing w:val="-2"/>
                <w:sz w:val="16"/>
                <w:szCs w:val="16"/>
              </w:rPr>
              <w:t>Baht</w:t>
            </w:r>
            <w:r w:rsidRPr="00CD2029">
              <w:rPr>
                <w:rFonts w:cs="Times New Roman"/>
                <w:i/>
                <w:iCs/>
                <w:spacing w:val="-2"/>
                <w:sz w:val="16"/>
                <w:szCs w:val="16"/>
                <w:lang w:val="en-GB"/>
              </w:rPr>
              <w:t>)</w:t>
            </w:r>
          </w:p>
        </w:tc>
        <w:tc>
          <w:tcPr>
            <w:tcW w:w="85" w:type="dxa"/>
            <w:vAlign w:val="bottom"/>
          </w:tcPr>
          <w:p w14:paraId="5903E09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2079" w:type="dxa"/>
            <w:vAlign w:val="bottom"/>
          </w:tcPr>
          <w:p w14:paraId="04CCFF5E" w14:textId="77777777" w:rsidR="009313AE" w:rsidRPr="00CD2029" w:rsidRDefault="009313AE" w:rsidP="00514238">
            <w:pPr>
              <w:tabs>
                <w:tab w:val="left" w:pos="4860"/>
                <w:tab w:val="right" w:pos="6300"/>
                <w:tab w:val="right" w:pos="8280"/>
              </w:tabs>
              <w:spacing w:line="240" w:lineRule="atLeast"/>
              <w:ind w:left="90"/>
              <w:jc w:val="center"/>
              <w:rPr>
                <w:rFonts w:cs="Times New Roman"/>
                <w:b/>
                <w:bCs/>
                <w:sz w:val="16"/>
                <w:szCs w:val="16"/>
              </w:rPr>
            </w:pPr>
          </w:p>
        </w:tc>
        <w:tc>
          <w:tcPr>
            <w:tcW w:w="85" w:type="dxa"/>
            <w:vAlign w:val="bottom"/>
          </w:tcPr>
          <w:p w14:paraId="476D7730"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i/>
                <w:iCs/>
                <w:spacing w:val="-2"/>
                <w:sz w:val="16"/>
                <w:szCs w:val="16"/>
              </w:rPr>
            </w:pPr>
          </w:p>
        </w:tc>
        <w:tc>
          <w:tcPr>
            <w:tcW w:w="935" w:type="dxa"/>
            <w:vAlign w:val="bottom"/>
          </w:tcPr>
          <w:p w14:paraId="4D825590" w14:textId="77777777" w:rsidR="009313AE" w:rsidRPr="00CD2029" w:rsidRDefault="009313AE" w:rsidP="00514238">
            <w:pPr>
              <w:tabs>
                <w:tab w:val="left" w:pos="4860"/>
                <w:tab w:val="right" w:pos="6300"/>
                <w:tab w:val="right" w:pos="8280"/>
              </w:tabs>
              <w:spacing w:line="240" w:lineRule="atLeast"/>
              <w:ind w:left="35" w:hanging="35"/>
              <w:jc w:val="center"/>
              <w:rPr>
                <w:rFonts w:cs="Times New Roman"/>
                <w:i/>
                <w:iCs/>
                <w:spacing w:val="-2"/>
                <w:sz w:val="16"/>
                <w:szCs w:val="16"/>
              </w:rPr>
            </w:pPr>
            <w:r w:rsidRPr="00CD2029">
              <w:rPr>
                <w:rFonts w:cs="Times New Roman"/>
                <w:i/>
                <w:iCs/>
                <w:spacing w:val="-2"/>
                <w:sz w:val="16"/>
                <w:szCs w:val="16"/>
                <w:lang w:val="en-GB"/>
              </w:rPr>
              <w:t>(</w:t>
            </w:r>
            <w:r w:rsidRPr="00CD2029">
              <w:rPr>
                <w:rFonts w:cs="Times New Roman"/>
                <w:i/>
                <w:iCs/>
                <w:spacing w:val="-2"/>
                <w:sz w:val="16"/>
                <w:szCs w:val="16"/>
              </w:rPr>
              <w:t>in thousand Baht</w:t>
            </w:r>
            <w:r w:rsidRPr="00CD2029">
              <w:rPr>
                <w:rFonts w:cs="Times New Roman"/>
                <w:i/>
                <w:iCs/>
                <w:spacing w:val="-2"/>
                <w:sz w:val="16"/>
                <w:szCs w:val="16"/>
                <w:lang w:val="en-GB"/>
              </w:rPr>
              <w:t>)</w:t>
            </w:r>
          </w:p>
        </w:tc>
      </w:tr>
      <w:tr w:rsidR="009313AE" w:rsidRPr="00CD2029" w14:paraId="34B1D99D" w14:textId="77777777" w:rsidTr="00B125AF">
        <w:tc>
          <w:tcPr>
            <w:tcW w:w="2250" w:type="dxa"/>
            <w:vAlign w:val="bottom"/>
          </w:tcPr>
          <w:p w14:paraId="11158752" w14:textId="77777777" w:rsidR="009313AE" w:rsidRPr="00CD2029" w:rsidRDefault="009313AE" w:rsidP="009313AE">
            <w:pPr>
              <w:spacing w:line="240" w:lineRule="atLeast"/>
              <w:rPr>
                <w:rFonts w:cs="Times New Roman"/>
                <w:sz w:val="16"/>
                <w:szCs w:val="16"/>
              </w:rPr>
            </w:pPr>
            <w:proofErr w:type="spellStart"/>
            <w:r w:rsidRPr="00CD2029">
              <w:rPr>
                <w:rFonts w:cs="Times New Roman"/>
                <w:sz w:val="16"/>
                <w:szCs w:val="16"/>
              </w:rPr>
              <w:t>Finansa</w:t>
            </w:r>
            <w:proofErr w:type="spellEnd"/>
            <w:r w:rsidRPr="00CD2029">
              <w:rPr>
                <w:rFonts w:cs="Times New Roman"/>
                <w:sz w:val="16"/>
                <w:szCs w:val="16"/>
              </w:rPr>
              <w:t xml:space="preserve"> Fund Management Ltd</w:t>
            </w:r>
            <w:r w:rsidRPr="00CD2029">
              <w:rPr>
                <w:rFonts w:cs="Times New Roman"/>
                <w:sz w:val="16"/>
                <w:szCs w:val="16"/>
                <w:cs/>
              </w:rPr>
              <w:t>.</w:t>
            </w:r>
          </w:p>
        </w:tc>
        <w:tc>
          <w:tcPr>
            <w:tcW w:w="85" w:type="dxa"/>
            <w:vAlign w:val="bottom"/>
          </w:tcPr>
          <w:p w14:paraId="01F4FC5B"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2E81DEF0" w14:textId="7339E083" w:rsidR="009313AE" w:rsidRPr="00B125AF" w:rsidRDefault="009313AE" w:rsidP="009313AE">
            <w:pPr>
              <w:spacing w:line="240" w:lineRule="atLeast"/>
              <w:jc w:val="center"/>
              <w:rPr>
                <w:rFonts w:cs="Times New Roman"/>
                <w:color w:val="000000"/>
                <w:sz w:val="16"/>
                <w:szCs w:val="16"/>
              </w:rPr>
            </w:pPr>
            <w:r w:rsidRPr="00B125AF">
              <w:rPr>
                <w:rFonts w:cs="Times New Roman"/>
                <w:color w:val="000000"/>
                <w:spacing w:val="-4"/>
                <w:sz w:val="16"/>
                <w:szCs w:val="16"/>
              </w:rPr>
              <w:t xml:space="preserve">1 January </w:t>
            </w:r>
            <w:r w:rsidR="007C56C7" w:rsidRPr="00B125AF">
              <w:rPr>
                <w:color w:val="000000"/>
                <w:spacing w:val="-4"/>
                <w:sz w:val="16"/>
                <w:szCs w:val="16"/>
              </w:rPr>
              <w:t>-</w:t>
            </w:r>
            <w:r w:rsidRPr="00B125AF">
              <w:rPr>
                <w:rFonts w:cs="Times New Roman"/>
                <w:color w:val="000000"/>
                <w:spacing w:val="-4"/>
                <w:sz w:val="16"/>
                <w:szCs w:val="16"/>
              </w:rPr>
              <w:t xml:space="preserve"> 3</w:t>
            </w:r>
            <w:r w:rsidR="007C56C7" w:rsidRPr="00B125AF">
              <w:rPr>
                <w:rFonts w:cs="Times New Roman"/>
                <w:color w:val="000000"/>
                <w:spacing w:val="-4"/>
                <w:sz w:val="16"/>
                <w:szCs w:val="16"/>
              </w:rPr>
              <w:t>0 June</w:t>
            </w:r>
            <w:r w:rsidRPr="00B125AF">
              <w:rPr>
                <w:rFonts w:cs="Times New Roman"/>
                <w:color w:val="000000"/>
                <w:spacing w:val="-4"/>
                <w:sz w:val="16"/>
                <w:szCs w:val="16"/>
              </w:rPr>
              <w:t xml:space="preserve"> 2025</w:t>
            </w:r>
          </w:p>
        </w:tc>
        <w:tc>
          <w:tcPr>
            <w:tcW w:w="85" w:type="dxa"/>
            <w:vAlign w:val="bottom"/>
          </w:tcPr>
          <w:p w14:paraId="475279A7"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211CBB1" w14:textId="798C49A5" w:rsidR="009313AE" w:rsidRPr="00CD2029" w:rsidRDefault="00CD2029" w:rsidP="009313AE">
            <w:pPr>
              <w:spacing w:line="240" w:lineRule="atLeast"/>
              <w:ind w:left="-421" w:right="89"/>
              <w:jc w:val="right"/>
              <w:rPr>
                <w:rFonts w:cs="Times New Roman"/>
                <w:color w:val="000000"/>
                <w:sz w:val="16"/>
                <w:szCs w:val="16"/>
                <w:cs/>
              </w:rPr>
            </w:pPr>
            <w:r w:rsidRPr="00CD2029">
              <w:rPr>
                <w:rFonts w:cs="Times New Roman"/>
                <w:color w:val="000000"/>
                <w:sz w:val="16"/>
                <w:szCs w:val="16"/>
              </w:rPr>
              <w:t>9,000</w:t>
            </w:r>
          </w:p>
        </w:tc>
        <w:tc>
          <w:tcPr>
            <w:tcW w:w="85" w:type="dxa"/>
            <w:vAlign w:val="bottom"/>
          </w:tcPr>
          <w:p w14:paraId="3FC01ED7"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486BFA44" w14:textId="2B00361C" w:rsidR="009313AE" w:rsidRPr="00CD2029" w:rsidRDefault="009313AE" w:rsidP="00912AB5">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716CEC93"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7ABCB67D" w14:textId="69751F07" w:rsidR="009313AE" w:rsidRPr="00CD2029" w:rsidRDefault="009313AE" w:rsidP="009313AE">
            <w:pPr>
              <w:spacing w:line="240" w:lineRule="atLeast"/>
              <w:ind w:left="-421" w:right="89"/>
              <w:jc w:val="right"/>
              <w:rPr>
                <w:rFonts w:cs="Times New Roman"/>
                <w:color w:val="000000"/>
                <w:sz w:val="16"/>
                <w:szCs w:val="16"/>
                <w:cs/>
              </w:rPr>
            </w:pPr>
            <w:r w:rsidRPr="00CD2029">
              <w:rPr>
                <w:sz w:val="16"/>
                <w:szCs w:val="16"/>
              </w:rPr>
              <w:t>9,000</w:t>
            </w:r>
          </w:p>
        </w:tc>
      </w:tr>
      <w:tr w:rsidR="00E90970" w:rsidRPr="00CD2029" w14:paraId="53EF04DD" w14:textId="77777777" w:rsidTr="00B125AF">
        <w:tc>
          <w:tcPr>
            <w:tcW w:w="2250" w:type="dxa"/>
            <w:vAlign w:val="bottom"/>
          </w:tcPr>
          <w:p w14:paraId="45F58CAC" w14:textId="77777777" w:rsidR="00E90970" w:rsidRPr="00CD2029" w:rsidRDefault="00E90970" w:rsidP="009313AE">
            <w:pPr>
              <w:spacing w:line="240" w:lineRule="atLeast"/>
              <w:rPr>
                <w:rFonts w:cs="Times New Roman"/>
                <w:sz w:val="16"/>
                <w:szCs w:val="16"/>
              </w:rPr>
            </w:pPr>
          </w:p>
        </w:tc>
        <w:tc>
          <w:tcPr>
            <w:tcW w:w="85" w:type="dxa"/>
            <w:vAlign w:val="bottom"/>
          </w:tcPr>
          <w:p w14:paraId="782269D0" w14:textId="77777777" w:rsidR="00E90970" w:rsidRPr="00CD2029" w:rsidRDefault="00E90970"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5B424DC4" w14:textId="5E1B3AF8" w:rsidR="00E90970" w:rsidRPr="00E90970" w:rsidRDefault="00E90970" w:rsidP="009313AE">
            <w:pPr>
              <w:spacing w:line="240" w:lineRule="atLeast"/>
              <w:jc w:val="center"/>
              <w:rPr>
                <w:color w:val="000000"/>
                <w:spacing w:val="-4"/>
                <w:sz w:val="16"/>
                <w:szCs w:val="20"/>
              </w:rPr>
            </w:pPr>
            <w:r>
              <w:rPr>
                <w:color w:val="000000"/>
                <w:spacing w:val="-4"/>
                <w:sz w:val="16"/>
                <w:szCs w:val="20"/>
              </w:rPr>
              <w:t xml:space="preserve">1 July </w:t>
            </w:r>
            <w:r w:rsidR="00985950">
              <w:rPr>
                <w:color w:val="000000"/>
                <w:spacing w:val="-4"/>
                <w:sz w:val="16"/>
                <w:szCs w:val="20"/>
              </w:rPr>
              <w:t>-</w:t>
            </w:r>
            <w:r>
              <w:rPr>
                <w:color w:val="000000"/>
                <w:spacing w:val="-4"/>
                <w:sz w:val="16"/>
                <w:szCs w:val="20"/>
              </w:rPr>
              <w:t xml:space="preserve"> 31 December 2025</w:t>
            </w:r>
          </w:p>
        </w:tc>
        <w:tc>
          <w:tcPr>
            <w:tcW w:w="85" w:type="dxa"/>
            <w:vAlign w:val="bottom"/>
          </w:tcPr>
          <w:p w14:paraId="19AE4620" w14:textId="77777777" w:rsidR="00E90970" w:rsidRPr="00CD2029" w:rsidRDefault="00E90970"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DC4FF02" w14:textId="0F62120E" w:rsidR="00E90970" w:rsidRPr="00CD2029" w:rsidRDefault="00E90970" w:rsidP="009313AE">
            <w:pPr>
              <w:spacing w:line="240" w:lineRule="atLeast"/>
              <w:ind w:left="-421" w:right="89"/>
              <w:jc w:val="right"/>
              <w:rPr>
                <w:rFonts w:cs="Times New Roman"/>
                <w:color w:val="000000"/>
                <w:sz w:val="16"/>
                <w:szCs w:val="16"/>
              </w:rPr>
            </w:pPr>
            <w:r>
              <w:rPr>
                <w:rFonts w:cs="Times New Roman"/>
                <w:color w:val="000000"/>
                <w:sz w:val="16"/>
                <w:szCs w:val="16"/>
              </w:rPr>
              <w:t>600</w:t>
            </w:r>
          </w:p>
        </w:tc>
        <w:tc>
          <w:tcPr>
            <w:tcW w:w="85" w:type="dxa"/>
            <w:vAlign w:val="bottom"/>
          </w:tcPr>
          <w:p w14:paraId="1977D136" w14:textId="77777777" w:rsidR="00E90970" w:rsidRPr="00CD2029" w:rsidRDefault="00E90970"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24A1C429" w14:textId="77777777" w:rsidR="00E90970" w:rsidRPr="00CD2029" w:rsidRDefault="00E90970" w:rsidP="00912AB5">
            <w:pPr>
              <w:spacing w:line="240" w:lineRule="atLeast"/>
              <w:jc w:val="center"/>
              <w:rPr>
                <w:rFonts w:cs="Times New Roman"/>
                <w:color w:val="000000"/>
                <w:spacing w:val="-4"/>
                <w:sz w:val="16"/>
                <w:szCs w:val="16"/>
              </w:rPr>
            </w:pPr>
          </w:p>
        </w:tc>
        <w:tc>
          <w:tcPr>
            <w:tcW w:w="85" w:type="dxa"/>
            <w:vAlign w:val="bottom"/>
          </w:tcPr>
          <w:p w14:paraId="6CEF0D91" w14:textId="77777777" w:rsidR="00E90970" w:rsidRPr="00CD2029" w:rsidRDefault="00E90970"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29E8681E" w14:textId="77777777" w:rsidR="00E90970" w:rsidRPr="00CD2029" w:rsidRDefault="00E90970" w:rsidP="009313AE">
            <w:pPr>
              <w:spacing w:line="240" w:lineRule="atLeast"/>
              <w:ind w:left="-421" w:right="89"/>
              <w:jc w:val="right"/>
              <w:rPr>
                <w:sz w:val="16"/>
                <w:szCs w:val="16"/>
              </w:rPr>
            </w:pPr>
          </w:p>
        </w:tc>
      </w:tr>
      <w:tr w:rsidR="009313AE" w:rsidRPr="00CD2029" w14:paraId="29581A02" w14:textId="77777777" w:rsidTr="00B125AF">
        <w:tc>
          <w:tcPr>
            <w:tcW w:w="2250" w:type="dxa"/>
            <w:vAlign w:val="bottom"/>
          </w:tcPr>
          <w:p w14:paraId="25F62DC9" w14:textId="164FC6BA" w:rsidR="009313AE" w:rsidRPr="00CD2029" w:rsidRDefault="009313AE" w:rsidP="009313AE">
            <w:pPr>
              <w:spacing w:line="240" w:lineRule="atLeast"/>
              <w:rPr>
                <w:rFonts w:cs="Times New Roman"/>
                <w:spacing w:val="-2"/>
                <w:sz w:val="16"/>
                <w:szCs w:val="16"/>
              </w:rPr>
            </w:pPr>
            <w:r w:rsidRPr="00CD2029">
              <w:rPr>
                <w:rFonts w:eastAsia="PMingLiU" w:cs="Times New Roman"/>
                <w:color w:val="000000"/>
                <w:spacing w:val="-2"/>
                <w:sz w:val="16"/>
                <w:szCs w:val="16"/>
              </w:rPr>
              <w:t>M</w:t>
            </w:r>
            <w:r w:rsidRPr="00CD2029">
              <w:rPr>
                <w:rFonts w:eastAsia="PMingLiU" w:cs="Times New Roman"/>
                <w:color w:val="000000"/>
                <w:spacing w:val="-2"/>
                <w:sz w:val="16"/>
                <w:szCs w:val="16"/>
                <w:cs/>
              </w:rPr>
              <w:t>.</w:t>
            </w:r>
            <w:r w:rsidRPr="00CD2029">
              <w:rPr>
                <w:rFonts w:eastAsia="PMingLiU" w:cs="Times New Roman"/>
                <w:color w:val="000000"/>
                <w:spacing w:val="-2"/>
                <w:sz w:val="16"/>
                <w:szCs w:val="16"/>
              </w:rPr>
              <w:t>K</w:t>
            </w:r>
            <w:r w:rsidRPr="00CD2029">
              <w:rPr>
                <w:rFonts w:eastAsia="PMingLiU" w:cs="Times New Roman"/>
                <w:color w:val="000000"/>
                <w:spacing w:val="-2"/>
                <w:sz w:val="16"/>
                <w:szCs w:val="16"/>
                <w:cs/>
              </w:rPr>
              <w:t xml:space="preserve">. </w:t>
            </w:r>
            <w:r w:rsidRPr="00CD2029">
              <w:rPr>
                <w:rFonts w:eastAsia="PMingLiU" w:cs="Times New Roman"/>
                <w:color w:val="000000"/>
                <w:spacing w:val="-2"/>
                <w:sz w:val="16"/>
                <w:szCs w:val="16"/>
              </w:rPr>
              <w:t>Real Estate Development P</w:t>
            </w:r>
            <w:r w:rsidR="009A50B4">
              <w:rPr>
                <w:rFonts w:eastAsia="PMingLiU" w:cs="Times New Roman"/>
                <w:color w:val="000000"/>
                <w:spacing w:val="-2"/>
                <w:sz w:val="16"/>
                <w:szCs w:val="16"/>
              </w:rPr>
              <w:t>lc.</w:t>
            </w:r>
          </w:p>
        </w:tc>
        <w:tc>
          <w:tcPr>
            <w:tcW w:w="85" w:type="dxa"/>
            <w:vAlign w:val="bottom"/>
          </w:tcPr>
          <w:p w14:paraId="70473203"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tcPr>
          <w:p w14:paraId="76568D8E" w14:textId="604E1B87" w:rsidR="009313AE" w:rsidRPr="00CD2029" w:rsidRDefault="009313AE" w:rsidP="009313AE">
            <w:pPr>
              <w:spacing w:line="240" w:lineRule="atLeast"/>
              <w:jc w:val="center"/>
              <w:rPr>
                <w:rFonts w:cs="Times New Roman"/>
                <w:color w:val="000000"/>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2025</w:t>
            </w:r>
          </w:p>
        </w:tc>
        <w:tc>
          <w:tcPr>
            <w:tcW w:w="85" w:type="dxa"/>
            <w:vAlign w:val="bottom"/>
          </w:tcPr>
          <w:p w14:paraId="71817326"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0E2B6EAC" w14:textId="63F4252C" w:rsidR="009313AE" w:rsidRPr="00CD2029" w:rsidRDefault="00F8227D" w:rsidP="009313AE">
            <w:pPr>
              <w:spacing w:line="240" w:lineRule="atLeast"/>
              <w:ind w:left="-421" w:right="89"/>
              <w:jc w:val="right"/>
              <w:rPr>
                <w:rFonts w:cs="Times New Roman"/>
                <w:color w:val="000000"/>
                <w:sz w:val="16"/>
                <w:szCs w:val="16"/>
                <w:cs/>
              </w:rPr>
            </w:pPr>
            <w:r>
              <w:rPr>
                <w:rFonts w:cs="Times New Roman"/>
                <w:color w:val="000000"/>
                <w:sz w:val="16"/>
                <w:szCs w:val="16"/>
              </w:rPr>
              <w:t>1,560</w:t>
            </w:r>
          </w:p>
        </w:tc>
        <w:tc>
          <w:tcPr>
            <w:tcW w:w="85" w:type="dxa"/>
            <w:vAlign w:val="bottom"/>
          </w:tcPr>
          <w:p w14:paraId="33416552"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6ED8D467" w14:textId="2CA4AB8C" w:rsidR="009313AE" w:rsidRPr="00CD2029" w:rsidRDefault="009313AE" w:rsidP="00912AB5">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0F59568D"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715A1EAF" w14:textId="66BC93E8" w:rsidR="009313AE" w:rsidRPr="00CD2029" w:rsidRDefault="009313AE" w:rsidP="009313AE">
            <w:pPr>
              <w:spacing w:line="240" w:lineRule="atLeast"/>
              <w:ind w:left="-421" w:right="89"/>
              <w:jc w:val="right"/>
              <w:rPr>
                <w:rFonts w:cs="Times New Roman"/>
                <w:color w:val="000000"/>
                <w:sz w:val="16"/>
                <w:szCs w:val="16"/>
                <w:cs/>
              </w:rPr>
            </w:pPr>
            <w:r w:rsidRPr="00CD2029">
              <w:rPr>
                <w:sz w:val="16"/>
                <w:szCs w:val="16"/>
              </w:rPr>
              <w:t>2,760</w:t>
            </w:r>
          </w:p>
        </w:tc>
      </w:tr>
      <w:tr w:rsidR="009313AE" w:rsidRPr="00CD2029" w14:paraId="02A675D5" w14:textId="77777777" w:rsidTr="00B125AF">
        <w:tc>
          <w:tcPr>
            <w:tcW w:w="2250" w:type="dxa"/>
            <w:vAlign w:val="bottom"/>
          </w:tcPr>
          <w:p w14:paraId="33EA9113" w14:textId="77777777" w:rsidR="009313AE" w:rsidRPr="00CD2029" w:rsidRDefault="009313AE" w:rsidP="009313AE">
            <w:pPr>
              <w:spacing w:line="240" w:lineRule="atLeast"/>
              <w:rPr>
                <w:rFonts w:cs="Times New Roman"/>
                <w:sz w:val="16"/>
                <w:szCs w:val="16"/>
              </w:rPr>
            </w:pPr>
            <w:r w:rsidRPr="00CD2029">
              <w:rPr>
                <w:rFonts w:cs="Times New Roman"/>
                <w:sz w:val="16"/>
                <w:szCs w:val="16"/>
              </w:rPr>
              <w:t>Prospect Development Co</w:t>
            </w:r>
            <w:r w:rsidRPr="00CD2029">
              <w:rPr>
                <w:rFonts w:cs="Times New Roman"/>
                <w:sz w:val="16"/>
                <w:szCs w:val="16"/>
                <w:cs/>
              </w:rPr>
              <w:t>.</w:t>
            </w:r>
            <w:r w:rsidRPr="00CD2029">
              <w:rPr>
                <w:rFonts w:cs="Times New Roman"/>
                <w:sz w:val="16"/>
                <w:szCs w:val="16"/>
              </w:rPr>
              <w:t>, Ltd</w:t>
            </w:r>
            <w:r w:rsidRPr="00CD2029">
              <w:rPr>
                <w:rFonts w:cs="Times New Roman"/>
                <w:sz w:val="16"/>
                <w:szCs w:val="16"/>
                <w:cs/>
              </w:rPr>
              <w:t>.</w:t>
            </w:r>
          </w:p>
        </w:tc>
        <w:tc>
          <w:tcPr>
            <w:tcW w:w="85" w:type="dxa"/>
            <w:vAlign w:val="bottom"/>
          </w:tcPr>
          <w:p w14:paraId="48CC5148"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tcPr>
          <w:p w14:paraId="615706A7" w14:textId="4EDF9F12" w:rsidR="009313AE" w:rsidRPr="00CD2029" w:rsidRDefault="009313AE" w:rsidP="009313AE">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2025</w:t>
            </w:r>
          </w:p>
        </w:tc>
        <w:tc>
          <w:tcPr>
            <w:tcW w:w="85" w:type="dxa"/>
            <w:vAlign w:val="bottom"/>
          </w:tcPr>
          <w:p w14:paraId="62A72A27"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1282" w:type="dxa"/>
          </w:tcPr>
          <w:p w14:paraId="4209132D" w14:textId="6F0EB3D9" w:rsidR="009313AE" w:rsidRPr="00CD2029" w:rsidRDefault="00CD2029" w:rsidP="00CD2029">
            <w:pPr>
              <w:tabs>
                <w:tab w:val="left" w:pos="832"/>
              </w:tabs>
              <w:spacing w:line="240" w:lineRule="atLeast"/>
              <w:ind w:left="-421" w:right="89"/>
              <w:rPr>
                <w:rFonts w:cs="Times New Roman"/>
                <w:color w:val="000000"/>
                <w:sz w:val="16"/>
                <w:szCs w:val="16"/>
              </w:rPr>
            </w:pPr>
            <w:r w:rsidRPr="00CD2029">
              <w:rPr>
                <w:rFonts w:cs="Times New Roman"/>
                <w:color w:val="000000"/>
                <w:sz w:val="16"/>
                <w:szCs w:val="16"/>
              </w:rPr>
              <w:tab/>
              <w:t>3,360</w:t>
            </w:r>
          </w:p>
        </w:tc>
        <w:tc>
          <w:tcPr>
            <w:tcW w:w="85" w:type="dxa"/>
            <w:vAlign w:val="bottom"/>
          </w:tcPr>
          <w:p w14:paraId="71318C99" w14:textId="77777777" w:rsidR="009313AE" w:rsidRPr="00CD2029" w:rsidRDefault="009313AE" w:rsidP="009313AE">
            <w:pPr>
              <w:tabs>
                <w:tab w:val="left" w:pos="4860"/>
                <w:tab w:val="right" w:pos="6300"/>
                <w:tab w:val="right" w:pos="8280"/>
              </w:tabs>
              <w:spacing w:line="240" w:lineRule="atLeast"/>
              <w:jc w:val="thaiDistribute"/>
              <w:rPr>
                <w:rFonts w:cs="Times New Roman"/>
                <w:sz w:val="16"/>
                <w:szCs w:val="16"/>
              </w:rPr>
            </w:pPr>
          </w:p>
        </w:tc>
        <w:tc>
          <w:tcPr>
            <w:tcW w:w="2079" w:type="dxa"/>
            <w:vAlign w:val="bottom"/>
          </w:tcPr>
          <w:p w14:paraId="14EBAEF7" w14:textId="303C4E28" w:rsidR="009313AE" w:rsidRPr="00CD2029" w:rsidRDefault="009313AE" w:rsidP="00912AB5">
            <w:pPr>
              <w:spacing w:line="240" w:lineRule="atLeast"/>
              <w:jc w:val="center"/>
              <w:rPr>
                <w:rFonts w:cs="Times New Roman"/>
                <w:color w:val="000000"/>
                <w:spacing w:val="-4"/>
                <w:sz w:val="16"/>
                <w:szCs w:val="16"/>
              </w:rPr>
            </w:pPr>
            <w:r w:rsidRPr="00CD2029">
              <w:rPr>
                <w:rFonts w:cs="Times New Roman"/>
                <w:color w:val="000000"/>
                <w:spacing w:val="-4"/>
                <w:sz w:val="16"/>
                <w:szCs w:val="16"/>
              </w:rPr>
              <w:t xml:space="preserve">1 January </w:t>
            </w:r>
            <w:r w:rsidRPr="00CD2029">
              <w:rPr>
                <w:color w:val="000000"/>
                <w:spacing w:val="-4"/>
                <w:sz w:val="16"/>
                <w:szCs w:val="16"/>
              </w:rPr>
              <w:t>-</w:t>
            </w:r>
            <w:r w:rsidRPr="00CD2029">
              <w:rPr>
                <w:rFonts w:cs="Times New Roman"/>
                <w:color w:val="000000"/>
                <w:spacing w:val="-4"/>
                <w:sz w:val="16"/>
                <w:szCs w:val="16"/>
              </w:rPr>
              <w:t xml:space="preserve"> 31 December 2024</w:t>
            </w:r>
          </w:p>
        </w:tc>
        <w:tc>
          <w:tcPr>
            <w:tcW w:w="85" w:type="dxa"/>
            <w:vAlign w:val="bottom"/>
          </w:tcPr>
          <w:p w14:paraId="30A3E411" w14:textId="77777777" w:rsidR="009313AE" w:rsidRPr="00CD2029" w:rsidRDefault="009313AE" w:rsidP="009313AE">
            <w:pPr>
              <w:tabs>
                <w:tab w:val="left" w:pos="4860"/>
                <w:tab w:val="right" w:pos="6300"/>
                <w:tab w:val="right" w:pos="8280"/>
              </w:tabs>
              <w:spacing w:line="240" w:lineRule="atLeast"/>
              <w:jc w:val="thaiDistribute"/>
              <w:rPr>
                <w:rFonts w:cs="Times New Roman"/>
                <w:color w:val="000000"/>
                <w:sz w:val="16"/>
                <w:szCs w:val="16"/>
              </w:rPr>
            </w:pPr>
          </w:p>
        </w:tc>
        <w:tc>
          <w:tcPr>
            <w:tcW w:w="935" w:type="dxa"/>
          </w:tcPr>
          <w:p w14:paraId="1A712BB5" w14:textId="20A1174F" w:rsidR="009313AE" w:rsidRPr="00CD2029" w:rsidRDefault="009313AE" w:rsidP="009313AE">
            <w:pPr>
              <w:spacing w:line="240" w:lineRule="atLeast"/>
              <w:ind w:left="-421" w:right="89"/>
              <w:jc w:val="right"/>
              <w:rPr>
                <w:rFonts w:cs="Times New Roman"/>
                <w:color w:val="000000"/>
                <w:sz w:val="16"/>
                <w:szCs w:val="16"/>
              </w:rPr>
            </w:pPr>
            <w:r w:rsidRPr="00CD2029">
              <w:rPr>
                <w:sz w:val="16"/>
                <w:szCs w:val="16"/>
              </w:rPr>
              <w:t>3,360</w:t>
            </w:r>
          </w:p>
        </w:tc>
      </w:tr>
    </w:tbl>
    <w:p w14:paraId="5216B9C7" w14:textId="77777777" w:rsidR="00B125AF" w:rsidRDefault="00B125AF" w:rsidP="00A43E16">
      <w:pPr>
        <w:tabs>
          <w:tab w:val="left" w:pos="4860"/>
          <w:tab w:val="right" w:pos="6300"/>
          <w:tab w:val="right" w:pos="8280"/>
        </w:tabs>
        <w:spacing w:line="260" w:lineRule="atLeast"/>
        <w:ind w:left="547"/>
        <w:jc w:val="thaiDistribute"/>
        <w:rPr>
          <w:rFonts w:cs="Times New Roman"/>
        </w:rPr>
      </w:pPr>
    </w:p>
    <w:p w14:paraId="45FC670A" w14:textId="21E7BBA7" w:rsidR="00B125AF" w:rsidRPr="00A43E16" w:rsidRDefault="00B125AF" w:rsidP="00A43E16">
      <w:pPr>
        <w:tabs>
          <w:tab w:val="left" w:pos="4860"/>
          <w:tab w:val="right" w:pos="6300"/>
          <w:tab w:val="right" w:pos="8280"/>
        </w:tabs>
        <w:spacing w:line="260" w:lineRule="atLeast"/>
        <w:ind w:left="547"/>
        <w:jc w:val="thaiDistribute"/>
        <w:rPr>
          <w:rFonts w:cs="Times New Roman"/>
        </w:rPr>
      </w:pPr>
      <w:r w:rsidRPr="00B125AF">
        <w:rPr>
          <w:rFonts w:cs="Times New Roman"/>
        </w:rPr>
        <w:t xml:space="preserve">On </w:t>
      </w:r>
      <w:r w:rsidRPr="00B125AF">
        <w:rPr>
          <w:rFonts w:cs="Times New Roman"/>
          <w:color w:val="000000"/>
        </w:rPr>
        <w:t>29 June 2025</w:t>
      </w:r>
      <w:r w:rsidRPr="00B125AF">
        <w:rPr>
          <w:rFonts w:cs="Times New Roman"/>
        </w:rPr>
        <w:t xml:space="preserve">, the Company amended its service agreement with </w:t>
      </w:r>
      <w:proofErr w:type="spellStart"/>
      <w:r w:rsidRPr="00B125AF">
        <w:rPr>
          <w:rFonts w:cs="Times New Roman"/>
        </w:rPr>
        <w:t>Finansa</w:t>
      </w:r>
      <w:proofErr w:type="spellEnd"/>
      <w:r w:rsidRPr="00B125AF">
        <w:rPr>
          <w:rFonts w:cs="Times New Roman"/>
        </w:rPr>
        <w:t xml:space="preserve"> Fund Management Ltd., changing the service fee from Baht 9.0 million per year to Baht 0.6 million per year. The revised agreement will be effective from </w:t>
      </w:r>
      <w:r>
        <w:rPr>
          <w:rFonts w:cs="Times New Roman"/>
        </w:rPr>
        <w:t xml:space="preserve">1 </w:t>
      </w:r>
      <w:r w:rsidRPr="00B125AF">
        <w:rPr>
          <w:rFonts w:cs="Times New Roman"/>
        </w:rPr>
        <w:t>July 2025 onwards</w:t>
      </w:r>
    </w:p>
    <w:p w14:paraId="130D122C" w14:textId="58C2081E" w:rsidR="00F72A64" w:rsidRPr="00A43E16" w:rsidRDefault="00A43E16" w:rsidP="00A43E16">
      <w:pPr>
        <w:overflowPunct/>
        <w:autoSpaceDE/>
        <w:autoSpaceDN/>
        <w:adjustRightInd/>
        <w:textAlignment w:val="auto"/>
        <w:rPr>
          <w:rFonts w:cs="Times New Roman"/>
        </w:rPr>
      </w:pPr>
      <w:r>
        <w:rPr>
          <w:rFonts w:cs="Times New Roman"/>
        </w:rPr>
        <w:br w:type="page"/>
      </w:r>
    </w:p>
    <w:p w14:paraId="34AB57FA" w14:textId="7F43F0DB" w:rsidR="00A97FE1" w:rsidRPr="00850073" w:rsidRDefault="00995FDB"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Short</w:t>
      </w:r>
      <w:r w:rsidR="006301AD" w:rsidRPr="006301AD">
        <w:rPr>
          <w:b/>
          <w:bCs/>
          <w:sz w:val="24"/>
          <w:szCs w:val="24"/>
          <w:lang w:val="en-GB"/>
        </w:rPr>
        <w:t>-</w:t>
      </w:r>
      <w:r>
        <w:rPr>
          <w:rFonts w:cs="Times New Roman"/>
          <w:b/>
          <w:bCs/>
          <w:sz w:val="24"/>
          <w:szCs w:val="24"/>
        </w:rPr>
        <w:t>term 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w:t>
      </w:r>
      <w:r w:rsidR="00704EC8">
        <w:rPr>
          <w:rFonts w:cs="Times New Roman"/>
          <w:b/>
          <w:bCs/>
          <w:sz w:val="24"/>
          <w:szCs w:val="24"/>
        </w:rPr>
        <w:t xml:space="preserve"> parties</w:t>
      </w:r>
    </w:p>
    <w:p w14:paraId="6A724096" w14:textId="77777777" w:rsidR="00AB1D59" w:rsidRPr="008833C4" w:rsidRDefault="00AB1D59" w:rsidP="008833C4">
      <w:pPr>
        <w:pStyle w:val="ListParagraph"/>
        <w:tabs>
          <w:tab w:val="left" w:pos="540"/>
        </w:tabs>
        <w:overflowPunct/>
        <w:autoSpaceDE/>
        <w:autoSpaceDN/>
        <w:adjustRightInd/>
        <w:ind w:left="540" w:right="-43"/>
        <w:jc w:val="both"/>
        <w:textAlignment w:val="auto"/>
        <w:outlineLvl w:val="0"/>
        <w:rPr>
          <w:rFonts w:cs="Times New Roman"/>
          <w:szCs w:val="22"/>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AA3D2D" w:rsidRPr="00926309" w14:paraId="72CDB084" w14:textId="77777777" w:rsidTr="00B720FA">
        <w:trPr>
          <w:trHeight w:val="520"/>
        </w:trPr>
        <w:tc>
          <w:tcPr>
            <w:tcW w:w="4014" w:type="dxa"/>
            <w:vAlign w:val="bottom"/>
          </w:tcPr>
          <w:p w14:paraId="3C24A989" w14:textId="77777777" w:rsidR="00AA3D2D" w:rsidRPr="00926309" w:rsidRDefault="00AA3D2D" w:rsidP="00AA3D2D">
            <w:pPr>
              <w:tabs>
                <w:tab w:val="left" w:pos="886"/>
              </w:tabs>
              <w:spacing w:line="240" w:lineRule="atLeast"/>
              <w:ind w:left="346"/>
              <w:rPr>
                <w:rFonts w:cs="Times New Roman"/>
                <w:b/>
                <w:bCs/>
                <w:cs/>
              </w:rPr>
            </w:pPr>
            <w:r w:rsidRPr="00926309">
              <w:rPr>
                <w:rFonts w:cs="Times New Roman"/>
                <w:b/>
                <w:bCs/>
                <w:cs/>
              </w:rPr>
              <w:t xml:space="preserve">  </w:t>
            </w:r>
          </w:p>
        </w:tc>
        <w:tc>
          <w:tcPr>
            <w:tcW w:w="2610" w:type="dxa"/>
            <w:gridSpan w:val="3"/>
          </w:tcPr>
          <w:p w14:paraId="491A195E" w14:textId="77777777" w:rsidR="00AA3D2D" w:rsidRPr="00582389" w:rsidRDefault="00AA3D2D" w:rsidP="00AA3D2D">
            <w:pPr>
              <w:tabs>
                <w:tab w:val="left" w:pos="720"/>
              </w:tabs>
              <w:jc w:val="center"/>
              <w:rPr>
                <w:rFonts w:cs="Times New Roman"/>
                <w:b/>
              </w:rPr>
            </w:pPr>
            <w:r w:rsidRPr="00582389">
              <w:rPr>
                <w:rFonts w:cs="Times New Roman"/>
                <w:b/>
              </w:rPr>
              <w:t xml:space="preserve">Consolidated </w:t>
            </w:r>
          </w:p>
          <w:p w14:paraId="343AC02B" w14:textId="094BF40F"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6588CDF3" w14:textId="0353784C"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4C51D3AB" w14:textId="004FF831"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7A3232A4" w14:textId="77777777"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31992A0" w14:textId="77777777" w:rsidTr="00EF7319">
        <w:trPr>
          <w:trHeight w:val="272"/>
        </w:trPr>
        <w:tc>
          <w:tcPr>
            <w:tcW w:w="4014" w:type="dxa"/>
            <w:vAlign w:val="bottom"/>
          </w:tcPr>
          <w:p w14:paraId="57F9AA5E" w14:textId="77777777" w:rsidR="00D823EB" w:rsidRPr="00926309" w:rsidRDefault="00D823EB" w:rsidP="00D823EB">
            <w:pPr>
              <w:tabs>
                <w:tab w:val="left" w:pos="886"/>
              </w:tabs>
              <w:spacing w:line="240" w:lineRule="atLeast"/>
              <w:ind w:left="346"/>
              <w:rPr>
                <w:rFonts w:cs="Times New Roman"/>
                <w:b/>
                <w:bCs/>
                <w:cs/>
              </w:rPr>
            </w:pPr>
          </w:p>
        </w:tc>
        <w:tc>
          <w:tcPr>
            <w:tcW w:w="1260" w:type="dxa"/>
            <w:vAlign w:val="center"/>
          </w:tcPr>
          <w:p w14:paraId="7695247A" w14:textId="70DE3B9F" w:rsidR="00D823EB" w:rsidRPr="00926309" w:rsidRDefault="00D823EB" w:rsidP="00D823EB">
            <w:pPr>
              <w:spacing w:line="240" w:lineRule="atLeast"/>
              <w:jc w:val="center"/>
              <w:rPr>
                <w:rFonts w:cs="Times New Roman"/>
                <w:i/>
                <w:iCs/>
                <w:color w:val="000000"/>
              </w:rPr>
            </w:pPr>
            <w:r w:rsidRPr="00926309">
              <w:rPr>
                <w:rFonts w:cs="Times New Roman"/>
              </w:rPr>
              <w:t>3</w:t>
            </w:r>
            <w:r w:rsidR="00400CB4">
              <w:rPr>
                <w:rFonts w:cs="Times New Roman"/>
              </w:rPr>
              <w:t>0 June</w:t>
            </w:r>
          </w:p>
        </w:tc>
        <w:tc>
          <w:tcPr>
            <w:tcW w:w="90" w:type="dxa"/>
            <w:vAlign w:val="center"/>
          </w:tcPr>
          <w:p w14:paraId="734E7BFF" w14:textId="7109CF5C" w:rsidR="00D823EB" w:rsidRPr="00926309" w:rsidRDefault="00D823EB" w:rsidP="00D823EB">
            <w:pPr>
              <w:spacing w:line="240" w:lineRule="atLeast"/>
              <w:jc w:val="center"/>
              <w:rPr>
                <w:rFonts w:cs="Times New Roman"/>
                <w:i/>
                <w:iCs/>
                <w:color w:val="000000"/>
              </w:rPr>
            </w:pPr>
          </w:p>
        </w:tc>
        <w:tc>
          <w:tcPr>
            <w:tcW w:w="1260" w:type="dxa"/>
            <w:vAlign w:val="center"/>
          </w:tcPr>
          <w:p w14:paraId="041FE64D" w14:textId="241EAA89" w:rsidR="00D823EB" w:rsidRPr="00926309" w:rsidRDefault="00D823EB" w:rsidP="00D823EB">
            <w:pPr>
              <w:spacing w:line="240" w:lineRule="atLeast"/>
              <w:jc w:val="center"/>
              <w:rPr>
                <w:rFonts w:cs="Times New Roman"/>
                <w:i/>
                <w:iCs/>
                <w:color w:val="000000"/>
              </w:rPr>
            </w:pPr>
            <w:r w:rsidRPr="00926309">
              <w:rPr>
                <w:rFonts w:cs="Times New Roman"/>
                <w:color w:val="000000"/>
              </w:rPr>
              <w:t>31 December</w:t>
            </w:r>
          </w:p>
        </w:tc>
        <w:tc>
          <w:tcPr>
            <w:tcW w:w="90" w:type="dxa"/>
            <w:tcBorders>
              <w:bottom w:val="nil"/>
            </w:tcBorders>
            <w:vAlign w:val="center"/>
          </w:tcPr>
          <w:p w14:paraId="2009C014" w14:textId="7EA7BD8E" w:rsidR="00D823EB" w:rsidRPr="00926309" w:rsidRDefault="00D823EB" w:rsidP="00D823EB">
            <w:pPr>
              <w:spacing w:line="240" w:lineRule="atLeast"/>
              <w:jc w:val="center"/>
              <w:rPr>
                <w:rFonts w:cs="Times New Roman"/>
                <w:i/>
                <w:iCs/>
                <w:color w:val="000000"/>
              </w:rPr>
            </w:pPr>
          </w:p>
        </w:tc>
        <w:tc>
          <w:tcPr>
            <w:tcW w:w="1260" w:type="dxa"/>
            <w:vAlign w:val="center"/>
          </w:tcPr>
          <w:p w14:paraId="311A7045" w14:textId="5C2901B9" w:rsidR="00D823EB" w:rsidRPr="00926309" w:rsidRDefault="00D823EB" w:rsidP="00D823EB">
            <w:pPr>
              <w:spacing w:line="240" w:lineRule="atLeast"/>
              <w:jc w:val="center"/>
              <w:rPr>
                <w:rFonts w:cs="Times New Roman"/>
                <w:color w:val="000000"/>
                <w:szCs w:val="28"/>
              </w:rPr>
            </w:pPr>
            <w:r w:rsidRPr="00926309">
              <w:rPr>
                <w:rFonts w:cs="Times New Roman"/>
              </w:rPr>
              <w:t>3</w:t>
            </w:r>
            <w:r w:rsidR="00400CB4">
              <w:rPr>
                <w:rFonts w:cs="Times New Roman"/>
              </w:rPr>
              <w:t>0 June</w:t>
            </w:r>
          </w:p>
        </w:tc>
        <w:tc>
          <w:tcPr>
            <w:tcW w:w="90" w:type="dxa"/>
            <w:tcBorders>
              <w:top w:val="nil"/>
              <w:bottom w:val="nil"/>
            </w:tcBorders>
            <w:vAlign w:val="center"/>
          </w:tcPr>
          <w:p w14:paraId="5E51D8F6"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04FD43AA" w14:textId="37FB04BA" w:rsidR="00D823EB" w:rsidRPr="00926309" w:rsidRDefault="00D823EB" w:rsidP="00D823EB">
            <w:pPr>
              <w:spacing w:line="240" w:lineRule="atLeast"/>
              <w:jc w:val="center"/>
              <w:rPr>
                <w:rFonts w:cs="Times New Roman"/>
                <w:color w:val="000000"/>
              </w:rPr>
            </w:pPr>
            <w:r w:rsidRPr="00926309">
              <w:rPr>
                <w:rFonts w:cs="Times New Roman"/>
                <w:color w:val="000000"/>
              </w:rPr>
              <w:t>31 December</w:t>
            </w:r>
          </w:p>
        </w:tc>
      </w:tr>
      <w:tr w:rsidR="009313AE" w:rsidRPr="00926309" w14:paraId="39614139" w14:textId="77777777" w:rsidTr="00EF7319">
        <w:trPr>
          <w:trHeight w:val="259"/>
        </w:trPr>
        <w:tc>
          <w:tcPr>
            <w:tcW w:w="4014" w:type="dxa"/>
            <w:vAlign w:val="bottom"/>
          </w:tcPr>
          <w:p w14:paraId="071AAAA4" w14:textId="77777777" w:rsidR="009313AE" w:rsidRPr="00926309" w:rsidRDefault="009313AE" w:rsidP="009313AE">
            <w:pPr>
              <w:tabs>
                <w:tab w:val="left" w:pos="886"/>
              </w:tabs>
              <w:spacing w:line="240" w:lineRule="atLeast"/>
              <w:ind w:left="230"/>
              <w:rPr>
                <w:rFonts w:cs="Times New Roman"/>
                <w:b/>
                <w:bCs/>
                <w:cs/>
              </w:rPr>
            </w:pPr>
          </w:p>
        </w:tc>
        <w:tc>
          <w:tcPr>
            <w:tcW w:w="1260" w:type="dxa"/>
            <w:vAlign w:val="center"/>
          </w:tcPr>
          <w:p w14:paraId="07610871" w14:textId="509EA116" w:rsidR="009313AE" w:rsidRPr="00926309" w:rsidRDefault="009313AE" w:rsidP="009313AE">
            <w:pPr>
              <w:spacing w:line="240" w:lineRule="atLeast"/>
              <w:jc w:val="center"/>
              <w:rPr>
                <w:rFonts w:cs="Times New Roman"/>
                <w:i/>
                <w:iCs/>
                <w:color w:val="000000"/>
              </w:rPr>
            </w:pPr>
            <w:r w:rsidRPr="00926309">
              <w:rPr>
                <w:rFonts w:cs="Times New Roman"/>
                <w:color w:val="000000"/>
              </w:rPr>
              <w:t>202</w:t>
            </w:r>
            <w:r>
              <w:rPr>
                <w:rFonts w:cs="Times New Roman"/>
                <w:color w:val="000000"/>
              </w:rPr>
              <w:t>5</w:t>
            </w:r>
          </w:p>
        </w:tc>
        <w:tc>
          <w:tcPr>
            <w:tcW w:w="90" w:type="dxa"/>
            <w:vAlign w:val="center"/>
          </w:tcPr>
          <w:p w14:paraId="018B656E" w14:textId="1B8B369C" w:rsidR="009313AE" w:rsidRPr="00926309" w:rsidRDefault="009313AE" w:rsidP="009313AE">
            <w:pPr>
              <w:spacing w:line="240" w:lineRule="atLeast"/>
              <w:jc w:val="center"/>
              <w:rPr>
                <w:rFonts w:cs="Times New Roman"/>
                <w:i/>
                <w:iCs/>
                <w:color w:val="000000"/>
              </w:rPr>
            </w:pPr>
          </w:p>
        </w:tc>
        <w:tc>
          <w:tcPr>
            <w:tcW w:w="1260" w:type="dxa"/>
            <w:vAlign w:val="center"/>
          </w:tcPr>
          <w:p w14:paraId="29DFB23B" w14:textId="5F252936" w:rsidR="009313AE" w:rsidRPr="00926309" w:rsidRDefault="009313AE" w:rsidP="009313AE">
            <w:pPr>
              <w:spacing w:line="240" w:lineRule="atLeast"/>
              <w:jc w:val="center"/>
              <w:rPr>
                <w:rFonts w:cs="Times New Roman"/>
                <w:i/>
                <w:iCs/>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251116FF" w14:textId="6DF34D0C" w:rsidR="009313AE" w:rsidRPr="00926309" w:rsidRDefault="009313AE" w:rsidP="009313AE">
            <w:pPr>
              <w:spacing w:line="240" w:lineRule="atLeast"/>
              <w:jc w:val="center"/>
              <w:rPr>
                <w:rFonts w:cs="Times New Roman"/>
                <w:i/>
                <w:iCs/>
                <w:color w:val="000000"/>
              </w:rPr>
            </w:pPr>
          </w:p>
        </w:tc>
        <w:tc>
          <w:tcPr>
            <w:tcW w:w="1260" w:type="dxa"/>
            <w:tcBorders>
              <w:top w:val="nil"/>
              <w:bottom w:val="nil"/>
            </w:tcBorders>
            <w:vAlign w:val="center"/>
          </w:tcPr>
          <w:p w14:paraId="1BABEEB3" w14:textId="70B37F54" w:rsidR="009313AE" w:rsidRPr="00926309" w:rsidRDefault="009313AE" w:rsidP="009313AE">
            <w:pPr>
              <w:spacing w:line="240" w:lineRule="atLeast"/>
              <w:jc w:val="center"/>
              <w:rPr>
                <w:rFonts w:cs="Times New Roman"/>
                <w:color w:val="000000"/>
                <w:cs/>
              </w:rPr>
            </w:pPr>
            <w:r w:rsidRPr="00926309">
              <w:rPr>
                <w:rFonts w:cs="Times New Roman"/>
                <w:color w:val="000000"/>
              </w:rPr>
              <w:t>202</w:t>
            </w:r>
            <w:r>
              <w:rPr>
                <w:rFonts w:cs="Times New Roman"/>
                <w:color w:val="000000"/>
              </w:rPr>
              <w:t>5</w:t>
            </w:r>
          </w:p>
        </w:tc>
        <w:tc>
          <w:tcPr>
            <w:tcW w:w="90" w:type="dxa"/>
            <w:tcBorders>
              <w:top w:val="nil"/>
              <w:bottom w:val="nil"/>
            </w:tcBorders>
            <w:vAlign w:val="center"/>
          </w:tcPr>
          <w:p w14:paraId="2DF10ADA" w14:textId="77777777" w:rsidR="009313AE" w:rsidRPr="00926309" w:rsidRDefault="009313AE" w:rsidP="009313AE">
            <w:pPr>
              <w:spacing w:line="240" w:lineRule="atLeast"/>
              <w:jc w:val="center"/>
              <w:rPr>
                <w:rFonts w:cs="Times New Roman"/>
                <w:color w:val="000000"/>
              </w:rPr>
            </w:pPr>
          </w:p>
        </w:tc>
        <w:tc>
          <w:tcPr>
            <w:tcW w:w="1260" w:type="dxa"/>
            <w:tcBorders>
              <w:top w:val="nil"/>
              <w:bottom w:val="nil"/>
            </w:tcBorders>
            <w:vAlign w:val="center"/>
          </w:tcPr>
          <w:p w14:paraId="133A29C6" w14:textId="7FFF9551" w:rsidR="009313AE" w:rsidRPr="00926309" w:rsidRDefault="009313AE" w:rsidP="009313AE">
            <w:pPr>
              <w:spacing w:line="240" w:lineRule="atLeast"/>
              <w:jc w:val="center"/>
              <w:rPr>
                <w:rFonts w:cs="Times New Roman"/>
                <w:color w:val="000000"/>
              </w:rPr>
            </w:pPr>
            <w:r w:rsidRPr="00926309">
              <w:rPr>
                <w:rFonts w:cs="Times New Roman"/>
                <w:color w:val="000000"/>
              </w:rPr>
              <w:t>202</w:t>
            </w:r>
            <w:r>
              <w:rPr>
                <w:rFonts w:cs="Times New Roman"/>
                <w:color w:val="000000"/>
              </w:rPr>
              <w:t>4</w:t>
            </w:r>
          </w:p>
        </w:tc>
      </w:tr>
      <w:tr w:rsidR="00AA3D2D" w:rsidRPr="00926309" w14:paraId="4B6C098D" w14:textId="77777777" w:rsidTr="00B720FA">
        <w:trPr>
          <w:trHeight w:val="259"/>
        </w:trPr>
        <w:tc>
          <w:tcPr>
            <w:tcW w:w="4014" w:type="dxa"/>
            <w:vAlign w:val="bottom"/>
          </w:tcPr>
          <w:p w14:paraId="630FF0F3" w14:textId="77777777" w:rsidR="00AA3D2D" w:rsidRPr="00926309" w:rsidRDefault="00AA3D2D" w:rsidP="00AA3D2D">
            <w:pPr>
              <w:tabs>
                <w:tab w:val="left" w:pos="886"/>
              </w:tabs>
              <w:spacing w:line="240" w:lineRule="atLeast"/>
              <w:ind w:left="346"/>
              <w:rPr>
                <w:rFonts w:cs="Times New Roman"/>
                <w:b/>
                <w:bCs/>
                <w:cs/>
              </w:rPr>
            </w:pPr>
          </w:p>
        </w:tc>
        <w:tc>
          <w:tcPr>
            <w:tcW w:w="5310" w:type="dxa"/>
            <w:gridSpan w:val="7"/>
          </w:tcPr>
          <w:p w14:paraId="68101114" w14:textId="77777777" w:rsidR="00AA3D2D" w:rsidRPr="00926309" w:rsidRDefault="00AA3D2D" w:rsidP="00AA3D2D">
            <w:pPr>
              <w:spacing w:line="240" w:lineRule="atLeast"/>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7239AB" w:rsidRPr="00926309" w14:paraId="1C1717FD" w14:textId="77777777" w:rsidTr="00B720FA">
        <w:trPr>
          <w:trHeight w:val="176"/>
        </w:trPr>
        <w:tc>
          <w:tcPr>
            <w:tcW w:w="4014" w:type="dxa"/>
            <w:vAlign w:val="bottom"/>
          </w:tcPr>
          <w:p w14:paraId="0AB74589" w14:textId="7A822093" w:rsidR="007239AB" w:rsidRPr="00926309" w:rsidRDefault="007239AB" w:rsidP="007239AB">
            <w:pPr>
              <w:tabs>
                <w:tab w:val="left" w:pos="886"/>
              </w:tabs>
              <w:spacing w:line="240" w:lineRule="atLeast"/>
              <w:ind w:left="346" w:hanging="184"/>
              <w:jc w:val="both"/>
              <w:rPr>
                <w:rFonts w:cs="Times New Roman"/>
                <w:cs/>
              </w:rPr>
            </w:pPr>
            <w:r w:rsidRPr="00926309">
              <w:rPr>
                <w:rFonts w:cs="Times New Roman"/>
                <w:spacing w:val="-2"/>
              </w:rPr>
              <w:t>Short</w:t>
            </w:r>
            <w:r w:rsidRPr="006301AD">
              <w:rPr>
                <w:rFonts w:cs="Times New Roman"/>
                <w:spacing w:val="-2"/>
                <w:lang w:val="en-GB"/>
              </w:rPr>
              <w:t>-</w:t>
            </w:r>
            <w:r w:rsidRPr="00926309">
              <w:rPr>
                <w:rFonts w:cs="Times New Roman"/>
                <w:spacing w:val="-2"/>
              </w:rPr>
              <w:t>term loans to othe</w:t>
            </w:r>
            <w:r>
              <w:rPr>
                <w:rFonts w:cs="Times New Roman"/>
                <w:spacing w:val="-2"/>
              </w:rPr>
              <w:t>r parties</w:t>
            </w:r>
            <w:r w:rsidRPr="00926309">
              <w:rPr>
                <w:rFonts w:cs="Times New Roman"/>
                <w:spacing w:val="-2"/>
              </w:rPr>
              <w:t xml:space="preserve"> </w:t>
            </w:r>
          </w:p>
        </w:tc>
        <w:tc>
          <w:tcPr>
            <w:tcW w:w="1260" w:type="dxa"/>
            <w:tcBorders>
              <w:bottom w:val="nil"/>
            </w:tcBorders>
          </w:tcPr>
          <w:p w14:paraId="2DF37A73" w14:textId="6311BCF0" w:rsidR="007239AB" w:rsidRPr="00D75A01" w:rsidRDefault="007239AB" w:rsidP="007239AB">
            <w:pPr>
              <w:tabs>
                <w:tab w:val="decimal" w:pos="1080"/>
              </w:tabs>
              <w:spacing w:line="240" w:lineRule="atLeast"/>
              <w:ind w:left="18"/>
            </w:pPr>
            <w:r w:rsidRPr="008A73ED">
              <w:t>83,000</w:t>
            </w:r>
          </w:p>
        </w:tc>
        <w:tc>
          <w:tcPr>
            <w:tcW w:w="90" w:type="dxa"/>
          </w:tcPr>
          <w:p w14:paraId="04C4EB48" w14:textId="3B676C66" w:rsidR="007239AB" w:rsidRPr="00926309" w:rsidRDefault="007239AB" w:rsidP="007239AB">
            <w:pPr>
              <w:tabs>
                <w:tab w:val="decimal" w:pos="1028"/>
              </w:tabs>
              <w:spacing w:line="240" w:lineRule="atLeast"/>
              <w:jc w:val="center"/>
              <w:rPr>
                <w:rFonts w:cs="Times New Roman"/>
                <w:i/>
                <w:iCs/>
              </w:rPr>
            </w:pPr>
          </w:p>
        </w:tc>
        <w:tc>
          <w:tcPr>
            <w:tcW w:w="1260" w:type="dxa"/>
            <w:tcBorders>
              <w:bottom w:val="nil"/>
            </w:tcBorders>
          </w:tcPr>
          <w:p w14:paraId="75987070" w14:textId="5AB4672D" w:rsidR="007239AB" w:rsidRPr="00926309" w:rsidRDefault="007239AB" w:rsidP="007239AB">
            <w:pPr>
              <w:tabs>
                <w:tab w:val="decimal" w:pos="1080"/>
              </w:tabs>
              <w:spacing w:line="240" w:lineRule="atLeast"/>
              <w:ind w:left="18"/>
              <w:rPr>
                <w:rFonts w:cs="Times New Roman"/>
                <w:i/>
                <w:iCs/>
              </w:rPr>
            </w:pPr>
            <w:r w:rsidRPr="008A73ED">
              <w:t>83,000</w:t>
            </w:r>
          </w:p>
        </w:tc>
        <w:tc>
          <w:tcPr>
            <w:tcW w:w="90" w:type="dxa"/>
            <w:tcBorders>
              <w:bottom w:val="nil"/>
            </w:tcBorders>
          </w:tcPr>
          <w:p w14:paraId="33F34E0B" w14:textId="07D79C6B" w:rsidR="007239AB" w:rsidRPr="00926309" w:rsidRDefault="007239AB" w:rsidP="007239AB">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1805DB75" w14:textId="123D0661" w:rsidR="007239AB" w:rsidRPr="00926309" w:rsidRDefault="007239AB" w:rsidP="007239AB">
            <w:pPr>
              <w:tabs>
                <w:tab w:val="decimal" w:pos="1079"/>
              </w:tabs>
              <w:spacing w:line="240" w:lineRule="atLeast"/>
              <w:rPr>
                <w:rFonts w:cs="Times New Roman"/>
              </w:rPr>
            </w:pPr>
            <w:r w:rsidRPr="008A73ED">
              <w:t>83,000</w:t>
            </w:r>
          </w:p>
        </w:tc>
        <w:tc>
          <w:tcPr>
            <w:tcW w:w="90" w:type="dxa"/>
            <w:tcBorders>
              <w:top w:val="nil"/>
              <w:bottom w:val="nil"/>
            </w:tcBorders>
          </w:tcPr>
          <w:p w14:paraId="33C0DAB7" w14:textId="77777777" w:rsidR="007239AB" w:rsidRPr="00926309" w:rsidRDefault="007239AB" w:rsidP="007239AB">
            <w:pPr>
              <w:tabs>
                <w:tab w:val="decimal" w:pos="1260"/>
              </w:tabs>
              <w:spacing w:line="240" w:lineRule="atLeast"/>
              <w:rPr>
                <w:rFonts w:cs="Times New Roman"/>
                <w:cs/>
              </w:rPr>
            </w:pPr>
          </w:p>
        </w:tc>
        <w:tc>
          <w:tcPr>
            <w:tcW w:w="1260" w:type="dxa"/>
            <w:tcBorders>
              <w:top w:val="nil"/>
              <w:bottom w:val="nil"/>
            </w:tcBorders>
          </w:tcPr>
          <w:p w14:paraId="089375B3" w14:textId="0FB18527" w:rsidR="007239AB" w:rsidRPr="00926309" w:rsidRDefault="007239AB" w:rsidP="007239AB">
            <w:pPr>
              <w:tabs>
                <w:tab w:val="decimal" w:pos="1080"/>
              </w:tabs>
              <w:spacing w:line="240" w:lineRule="atLeast"/>
              <w:rPr>
                <w:rFonts w:cs="Times New Roman"/>
                <w:cs/>
              </w:rPr>
            </w:pPr>
            <w:r w:rsidRPr="008A73ED">
              <w:t>83,000</w:t>
            </w:r>
          </w:p>
        </w:tc>
      </w:tr>
      <w:tr w:rsidR="007239AB" w:rsidRPr="00926309" w14:paraId="180895B2" w14:textId="77777777" w:rsidTr="00B720FA">
        <w:trPr>
          <w:trHeight w:val="272"/>
        </w:trPr>
        <w:tc>
          <w:tcPr>
            <w:tcW w:w="4014" w:type="dxa"/>
            <w:vAlign w:val="bottom"/>
          </w:tcPr>
          <w:p w14:paraId="3D001515" w14:textId="77777777" w:rsidR="007239AB" w:rsidRPr="00926309" w:rsidRDefault="007239AB" w:rsidP="007239AB">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cs="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tcPr>
          <w:p w14:paraId="478EFA7F" w14:textId="3A8A3BD3" w:rsidR="007239AB" w:rsidRPr="00D75A01" w:rsidRDefault="007239AB" w:rsidP="007239AB">
            <w:pPr>
              <w:tabs>
                <w:tab w:val="decimal" w:pos="1080"/>
              </w:tabs>
              <w:spacing w:line="240" w:lineRule="atLeast"/>
              <w:ind w:left="18"/>
            </w:pPr>
            <w:r w:rsidRPr="008A73ED">
              <w:t>(13,000)</w:t>
            </w:r>
          </w:p>
        </w:tc>
        <w:tc>
          <w:tcPr>
            <w:tcW w:w="90" w:type="dxa"/>
          </w:tcPr>
          <w:p w14:paraId="52302966" w14:textId="24A2B1DF" w:rsidR="007239AB" w:rsidRPr="00926309" w:rsidRDefault="007239AB" w:rsidP="007239AB">
            <w:pPr>
              <w:tabs>
                <w:tab w:val="decimal" w:pos="1028"/>
              </w:tabs>
              <w:spacing w:line="240" w:lineRule="atLeast"/>
              <w:jc w:val="center"/>
              <w:rPr>
                <w:rFonts w:cs="Times New Roman"/>
                <w:i/>
                <w:iCs/>
              </w:rPr>
            </w:pPr>
          </w:p>
        </w:tc>
        <w:tc>
          <w:tcPr>
            <w:tcW w:w="1260" w:type="dxa"/>
            <w:tcBorders>
              <w:bottom w:val="single" w:sz="4" w:space="0" w:color="auto"/>
            </w:tcBorders>
          </w:tcPr>
          <w:p w14:paraId="2BC7DDDD" w14:textId="55E720C8" w:rsidR="007239AB" w:rsidRPr="00926309" w:rsidRDefault="007239AB" w:rsidP="007239AB">
            <w:pPr>
              <w:tabs>
                <w:tab w:val="decimal" w:pos="1080"/>
              </w:tabs>
              <w:spacing w:line="240" w:lineRule="atLeast"/>
              <w:ind w:left="18"/>
              <w:rPr>
                <w:rFonts w:cs="Times New Roman"/>
                <w:i/>
                <w:iCs/>
              </w:rPr>
            </w:pPr>
            <w:r w:rsidRPr="008A73ED">
              <w:t>(13,000)</w:t>
            </w:r>
          </w:p>
        </w:tc>
        <w:tc>
          <w:tcPr>
            <w:tcW w:w="90" w:type="dxa"/>
            <w:tcBorders>
              <w:bottom w:val="nil"/>
            </w:tcBorders>
          </w:tcPr>
          <w:p w14:paraId="4735AE1B" w14:textId="453F630E" w:rsidR="007239AB" w:rsidRPr="00926309" w:rsidRDefault="007239AB" w:rsidP="007239AB">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tcPr>
          <w:p w14:paraId="716515BA" w14:textId="4A2A8204" w:rsidR="007239AB" w:rsidRPr="00926309" w:rsidRDefault="007239AB" w:rsidP="007239AB">
            <w:pPr>
              <w:tabs>
                <w:tab w:val="decimal" w:pos="1079"/>
              </w:tabs>
              <w:spacing w:line="240" w:lineRule="atLeast"/>
              <w:rPr>
                <w:rFonts w:cs="Times New Roman"/>
              </w:rPr>
            </w:pPr>
            <w:r w:rsidRPr="008A73ED">
              <w:t>(13,000)</w:t>
            </w:r>
          </w:p>
        </w:tc>
        <w:tc>
          <w:tcPr>
            <w:tcW w:w="90" w:type="dxa"/>
            <w:tcBorders>
              <w:top w:val="nil"/>
              <w:bottom w:val="nil"/>
            </w:tcBorders>
          </w:tcPr>
          <w:p w14:paraId="4DFF6B31" w14:textId="77777777" w:rsidR="007239AB" w:rsidRPr="00926309" w:rsidRDefault="007239AB" w:rsidP="007239AB">
            <w:pPr>
              <w:tabs>
                <w:tab w:val="decimal" w:pos="1260"/>
              </w:tabs>
              <w:spacing w:line="240" w:lineRule="atLeast"/>
              <w:rPr>
                <w:rFonts w:cs="Times New Roman"/>
                <w:cs/>
              </w:rPr>
            </w:pPr>
          </w:p>
        </w:tc>
        <w:tc>
          <w:tcPr>
            <w:tcW w:w="1260" w:type="dxa"/>
            <w:tcBorders>
              <w:top w:val="nil"/>
              <w:bottom w:val="single" w:sz="4" w:space="0" w:color="auto"/>
            </w:tcBorders>
          </w:tcPr>
          <w:p w14:paraId="5AC022EC" w14:textId="51A2CEBF" w:rsidR="007239AB" w:rsidRPr="00926309" w:rsidRDefault="007239AB" w:rsidP="007239AB">
            <w:pPr>
              <w:tabs>
                <w:tab w:val="decimal" w:pos="1080"/>
              </w:tabs>
              <w:spacing w:line="240" w:lineRule="atLeast"/>
              <w:rPr>
                <w:rFonts w:cs="Times New Roman"/>
                <w:cs/>
              </w:rPr>
            </w:pPr>
            <w:r w:rsidRPr="008A73ED">
              <w:t>(13,000)</w:t>
            </w:r>
          </w:p>
        </w:tc>
      </w:tr>
      <w:tr w:rsidR="007239AB" w:rsidRPr="00926309" w14:paraId="31C4F819" w14:textId="77777777" w:rsidTr="00B720FA">
        <w:trPr>
          <w:trHeight w:val="49"/>
        </w:trPr>
        <w:tc>
          <w:tcPr>
            <w:tcW w:w="4014" w:type="dxa"/>
            <w:tcBorders>
              <w:bottom w:val="nil"/>
            </w:tcBorders>
            <w:vAlign w:val="bottom"/>
          </w:tcPr>
          <w:p w14:paraId="1C639EF7" w14:textId="77777777" w:rsidR="007239AB" w:rsidRPr="00926309" w:rsidRDefault="007239AB" w:rsidP="007239AB">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2A679AEA" w14:textId="6425D20F" w:rsidR="007239AB" w:rsidRPr="00D75A01" w:rsidRDefault="007239AB" w:rsidP="007239AB">
            <w:pPr>
              <w:tabs>
                <w:tab w:val="decimal" w:pos="1080"/>
              </w:tabs>
              <w:spacing w:line="240" w:lineRule="atLeast"/>
              <w:ind w:left="18"/>
              <w:rPr>
                <w:b/>
                <w:bCs/>
              </w:rPr>
            </w:pPr>
            <w:r w:rsidRPr="00D823EB">
              <w:rPr>
                <w:b/>
                <w:bCs/>
              </w:rPr>
              <w:t>70,000</w:t>
            </w:r>
          </w:p>
        </w:tc>
        <w:tc>
          <w:tcPr>
            <w:tcW w:w="90" w:type="dxa"/>
            <w:tcBorders>
              <w:bottom w:val="nil"/>
            </w:tcBorders>
          </w:tcPr>
          <w:p w14:paraId="5ED7A102" w14:textId="27EE005D" w:rsidR="007239AB" w:rsidRPr="00D823EB" w:rsidRDefault="007239AB" w:rsidP="007239AB">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0EA131C8" w14:textId="1EE18707" w:rsidR="007239AB" w:rsidRPr="00D823EB" w:rsidRDefault="007239AB" w:rsidP="007239AB">
            <w:pPr>
              <w:tabs>
                <w:tab w:val="decimal" w:pos="1080"/>
              </w:tabs>
              <w:spacing w:line="240" w:lineRule="atLeast"/>
              <w:ind w:left="18"/>
              <w:rPr>
                <w:rFonts w:cs="Times New Roman"/>
                <w:b/>
                <w:bCs/>
                <w:i/>
                <w:iCs/>
              </w:rPr>
            </w:pPr>
            <w:r w:rsidRPr="00D823EB">
              <w:rPr>
                <w:b/>
                <w:bCs/>
              </w:rPr>
              <w:t>70,000</w:t>
            </w:r>
          </w:p>
        </w:tc>
        <w:tc>
          <w:tcPr>
            <w:tcW w:w="90" w:type="dxa"/>
            <w:tcBorders>
              <w:bottom w:val="nil"/>
            </w:tcBorders>
          </w:tcPr>
          <w:p w14:paraId="34D62047" w14:textId="372E8496" w:rsidR="007239AB" w:rsidRPr="00D823EB" w:rsidRDefault="007239AB" w:rsidP="007239AB">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tcPr>
          <w:p w14:paraId="15A126A0" w14:textId="5BCAB7EE" w:rsidR="007239AB" w:rsidRPr="00D823EB" w:rsidRDefault="007239AB" w:rsidP="007239AB">
            <w:pPr>
              <w:tabs>
                <w:tab w:val="decimal" w:pos="1079"/>
              </w:tabs>
              <w:spacing w:line="240" w:lineRule="atLeast"/>
              <w:rPr>
                <w:rFonts w:cs="Times New Roman"/>
                <w:b/>
                <w:bCs/>
                <w:cs/>
              </w:rPr>
            </w:pPr>
            <w:r w:rsidRPr="00D823EB">
              <w:rPr>
                <w:b/>
                <w:bCs/>
              </w:rPr>
              <w:t>70,000</w:t>
            </w:r>
          </w:p>
        </w:tc>
        <w:tc>
          <w:tcPr>
            <w:tcW w:w="90" w:type="dxa"/>
            <w:tcBorders>
              <w:top w:val="nil"/>
              <w:bottom w:val="nil"/>
            </w:tcBorders>
          </w:tcPr>
          <w:p w14:paraId="62539201" w14:textId="77777777" w:rsidR="007239AB" w:rsidRPr="00D823EB" w:rsidRDefault="007239AB" w:rsidP="007239AB">
            <w:pPr>
              <w:tabs>
                <w:tab w:val="decimal" w:pos="1260"/>
              </w:tabs>
              <w:spacing w:line="240" w:lineRule="atLeast"/>
              <w:rPr>
                <w:rFonts w:cs="Times New Roman"/>
                <w:b/>
                <w:bCs/>
                <w:cs/>
              </w:rPr>
            </w:pPr>
          </w:p>
        </w:tc>
        <w:tc>
          <w:tcPr>
            <w:tcW w:w="1260" w:type="dxa"/>
            <w:tcBorders>
              <w:top w:val="nil"/>
              <w:bottom w:val="double" w:sz="4" w:space="0" w:color="auto"/>
            </w:tcBorders>
          </w:tcPr>
          <w:p w14:paraId="3B150DF3" w14:textId="1E4572E6" w:rsidR="007239AB" w:rsidRPr="00D823EB" w:rsidRDefault="007239AB" w:rsidP="007239AB">
            <w:pPr>
              <w:tabs>
                <w:tab w:val="decimal" w:pos="1080"/>
              </w:tabs>
              <w:spacing w:line="240" w:lineRule="atLeast"/>
              <w:rPr>
                <w:rFonts w:cs="Times New Roman"/>
                <w:b/>
                <w:bCs/>
                <w:cs/>
              </w:rPr>
            </w:pPr>
            <w:r w:rsidRPr="00D823EB">
              <w:rPr>
                <w:b/>
                <w:bCs/>
              </w:rPr>
              <w:t>70,000</w:t>
            </w:r>
          </w:p>
        </w:tc>
      </w:tr>
    </w:tbl>
    <w:p w14:paraId="7A20917A" w14:textId="7CA8AEB5" w:rsidR="005209BD" w:rsidRDefault="005209BD" w:rsidP="008833C4">
      <w:pPr>
        <w:overflowPunct/>
        <w:autoSpaceDE/>
        <w:autoSpaceDN/>
        <w:adjustRightInd/>
        <w:textAlignment w:val="auto"/>
        <w:rPr>
          <w:rFonts w:cs="Times New Roman"/>
          <w:b/>
          <w:bCs/>
          <w:i/>
          <w:iCs/>
        </w:rPr>
      </w:pPr>
    </w:p>
    <w:p w14:paraId="74397A04" w14:textId="5E7B9E2A" w:rsidR="00A97FE1" w:rsidRPr="00996ECC" w:rsidRDefault="00754AAE" w:rsidP="009F7CF4">
      <w:pPr>
        <w:spacing w:line="240" w:lineRule="atLeast"/>
        <w:ind w:left="540" w:right="-205" w:hanging="540"/>
        <w:rPr>
          <w:rFonts w:cs="Times New Roman"/>
          <w:b/>
          <w:bCs/>
          <w:i/>
          <w:iCs/>
        </w:rPr>
      </w:pPr>
      <w:r>
        <w:rPr>
          <w:b/>
          <w:bCs/>
          <w:i/>
          <w:iCs/>
          <w:szCs w:val="28"/>
        </w:rPr>
        <w:t>3</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type of loans</w:t>
      </w:r>
    </w:p>
    <w:p w14:paraId="7EB3A6ED" w14:textId="77777777" w:rsidR="00AB1D59" w:rsidRPr="008833C4" w:rsidRDefault="00AB1D59" w:rsidP="008833C4">
      <w:pPr>
        <w:ind w:left="1260" w:right="-205"/>
        <w:rPr>
          <w:rFonts w:cs="Times New Roman"/>
          <w:b/>
          <w:bCs/>
          <w:color w:val="000000"/>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8E7ADE" w:rsidRPr="00926309" w14:paraId="170FD588" w14:textId="77777777" w:rsidTr="00B720FA">
        <w:trPr>
          <w:trHeight w:val="562"/>
        </w:trPr>
        <w:tc>
          <w:tcPr>
            <w:tcW w:w="3960" w:type="dxa"/>
          </w:tcPr>
          <w:p w14:paraId="4D17CB1B" w14:textId="77777777" w:rsidR="008E7ADE" w:rsidRPr="00926309" w:rsidRDefault="008E7ADE" w:rsidP="008E7ADE">
            <w:pPr>
              <w:tabs>
                <w:tab w:val="left" w:pos="1620"/>
              </w:tabs>
              <w:spacing w:line="240" w:lineRule="atLeast"/>
              <w:ind w:left="1080"/>
              <w:jc w:val="both"/>
              <w:rPr>
                <w:rFonts w:cs="Times New Roman"/>
                <w:color w:val="000000"/>
              </w:rPr>
            </w:pPr>
          </w:p>
        </w:tc>
        <w:tc>
          <w:tcPr>
            <w:tcW w:w="2610" w:type="dxa"/>
            <w:gridSpan w:val="3"/>
          </w:tcPr>
          <w:p w14:paraId="293B33E6" w14:textId="77777777" w:rsidR="008E7ADE" w:rsidRPr="00582389" w:rsidRDefault="008E7ADE" w:rsidP="008E7ADE">
            <w:pPr>
              <w:tabs>
                <w:tab w:val="left" w:pos="720"/>
              </w:tabs>
              <w:jc w:val="center"/>
              <w:rPr>
                <w:rFonts w:cs="Times New Roman"/>
                <w:b/>
              </w:rPr>
            </w:pPr>
            <w:r w:rsidRPr="00582389">
              <w:rPr>
                <w:rFonts w:cs="Times New Roman"/>
                <w:b/>
              </w:rPr>
              <w:t xml:space="preserve">Consolidated </w:t>
            </w:r>
          </w:p>
          <w:p w14:paraId="17A3C377" w14:textId="5F42C489"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Pr>
          <w:p w14:paraId="47D92D7D" w14:textId="0D15C7EF"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22FB81F5" w14:textId="7777777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01D9AEB4" w14:textId="25B54CA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FF9AD6F" w14:textId="77777777" w:rsidTr="00EA5F78">
        <w:trPr>
          <w:trHeight w:val="294"/>
        </w:trPr>
        <w:tc>
          <w:tcPr>
            <w:tcW w:w="3960" w:type="dxa"/>
          </w:tcPr>
          <w:p w14:paraId="557F8757"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7C48FFF5" w14:textId="125F84AD" w:rsidR="00D823EB" w:rsidRPr="00926309" w:rsidRDefault="00D823EB" w:rsidP="00D823EB">
            <w:pPr>
              <w:spacing w:line="240" w:lineRule="atLeast"/>
              <w:ind w:left="-108" w:firstLine="108"/>
              <w:jc w:val="center"/>
              <w:rPr>
                <w:rFonts w:cs="Times New Roman"/>
              </w:rPr>
            </w:pPr>
            <w:r w:rsidRPr="00926309">
              <w:rPr>
                <w:rFonts w:cs="Times New Roman"/>
              </w:rPr>
              <w:t>3</w:t>
            </w:r>
            <w:r w:rsidR="00400CB4">
              <w:rPr>
                <w:rFonts w:cs="Times New Roman"/>
              </w:rPr>
              <w:t>0 June</w:t>
            </w:r>
          </w:p>
        </w:tc>
        <w:tc>
          <w:tcPr>
            <w:tcW w:w="90" w:type="dxa"/>
            <w:vAlign w:val="center"/>
          </w:tcPr>
          <w:p w14:paraId="5FFE322A" w14:textId="77777777" w:rsidR="00D823EB" w:rsidRPr="00926309" w:rsidRDefault="00D823EB" w:rsidP="00D823EB">
            <w:pPr>
              <w:spacing w:line="240" w:lineRule="atLeast"/>
              <w:ind w:left="-108" w:firstLine="108"/>
              <w:jc w:val="center"/>
              <w:rPr>
                <w:rFonts w:cs="Times New Roman"/>
              </w:rPr>
            </w:pPr>
          </w:p>
        </w:tc>
        <w:tc>
          <w:tcPr>
            <w:tcW w:w="1260" w:type="dxa"/>
            <w:vAlign w:val="center"/>
          </w:tcPr>
          <w:p w14:paraId="0653A6CD" w14:textId="3CDD5100"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vAlign w:val="center"/>
          </w:tcPr>
          <w:p w14:paraId="250A3144" w14:textId="35B1F012" w:rsidR="00D823EB" w:rsidRPr="00926309" w:rsidRDefault="00D823EB" w:rsidP="00D823EB">
            <w:pPr>
              <w:spacing w:line="240" w:lineRule="atLeast"/>
              <w:ind w:left="-108" w:firstLine="108"/>
              <w:jc w:val="center"/>
              <w:rPr>
                <w:rFonts w:cs="Times New Roman"/>
              </w:rPr>
            </w:pPr>
          </w:p>
        </w:tc>
        <w:tc>
          <w:tcPr>
            <w:tcW w:w="1260" w:type="dxa"/>
            <w:vAlign w:val="center"/>
          </w:tcPr>
          <w:p w14:paraId="187809A5" w14:textId="649DB658" w:rsidR="00D823EB" w:rsidRPr="00986658" w:rsidRDefault="00D823EB" w:rsidP="00D823EB">
            <w:pPr>
              <w:spacing w:line="240" w:lineRule="atLeast"/>
              <w:jc w:val="center"/>
              <w:rPr>
                <w:rFonts w:cs="Times New Roman"/>
              </w:rPr>
            </w:pPr>
            <w:r w:rsidRPr="00926309">
              <w:rPr>
                <w:rFonts w:cs="Times New Roman"/>
              </w:rPr>
              <w:t>3</w:t>
            </w:r>
            <w:r w:rsidR="00400CB4">
              <w:rPr>
                <w:rFonts w:cs="Times New Roman"/>
              </w:rPr>
              <w:t>0 June</w:t>
            </w:r>
          </w:p>
        </w:tc>
        <w:tc>
          <w:tcPr>
            <w:tcW w:w="90" w:type="dxa"/>
            <w:vAlign w:val="center"/>
          </w:tcPr>
          <w:p w14:paraId="5016CE24" w14:textId="77777777" w:rsidR="00D823EB" w:rsidRPr="00926309" w:rsidRDefault="00D823EB" w:rsidP="00D823EB">
            <w:pPr>
              <w:spacing w:line="240" w:lineRule="atLeast"/>
              <w:jc w:val="center"/>
              <w:rPr>
                <w:rFonts w:cs="Times New Roman"/>
                <w:color w:val="000000"/>
              </w:rPr>
            </w:pPr>
          </w:p>
        </w:tc>
        <w:tc>
          <w:tcPr>
            <w:tcW w:w="1303" w:type="dxa"/>
            <w:vAlign w:val="center"/>
          </w:tcPr>
          <w:p w14:paraId="15EF14B2" w14:textId="69458DCC"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754AAE" w:rsidRPr="00926309" w14:paraId="304A2CA0" w14:textId="77777777" w:rsidTr="00EA5F78">
        <w:trPr>
          <w:trHeight w:val="280"/>
        </w:trPr>
        <w:tc>
          <w:tcPr>
            <w:tcW w:w="3960" w:type="dxa"/>
          </w:tcPr>
          <w:p w14:paraId="787F3AB6" w14:textId="77777777" w:rsidR="00754AAE" w:rsidRPr="00926309" w:rsidRDefault="00754AAE" w:rsidP="00754AAE">
            <w:pPr>
              <w:tabs>
                <w:tab w:val="left" w:pos="1620"/>
              </w:tabs>
              <w:spacing w:line="240" w:lineRule="atLeast"/>
              <w:ind w:left="1080"/>
              <w:jc w:val="both"/>
              <w:rPr>
                <w:rFonts w:cs="Times New Roman"/>
                <w:color w:val="000000"/>
              </w:rPr>
            </w:pPr>
          </w:p>
        </w:tc>
        <w:tc>
          <w:tcPr>
            <w:tcW w:w="1260" w:type="dxa"/>
            <w:vAlign w:val="center"/>
          </w:tcPr>
          <w:p w14:paraId="1C509CB2" w14:textId="535CA183"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5</w:t>
            </w:r>
          </w:p>
        </w:tc>
        <w:tc>
          <w:tcPr>
            <w:tcW w:w="90" w:type="dxa"/>
            <w:vAlign w:val="center"/>
          </w:tcPr>
          <w:p w14:paraId="3BB47205" w14:textId="77777777" w:rsidR="00754AAE" w:rsidRPr="00926309" w:rsidRDefault="00754AAE" w:rsidP="00754AAE">
            <w:pPr>
              <w:spacing w:line="240" w:lineRule="atLeast"/>
              <w:ind w:left="-108" w:firstLine="108"/>
              <w:jc w:val="center"/>
              <w:rPr>
                <w:rFonts w:cs="Times New Roman"/>
                <w:color w:val="000000"/>
              </w:rPr>
            </w:pPr>
          </w:p>
        </w:tc>
        <w:tc>
          <w:tcPr>
            <w:tcW w:w="1260" w:type="dxa"/>
            <w:vAlign w:val="center"/>
          </w:tcPr>
          <w:p w14:paraId="5B29D69F" w14:textId="41979988"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c>
          <w:tcPr>
            <w:tcW w:w="90" w:type="dxa"/>
            <w:vAlign w:val="center"/>
          </w:tcPr>
          <w:p w14:paraId="78F9784C" w14:textId="7B147718" w:rsidR="00754AAE" w:rsidRPr="00926309" w:rsidRDefault="00754AAE" w:rsidP="00754AAE">
            <w:pPr>
              <w:spacing w:line="240" w:lineRule="atLeast"/>
              <w:ind w:left="-108" w:firstLine="108"/>
              <w:jc w:val="center"/>
              <w:rPr>
                <w:rFonts w:cs="Times New Roman"/>
                <w:color w:val="000000"/>
              </w:rPr>
            </w:pPr>
          </w:p>
        </w:tc>
        <w:tc>
          <w:tcPr>
            <w:tcW w:w="1260" w:type="dxa"/>
            <w:vAlign w:val="center"/>
          </w:tcPr>
          <w:p w14:paraId="43FC4B95" w14:textId="79F4DAE4" w:rsidR="00754AAE" w:rsidRPr="00926309" w:rsidRDefault="00754AAE" w:rsidP="00754AAE">
            <w:pPr>
              <w:spacing w:line="240" w:lineRule="atLeast"/>
              <w:ind w:left="-108" w:firstLine="108"/>
              <w:jc w:val="center"/>
              <w:rPr>
                <w:rFonts w:cs="Times New Roman"/>
                <w:color w:val="000000"/>
                <w:cs/>
              </w:rPr>
            </w:pPr>
            <w:r w:rsidRPr="00926309">
              <w:rPr>
                <w:rFonts w:cs="Times New Roman"/>
                <w:color w:val="000000"/>
              </w:rPr>
              <w:t>202</w:t>
            </w:r>
            <w:r>
              <w:rPr>
                <w:rFonts w:cs="Times New Roman"/>
                <w:color w:val="000000"/>
              </w:rPr>
              <w:t>5</w:t>
            </w:r>
          </w:p>
        </w:tc>
        <w:tc>
          <w:tcPr>
            <w:tcW w:w="90" w:type="dxa"/>
            <w:vAlign w:val="center"/>
          </w:tcPr>
          <w:p w14:paraId="40EC6986" w14:textId="77777777" w:rsidR="00754AAE" w:rsidRPr="00926309" w:rsidRDefault="00754AAE" w:rsidP="00754AAE">
            <w:pPr>
              <w:spacing w:line="240" w:lineRule="atLeast"/>
              <w:ind w:left="-108" w:firstLine="108"/>
              <w:jc w:val="center"/>
              <w:rPr>
                <w:rFonts w:cs="Times New Roman"/>
                <w:color w:val="000000"/>
              </w:rPr>
            </w:pPr>
          </w:p>
        </w:tc>
        <w:tc>
          <w:tcPr>
            <w:tcW w:w="1303" w:type="dxa"/>
            <w:vAlign w:val="center"/>
          </w:tcPr>
          <w:p w14:paraId="4898FDB7" w14:textId="23ECB9E2" w:rsidR="00754AAE" w:rsidRPr="00926309" w:rsidRDefault="00754AAE" w:rsidP="00754AAE">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r>
      <w:tr w:rsidR="00CC7D4F" w:rsidRPr="00926309" w14:paraId="1E72F0E8" w14:textId="77777777" w:rsidTr="00B720FA">
        <w:trPr>
          <w:trHeight w:val="280"/>
        </w:trPr>
        <w:tc>
          <w:tcPr>
            <w:tcW w:w="3960" w:type="dxa"/>
          </w:tcPr>
          <w:p w14:paraId="289EB31E" w14:textId="77777777" w:rsidR="00CC7D4F" w:rsidRPr="00926309" w:rsidRDefault="00CC7D4F" w:rsidP="008E7ADE">
            <w:pPr>
              <w:tabs>
                <w:tab w:val="left" w:pos="1620"/>
              </w:tabs>
              <w:spacing w:line="240" w:lineRule="atLeast"/>
              <w:jc w:val="both"/>
              <w:rPr>
                <w:rFonts w:cs="Times New Roman"/>
                <w:color w:val="000000"/>
              </w:rPr>
            </w:pPr>
          </w:p>
        </w:tc>
        <w:tc>
          <w:tcPr>
            <w:tcW w:w="5353" w:type="dxa"/>
            <w:gridSpan w:val="7"/>
          </w:tcPr>
          <w:p w14:paraId="6B4A5A31" w14:textId="0F6E03CB" w:rsidR="00CC7D4F" w:rsidRPr="00926309" w:rsidRDefault="00CC7D4F" w:rsidP="008E7ADE">
            <w:pPr>
              <w:spacing w:line="240" w:lineRule="atLeast"/>
              <w:ind w:left="-108" w:firstLine="108"/>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295774" w:rsidRPr="00926309" w14:paraId="2410D5AE" w14:textId="77777777" w:rsidTr="00B25B39">
        <w:trPr>
          <w:trHeight w:val="294"/>
        </w:trPr>
        <w:tc>
          <w:tcPr>
            <w:tcW w:w="3960" w:type="dxa"/>
            <w:vAlign w:val="bottom"/>
          </w:tcPr>
          <w:p w14:paraId="5C60621E" w14:textId="16FA2AB9"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26309">
              <w:rPr>
                <w:rFonts w:ascii="Times New Roman" w:hAnsi="Times New Roman" w:cs="Times New Roman"/>
                <w:sz w:val="22"/>
                <w:szCs w:val="22"/>
                <w:lang w:val="en-US" w:eastAsia="en-US"/>
              </w:rPr>
              <w:t>Promissory notes</w:t>
            </w:r>
          </w:p>
        </w:tc>
        <w:tc>
          <w:tcPr>
            <w:tcW w:w="1260" w:type="dxa"/>
            <w:vAlign w:val="bottom"/>
          </w:tcPr>
          <w:p w14:paraId="59364CE2" w14:textId="764422F4" w:rsidR="00295774" w:rsidRPr="00926309" w:rsidRDefault="00295774" w:rsidP="00295774">
            <w:pPr>
              <w:tabs>
                <w:tab w:val="decimal" w:pos="1081"/>
              </w:tabs>
              <w:spacing w:line="240" w:lineRule="atLeast"/>
              <w:ind w:left="18"/>
              <w:rPr>
                <w:rFonts w:cs="Times New Roman"/>
              </w:rPr>
            </w:pPr>
            <w:r w:rsidRPr="003B095F">
              <w:t>13,000</w:t>
            </w:r>
          </w:p>
        </w:tc>
        <w:tc>
          <w:tcPr>
            <w:tcW w:w="90" w:type="dxa"/>
            <w:vAlign w:val="bottom"/>
          </w:tcPr>
          <w:p w14:paraId="20E5B7BB" w14:textId="77777777" w:rsidR="00295774" w:rsidRPr="00926309" w:rsidRDefault="00295774" w:rsidP="00295774">
            <w:pPr>
              <w:tabs>
                <w:tab w:val="decimal" w:pos="1171"/>
              </w:tabs>
              <w:spacing w:line="240" w:lineRule="atLeast"/>
              <w:ind w:left="18"/>
              <w:rPr>
                <w:rFonts w:cs="Times New Roman"/>
              </w:rPr>
            </w:pPr>
          </w:p>
        </w:tc>
        <w:tc>
          <w:tcPr>
            <w:tcW w:w="1260" w:type="dxa"/>
            <w:vAlign w:val="bottom"/>
          </w:tcPr>
          <w:p w14:paraId="4010DBF6" w14:textId="54319970" w:rsidR="00295774" w:rsidRPr="00926309" w:rsidRDefault="00295774" w:rsidP="00295774">
            <w:pPr>
              <w:tabs>
                <w:tab w:val="decimal" w:pos="1080"/>
              </w:tabs>
              <w:spacing w:line="240" w:lineRule="atLeast"/>
              <w:ind w:left="18"/>
              <w:rPr>
                <w:rFonts w:cs="Times New Roman"/>
              </w:rPr>
            </w:pPr>
            <w:r w:rsidRPr="003B095F">
              <w:t>13,000</w:t>
            </w:r>
          </w:p>
        </w:tc>
        <w:tc>
          <w:tcPr>
            <w:tcW w:w="90" w:type="dxa"/>
            <w:vAlign w:val="bottom"/>
          </w:tcPr>
          <w:p w14:paraId="59EF2508" w14:textId="26DB246B" w:rsidR="00295774" w:rsidRPr="00926309" w:rsidRDefault="00295774" w:rsidP="00295774">
            <w:pPr>
              <w:tabs>
                <w:tab w:val="decimal" w:pos="1171"/>
              </w:tabs>
              <w:spacing w:line="240" w:lineRule="atLeast"/>
              <w:ind w:left="18"/>
              <w:rPr>
                <w:rFonts w:cs="Times New Roman"/>
              </w:rPr>
            </w:pPr>
          </w:p>
        </w:tc>
        <w:tc>
          <w:tcPr>
            <w:tcW w:w="1260" w:type="dxa"/>
            <w:vAlign w:val="bottom"/>
          </w:tcPr>
          <w:p w14:paraId="78A0EE8A" w14:textId="67DC0689" w:rsidR="00295774" w:rsidRPr="00926309" w:rsidRDefault="00295774" w:rsidP="00295774">
            <w:pPr>
              <w:tabs>
                <w:tab w:val="decimal" w:pos="1079"/>
              </w:tabs>
              <w:spacing w:line="240" w:lineRule="atLeast"/>
              <w:ind w:left="18"/>
              <w:rPr>
                <w:rFonts w:cs="Times New Roman"/>
              </w:rPr>
            </w:pPr>
            <w:r w:rsidRPr="003B095F">
              <w:t>13,000</w:t>
            </w:r>
          </w:p>
        </w:tc>
        <w:tc>
          <w:tcPr>
            <w:tcW w:w="90" w:type="dxa"/>
            <w:vAlign w:val="bottom"/>
          </w:tcPr>
          <w:p w14:paraId="50EC1593" w14:textId="77777777" w:rsidR="00295774" w:rsidRPr="00926309" w:rsidRDefault="00295774" w:rsidP="00295774">
            <w:pPr>
              <w:tabs>
                <w:tab w:val="decimal" w:pos="1361"/>
              </w:tabs>
              <w:spacing w:line="240" w:lineRule="atLeast"/>
              <w:ind w:left="321"/>
              <w:jc w:val="both"/>
              <w:rPr>
                <w:rFonts w:cs="Times New Roman"/>
                <w:cs/>
              </w:rPr>
            </w:pPr>
          </w:p>
        </w:tc>
        <w:tc>
          <w:tcPr>
            <w:tcW w:w="1303" w:type="dxa"/>
            <w:vAlign w:val="bottom"/>
          </w:tcPr>
          <w:p w14:paraId="0C04828B" w14:textId="1F700743" w:rsidR="00295774" w:rsidRPr="00926309" w:rsidRDefault="00295774" w:rsidP="00295774">
            <w:pPr>
              <w:tabs>
                <w:tab w:val="decimal" w:pos="1080"/>
              </w:tabs>
              <w:spacing w:line="240" w:lineRule="atLeast"/>
              <w:ind w:left="18"/>
              <w:rPr>
                <w:rFonts w:cs="Times New Roman"/>
              </w:rPr>
            </w:pPr>
            <w:r w:rsidRPr="003B095F">
              <w:t>13,000</w:t>
            </w:r>
          </w:p>
        </w:tc>
      </w:tr>
      <w:tr w:rsidR="00295774" w:rsidRPr="00926309" w14:paraId="507F1E55" w14:textId="77777777" w:rsidTr="00B25B39">
        <w:trPr>
          <w:trHeight w:val="294"/>
        </w:trPr>
        <w:tc>
          <w:tcPr>
            <w:tcW w:w="3960" w:type="dxa"/>
            <w:vAlign w:val="bottom"/>
          </w:tcPr>
          <w:p w14:paraId="3DDB3866" w14:textId="1478E19E"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w:t>
            </w:r>
          </w:p>
        </w:tc>
        <w:tc>
          <w:tcPr>
            <w:tcW w:w="1260" w:type="dxa"/>
            <w:tcBorders>
              <w:bottom w:val="single" w:sz="4" w:space="0" w:color="auto"/>
            </w:tcBorders>
            <w:vAlign w:val="bottom"/>
          </w:tcPr>
          <w:p w14:paraId="4C37641E" w14:textId="2EFDE23A" w:rsidR="00295774" w:rsidRPr="00926309" w:rsidRDefault="00295774" w:rsidP="00295774">
            <w:pPr>
              <w:tabs>
                <w:tab w:val="decimal" w:pos="1081"/>
              </w:tabs>
              <w:spacing w:line="240" w:lineRule="atLeast"/>
              <w:ind w:left="18"/>
              <w:rPr>
                <w:rFonts w:cs="Times New Roman"/>
              </w:rPr>
            </w:pPr>
            <w:r w:rsidRPr="003B095F">
              <w:t>70,000</w:t>
            </w:r>
          </w:p>
        </w:tc>
        <w:tc>
          <w:tcPr>
            <w:tcW w:w="90" w:type="dxa"/>
            <w:vAlign w:val="bottom"/>
          </w:tcPr>
          <w:p w14:paraId="59CBDE0F" w14:textId="77777777" w:rsidR="00295774" w:rsidRPr="00926309" w:rsidRDefault="00295774" w:rsidP="00295774">
            <w:pPr>
              <w:tabs>
                <w:tab w:val="decimal" w:pos="1171"/>
              </w:tabs>
              <w:spacing w:line="240" w:lineRule="atLeast"/>
              <w:ind w:left="18"/>
              <w:rPr>
                <w:rFonts w:cs="Times New Roman"/>
              </w:rPr>
            </w:pPr>
          </w:p>
        </w:tc>
        <w:tc>
          <w:tcPr>
            <w:tcW w:w="1260" w:type="dxa"/>
            <w:tcBorders>
              <w:bottom w:val="single" w:sz="4" w:space="0" w:color="auto"/>
            </w:tcBorders>
            <w:vAlign w:val="bottom"/>
          </w:tcPr>
          <w:p w14:paraId="44E49C8E" w14:textId="0DD834FB" w:rsidR="00295774" w:rsidRPr="00926309" w:rsidRDefault="00295774" w:rsidP="00295774">
            <w:pPr>
              <w:tabs>
                <w:tab w:val="decimal" w:pos="1080"/>
              </w:tabs>
              <w:spacing w:line="240" w:lineRule="atLeast"/>
              <w:ind w:left="18"/>
              <w:rPr>
                <w:rFonts w:cs="Times New Roman"/>
              </w:rPr>
            </w:pPr>
            <w:r w:rsidRPr="003B095F">
              <w:t>70,000</w:t>
            </w:r>
          </w:p>
        </w:tc>
        <w:tc>
          <w:tcPr>
            <w:tcW w:w="90" w:type="dxa"/>
            <w:vAlign w:val="bottom"/>
          </w:tcPr>
          <w:p w14:paraId="51554B3E" w14:textId="1DD664C5" w:rsidR="00295774" w:rsidRPr="00926309" w:rsidRDefault="00295774" w:rsidP="00295774">
            <w:pPr>
              <w:tabs>
                <w:tab w:val="decimal" w:pos="1171"/>
              </w:tabs>
              <w:spacing w:line="240" w:lineRule="atLeast"/>
              <w:ind w:left="18"/>
              <w:rPr>
                <w:rFonts w:cs="Times New Roman"/>
              </w:rPr>
            </w:pPr>
          </w:p>
        </w:tc>
        <w:tc>
          <w:tcPr>
            <w:tcW w:w="1260" w:type="dxa"/>
            <w:tcBorders>
              <w:bottom w:val="single" w:sz="4" w:space="0" w:color="auto"/>
            </w:tcBorders>
            <w:vAlign w:val="bottom"/>
          </w:tcPr>
          <w:p w14:paraId="1E0F7C78" w14:textId="7EF3A75B" w:rsidR="00295774" w:rsidRPr="00926309" w:rsidRDefault="00295774" w:rsidP="00295774">
            <w:pPr>
              <w:tabs>
                <w:tab w:val="decimal" w:pos="1079"/>
              </w:tabs>
              <w:spacing w:line="240" w:lineRule="atLeast"/>
              <w:ind w:left="18"/>
              <w:rPr>
                <w:rFonts w:cs="Times New Roman"/>
              </w:rPr>
            </w:pPr>
            <w:r w:rsidRPr="003B095F">
              <w:t>70,000</w:t>
            </w:r>
          </w:p>
        </w:tc>
        <w:tc>
          <w:tcPr>
            <w:tcW w:w="90" w:type="dxa"/>
            <w:vAlign w:val="bottom"/>
          </w:tcPr>
          <w:p w14:paraId="5326D226"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1358CB62" w14:textId="73F8996B" w:rsidR="00295774" w:rsidRPr="00926309" w:rsidRDefault="00295774" w:rsidP="00295774">
            <w:pPr>
              <w:tabs>
                <w:tab w:val="decimal" w:pos="1080"/>
              </w:tabs>
              <w:spacing w:line="240" w:lineRule="atLeast"/>
              <w:ind w:left="18"/>
              <w:rPr>
                <w:rFonts w:cs="Times New Roman"/>
              </w:rPr>
            </w:pPr>
            <w:r w:rsidRPr="003B095F">
              <w:t>70,000</w:t>
            </w:r>
          </w:p>
        </w:tc>
      </w:tr>
      <w:tr w:rsidR="00295774" w:rsidRPr="00926309" w14:paraId="41E18A14" w14:textId="77777777" w:rsidTr="00C9569F">
        <w:trPr>
          <w:trHeight w:val="294"/>
        </w:trPr>
        <w:tc>
          <w:tcPr>
            <w:tcW w:w="3960" w:type="dxa"/>
            <w:vAlign w:val="bottom"/>
          </w:tcPr>
          <w:p w14:paraId="1A25D169" w14:textId="19945D1B" w:rsidR="00295774" w:rsidRPr="00926309" w:rsidRDefault="00295774" w:rsidP="0029577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Total 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 to other</w:t>
            </w:r>
            <w:r>
              <w:rPr>
                <w:rFonts w:ascii="Times New Roman" w:hAnsi="Times New Roman" w:cs="Times New Roman"/>
                <w:sz w:val="22"/>
                <w:szCs w:val="22"/>
                <w:lang w:val="en-US" w:eastAsia="en-US"/>
              </w:rPr>
              <w:t xml:space="preserve"> parties</w:t>
            </w:r>
          </w:p>
        </w:tc>
        <w:tc>
          <w:tcPr>
            <w:tcW w:w="1260" w:type="dxa"/>
            <w:tcBorders>
              <w:top w:val="single" w:sz="4" w:space="0" w:color="auto"/>
            </w:tcBorders>
            <w:vAlign w:val="center"/>
          </w:tcPr>
          <w:p w14:paraId="34D6B72F" w14:textId="5CDCA103" w:rsidR="00295774" w:rsidRPr="00926309" w:rsidRDefault="00295774" w:rsidP="00295774">
            <w:pPr>
              <w:tabs>
                <w:tab w:val="decimal" w:pos="1081"/>
              </w:tabs>
              <w:spacing w:line="240" w:lineRule="atLeast"/>
              <w:ind w:left="18"/>
              <w:rPr>
                <w:rFonts w:cs="Times New Roman"/>
              </w:rPr>
            </w:pPr>
            <w:r w:rsidRPr="003B095F">
              <w:t>83,000</w:t>
            </w:r>
          </w:p>
        </w:tc>
        <w:tc>
          <w:tcPr>
            <w:tcW w:w="90" w:type="dxa"/>
            <w:vAlign w:val="center"/>
          </w:tcPr>
          <w:p w14:paraId="026C9F04" w14:textId="77777777" w:rsidR="00295774" w:rsidRPr="00926309" w:rsidRDefault="00295774" w:rsidP="00295774">
            <w:pPr>
              <w:tabs>
                <w:tab w:val="decimal" w:pos="1171"/>
              </w:tabs>
              <w:spacing w:line="240" w:lineRule="atLeast"/>
              <w:ind w:left="18"/>
              <w:rPr>
                <w:rFonts w:cs="Times New Roman"/>
              </w:rPr>
            </w:pPr>
          </w:p>
        </w:tc>
        <w:tc>
          <w:tcPr>
            <w:tcW w:w="1260" w:type="dxa"/>
            <w:tcBorders>
              <w:top w:val="single" w:sz="4" w:space="0" w:color="auto"/>
            </w:tcBorders>
            <w:vAlign w:val="center"/>
          </w:tcPr>
          <w:p w14:paraId="4FFE5321" w14:textId="3A754C1D" w:rsidR="00295774" w:rsidRPr="00926309" w:rsidRDefault="00295774" w:rsidP="00295774">
            <w:pPr>
              <w:tabs>
                <w:tab w:val="decimal" w:pos="1080"/>
              </w:tabs>
              <w:spacing w:line="240" w:lineRule="atLeast"/>
              <w:ind w:left="18"/>
              <w:rPr>
                <w:rFonts w:cs="Times New Roman"/>
              </w:rPr>
            </w:pPr>
            <w:r w:rsidRPr="003B095F">
              <w:t>83,000</w:t>
            </w:r>
          </w:p>
        </w:tc>
        <w:tc>
          <w:tcPr>
            <w:tcW w:w="90" w:type="dxa"/>
            <w:vAlign w:val="center"/>
          </w:tcPr>
          <w:p w14:paraId="5AF1F81A" w14:textId="4AD45CF0" w:rsidR="00295774" w:rsidRPr="00926309" w:rsidRDefault="00295774" w:rsidP="00295774">
            <w:pPr>
              <w:tabs>
                <w:tab w:val="decimal" w:pos="1171"/>
              </w:tabs>
              <w:spacing w:line="240" w:lineRule="atLeast"/>
              <w:ind w:left="18"/>
              <w:rPr>
                <w:rFonts w:cs="Times New Roman"/>
              </w:rPr>
            </w:pPr>
          </w:p>
        </w:tc>
        <w:tc>
          <w:tcPr>
            <w:tcW w:w="1260" w:type="dxa"/>
            <w:tcBorders>
              <w:top w:val="single" w:sz="4" w:space="0" w:color="auto"/>
            </w:tcBorders>
            <w:vAlign w:val="center"/>
          </w:tcPr>
          <w:p w14:paraId="37DF76FF" w14:textId="64685C58" w:rsidR="00295774" w:rsidRPr="00926309" w:rsidRDefault="00295774" w:rsidP="00295774">
            <w:pPr>
              <w:tabs>
                <w:tab w:val="decimal" w:pos="1079"/>
              </w:tabs>
              <w:spacing w:line="240" w:lineRule="atLeast"/>
              <w:ind w:left="18"/>
              <w:rPr>
                <w:rFonts w:cs="Times New Roman"/>
              </w:rPr>
            </w:pPr>
            <w:r w:rsidRPr="003B095F">
              <w:t>83,000</w:t>
            </w:r>
          </w:p>
        </w:tc>
        <w:tc>
          <w:tcPr>
            <w:tcW w:w="90" w:type="dxa"/>
            <w:vAlign w:val="center"/>
          </w:tcPr>
          <w:p w14:paraId="12E4E3EA"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top w:val="single" w:sz="4" w:space="0" w:color="auto"/>
            </w:tcBorders>
            <w:vAlign w:val="center"/>
          </w:tcPr>
          <w:p w14:paraId="72084239" w14:textId="7E1D7E6D" w:rsidR="00295774" w:rsidRPr="00926309" w:rsidRDefault="00295774" w:rsidP="00295774">
            <w:pPr>
              <w:tabs>
                <w:tab w:val="decimal" w:pos="1080"/>
              </w:tabs>
              <w:spacing w:line="240" w:lineRule="atLeast"/>
              <w:ind w:left="18"/>
              <w:rPr>
                <w:rFonts w:cs="Times New Roman"/>
              </w:rPr>
            </w:pPr>
            <w:r w:rsidRPr="003B095F">
              <w:t>83,000</w:t>
            </w:r>
          </w:p>
        </w:tc>
      </w:tr>
      <w:tr w:rsidR="00295774" w:rsidRPr="00926309" w14:paraId="009F20EC" w14:textId="77777777" w:rsidTr="00B720FA">
        <w:trPr>
          <w:trHeight w:val="280"/>
        </w:trPr>
        <w:tc>
          <w:tcPr>
            <w:tcW w:w="3960" w:type="dxa"/>
            <w:vAlign w:val="bottom"/>
          </w:tcPr>
          <w:p w14:paraId="34E23D1E" w14:textId="77777777" w:rsidR="00295774" w:rsidRPr="00926309" w:rsidRDefault="00295774" w:rsidP="00295774">
            <w:pPr>
              <w:tabs>
                <w:tab w:val="left" w:pos="1620"/>
                <w:tab w:val="left" w:pos="2880"/>
                <w:tab w:val="right" w:pos="5040"/>
                <w:tab w:val="right" w:pos="6390"/>
                <w:tab w:val="right" w:pos="8190"/>
              </w:tabs>
              <w:spacing w:line="240" w:lineRule="atLeast"/>
              <w:ind w:left="792" w:hanging="757"/>
              <w:jc w:val="both"/>
              <w:rPr>
                <w:rFonts w:cs="Times New Roman"/>
                <w:b/>
                <w:bCs/>
                <w:cs/>
              </w:rPr>
            </w:pPr>
            <w:r w:rsidRPr="00926309">
              <w:rPr>
                <w:rFonts w:cs="Times New Roman"/>
                <w:i/>
                <w:iCs/>
                <w:cs/>
              </w:rPr>
              <w:t xml:space="preserve"> </w:t>
            </w:r>
            <w:r w:rsidRPr="00926309">
              <w:rPr>
                <w:rFonts w:cs="Times New Roman"/>
                <w:i/>
                <w:iCs/>
              </w:rPr>
              <w:t>Les</w:t>
            </w:r>
            <w:r w:rsidRPr="00926309">
              <w:rPr>
                <w:rFonts w:cs="Times New Roman"/>
              </w:rPr>
              <w:t>s allowance for expected credit loss</w:t>
            </w:r>
          </w:p>
        </w:tc>
        <w:tc>
          <w:tcPr>
            <w:tcW w:w="1260" w:type="dxa"/>
            <w:tcBorders>
              <w:bottom w:val="single" w:sz="4" w:space="0" w:color="auto"/>
            </w:tcBorders>
          </w:tcPr>
          <w:p w14:paraId="654B3B72" w14:textId="1719D70B" w:rsidR="00295774" w:rsidRPr="00926309" w:rsidRDefault="00295774" w:rsidP="00295774">
            <w:pPr>
              <w:tabs>
                <w:tab w:val="decimal" w:pos="1081"/>
              </w:tabs>
              <w:spacing w:line="240" w:lineRule="atLeast"/>
              <w:ind w:left="18"/>
              <w:rPr>
                <w:rFonts w:cs="Times New Roman"/>
                <w:cs/>
              </w:rPr>
            </w:pPr>
            <w:r w:rsidRPr="003B095F">
              <w:t>(13,000)</w:t>
            </w:r>
          </w:p>
        </w:tc>
        <w:tc>
          <w:tcPr>
            <w:tcW w:w="90" w:type="dxa"/>
          </w:tcPr>
          <w:p w14:paraId="737F13FC" w14:textId="77777777" w:rsidR="00295774" w:rsidRPr="00926309" w:rsidRDefault="00295774" w:rsidP="00295774">
            <w:pPr>
              <w:tabs>
                <w:tab w:val="decimal" w:pos="1171"/>
              </w:tabs>
              <w:spacing w:line="240" w:lineRule="atLeast"/>
              <w:ind w:left="18"/>
              <w:rPr>
                <w:rFonts w:cs="Times New Roman"/>
                <w:cs/>
              </w:rPr>
            </w:pPr>
          </w:p>
        </w:tc>
        <w:tc>
          <w:tcPr>
            <w:tcW w:w="1260" w:type="dxa"/>
            <w:tcBorders>
              <w:bottom w:val="single" w:sz="4" w:space="0" w:color="auto"/>
            </w:tcBorders>
          </w:tcPr>
          <w:p w14:paraId="292A2045" w14:textId="40F5C096" w:rsidR="00295774" w:rsidRPr="00926309" w:rsidRDefault="00295774" w:rsidP="00295774">
            <w:pPr>
              <w:tabs>
                <w:tab w:val="decimal" w:pos="1080"/>
              </w:tabs>
              <w:spacing w:line="240" w:lineRule="atLeast"/>
              <w:ind w:left="18"/>
              <w:rPr>
                <w:rFonts w:cs="Times New Roman"/>
                <w:cs/>
              </w:rPr>
            </w:pPr>
            <w:r w:rsidRPr="003B095F">
              <w:t>(13,000)</w:t>
            </w:r>
          </w:p>
        </w:tc>
        <w:tc>
          <w:tcPr>
            <w:tcW w:w="90" w:type="dxa"/>
          </w:tcPr>
          <w:p w14:paraId="472CE980" w14:textId="7387508D" w:rsidR="00295774" w:rsidRPr="00926309" w:rsidRDefault="00295774" w:rsidP="00295774">
            <w:pPr>
              <w:tabs>
                <w:tab w:val="decimal" w:pos="1171"/>
              </w:tabs>
              <w:spacing w:line="240" w:lineRule="atLeast"/>
              <w:ind w:left="18"/>
              <w:rPr>
                <w:rFonts w:cs="Times New Roman"/>
                <w:cs/>
              </w:rPr>
            </w:pPr>
          </w:p>
        </w:tc>
        <w:tc>
          <w:tcPr>
            <w:tcW w:w="1260" w:type="dxa"/>
            <w:tcBorders>
              <w:bottom w:val="single" w:sz="4" w:space="0" w:color="auto"/>
            </w:tcBorders>
          </w:tcPr>
          <w:p w14:paraId="664F779F" w14:textId="12AB99C7" w:rsidR="00295774" w:rsidRPr="00926309" w:rsidRDefault="00295774" w:rsidP="00295774">
            <w:pPr>
              <w:tabs>
                <w:tab w:val="decimal" w:pos="1079"/>
              </w:tabs>
              <w:spacing w:line="240" w:lineRule="atLeast"/>
              <w:ind w:left="18"/>
              <w:rPr>
                <w:rFonts w:cs="Times New Roman"/>
              </w:rPr>
            </w:pPr>
            <w:r w:rsidRPr="003B095F">
              <w:t>(13,000)</w:t>
            </w:r>
          </w:p>
        </w:tc>
        <w:tc>
          <w:tcPr>
            <w:tcW w:w="90" w:type="dxa"/>
          </w:tcPr>
          <w:p w14:paraId="11ACF2CB" w14:textId="77777777" w:rsidR="00295774" w:rsidRPr="00926309" w:rsidRDefault="00295774" w:rsidP="00295774">
            <w:pPr>
              <w:tabs>
                <w:tab w:val="decimal" w:pos="1361"/>
              </w:tabs>
              <w:spacing w:line="240" w:lineRule="atLeast"/>
              <w:ind w:left="321"/>
              <w:jc w:val="both"/>
              <w:rPr>
                <w:rFonts w:cs="Times New Roman"/>
                <w:cs/>
              </w:rPr>
            </w:pPr>
          </w:p>
        </w:tc>
        <w:tc>
          <w:tcPr>
            <w:tcW w:w="1303" w:type="dxa"/>
            <w:tcBorders>
              <w:bottom w:val="single" w:sz="4" w:space="0" w:color="auto"/>
            </w:tcBorders>
          </w:tcPr>
          <w:p w14:paraId="32EB1C08" w14:textId="1DC1AC16" w:rsidR="00295774" w:rsidRPr="00926309" w:rsidRDefault="00295774" w:rsidP="00295774">
            <w:pPr>
              <w:tabs>
                <w:tab w:val="decimal" w:pos="1080"/>
              </w:tabs>
              <w:spacing w:line="240" w:lineRule="atLeast"/>
              <w:ind w:left="18"/>
              <w:rPr>
                <w:rFonts w:cs="Times New Roman"/>
              </w:rPr>
            </w:pPr>
            <w:r w:rsidRPr="003B095F">
              <w:t>(13,000)</w:t>
            </w:r>
          </w:p>
        </w:tc>
      </w:tr>
      <w:tr w:rsidR="00295774" w:rsidRPr="00926309" w14:paraId="44DFA281" w14:textId="77777777" w:rsidTr="00EA5F78">
        <w:trPr>
          <w:trHeight w:val="77"/>
        </w:trPr>
        <w:tc>
          <w:tcPr>
            <w:tcW w:w="3960" w:type="dxa"/>
            <w:vAlign w:val="bottom"/>
          </w:tcPr>
          <w:p w14:paraId="73BEB22E" w14:textId="77777777" w:rsidR="00295774" w:rsidRPr="00926309" w:rsidRDefault="00295774" w:rsidP="00295774">
            <w:pPr>
              <w:tabs>
                <w:tab w:val="left" w:pos="1620"/>
                <w:tab w:val="right" w:pos="5220"/>
              </w:tabs>
              <w:spacing w:line="240" w:lineRule="atLeast"/>
              <w:ind w:left="846" w:hanging="757"/>
              <w:rPr>
                <w:rFonts w:cs="Times New Roman"/>
                <w:b/>
                <w:bCs/>
                <w:cs/>
              </w:rPr>
            </w:pPr>
            <w:r w:rsidRPr="00926309">
              <w:rPr>
                <w:rFonts w:cs="Times New Roman"/>
                <w:b/>
                <w:bCs/>
              </w:rPr>
              <w:t>Net</w:t>
            </w:r>
          </w:p>
        </w:tc>
        <w:tc>
          <w:tcPr>
            <w:tcW w:w="1260" w:type="dxa"/>
            <w:tcBorders>
              <w:top w:val="single" w:sz="4" w:space="0" w:color="auto"/>
              <w:bottom w:val="double" w:sz="4" w:space="0" w:color="auto"/>
            </w:tcBorders>
          </w:tcPr>
          <w:p w14:paraId="5A9F2990" w14:textId="555B8A80" w:rsidR="00295774" w:rsidRPr="0002533E" w:rsidRDefault="00295774" w:rsidP="00295774">
            <w:pPr>
              <w:tabs>
                <w:tab w:val="decimal" w:pos="1081"/>
              </w:tabs>
              <w:spacing w:line="240" w:lineRule="atLeast"/>
              <w:ind w:left="18"/>
              <w:rPr>
                <w:rFonts w:cs="Times New Roman"/>
              </w:rPr>
            </w:pPr>
            <w:r w:rsidRPr="00D823EB">
              <w:rPr>
                <w:b/>
                <w:bCs/>
              </w:rPr>
              <w:t>70,000</w:t>
            </w:r>
          </w:p>
        </w:tc>
        <w:tc>
          <w:tcPr>
            <w:tcW w:w="90" w:type="dxa"/>
          </w:tcPr>
          <w:p w14:paraId="4E3AF18E" w14:textId="77777777" w:rsidR="00295774" w:rsidRPr="00926309" w:rsidRDefault="00295774" w:rsidP="0029577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A817C97" w14:textId="2EEA2258" w:rsidR="00295774" w:rsidRPr="00D823EB" w:rsidRDefault="00295774" w:rsidP="00295774">
            <w:pPr>
              <w:tabs>
                <w:tab w:val="decimal" w:pos="1080"/>
              </w:tabs>
              <w:spacing w:line="240" w:lineRule="atLeast"/>
              <w:ind w:left="18"/>
              <w:rPr>
                <w:rFonts w:cs="Times New Roman"/>
                <w:b/>
                <w:bCs/>
              </w:rPr>
            </w:pPr>
            <w:r w:rsidRPr="00D823EB">
              <w:rPr>
                <w:b/>
                <w:bCs/>
              </w:rPr>
              <w:t>70,000</w:t>
            </w:r>
          </w:p>
        </w:tc>
        <w:tc>
          <w:tcPr>
            <w:tcW w:w="90" w:type="dxa"/>
          </w:tcPr>
          <w:p w14:paraId="31352EA2" w14:textId="5CBD7013" w:rsidR="00295774" w:rsidRPr="00D823EB" w:rsidRDefault="00295774" w:rsidP="0029577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75C6949B" w14:textId="5C3719CB" w:rsidR="00295774" w:rsidRPr="00D823EB" w:rsidRDefault="00295774" w:rsidP="00295774">
            <w:pPr>
              <w:tabs>
                <w:tab w:val="decimal" w:pos="1079"/>
              </w:tabs>
              <w:spacing w:line="240" w:lineRule="atLeast"/>
              <w:ind w:left="18"/>
              <w:rPr>
                <w:rFonts w:cs="Times New Roman"/>
                <w:b/>
                <w:bCs/>
              </w:rPr>
            </w:pPr>
            <w:r w:rsidRPr="00D823EB">
              <w:rPr>
                <w:b/>
                <w:bCs/>
              </w:rPr>
              <w:t>70,000</w:t>
            </w:r>
          </w:p>
        </w:tc>
        <w:tc>
          <w:tcPr>
            <w:tcW w:w="90" w:type="dxa"/>
          </w:tcPr>
          <w:p w14:paraId="5E3FFA77" w14:textId="77777777" w:rsidR="00295774" w:rsidRPr="00D823EB" w:rsidRDefault="00295774" w:rsidP="00295774">
            <w:pPr>
              <w:spacing w:line="240" w:lineRule="atLeast"/>
              <w:ind w:left="18"/>
              <w:jc w:val="right"/>
              <w:rPr>
                <w:rFonts w:cs="Times New Roman"/>
                <w:b/>
                <w:bCs/>
                <w:cs/>
              </w:rPr>
            </w:pPr>
          </w:p>
        </w:tc>
        <w:tc>
          <w:tcPr>
            <w:tcW w:w="1303" w:type="dxa"/>
            <w:tcBorders>
              <w:top w:val="single" w:sz="4" w:space="0" w:color="auto"/>
              <w:bottom w:val="double" w:sz="4" w:space="0" w:color="auto"/>
            </w:tcBorders>
          </w:tcPr>
          <w:p w14:paraId="57788052" w14:textId="7DA09314" w:rsidR="00295774" w:rsidRPr="00D823EB" w:rsidRDefault="00295774" w:rsidP="00295774">
            <w:pPr>
              <w:tabs>
                <w:tab w:val="decimal" w:pos="1080"/>
              </w:tabs>
              <w:spacing w:line="240" w:lineRule="atLeast"/>
              <w:ind w:left="18"/>
              <w:rPr>
                <w:rFonts w:cs="Times New Roman"/>
                <w:b/>
                <w:bCs/>
              </w:rPr>
            </w:pPr>
            <w:r w:rsidRPr="00D823EB">
              <w:rPr>
                <w:b/>
                <w:bCs/>
              </w:rPr>
              <w:t>70,000</w:t>
            </w:r>
          </w:p>
        </w:tc>
      </w:tr>
    </w:tbl>
    <w:p w14:paraId="2022BF56" w14:textId="77777777" w:rsidR="0062073D" w:rsidRDefault="0062073D" w:rsidP="008833C4">
      <w:pPr>
        <w:tabs>
          <w:tab w:val="left" w:pos="540"/>
        </w:tabs>
        <w:ind w:right="-202"/>
        <w:rPr>
          <w:rFonts w:cstheme="minorBidi"/>
          <w:b/>
          <w:bCs/>
          <w:i/>
          <w:iCs/>
          <w:color w:val="000000"/>
          <w:spacing w:val="-4"/>
        </w:rPr>
      </w:pPr>
    </w:p>
    <w:p w14:paraId="3343B006" w14:textId="203A6D19" w:rsidR="00A97FE1" w:rsidRPr="00850073" w:rsidRDefault="00754AAE" w:rsidP="0034248F">
      <w:pPr>
        <w:tabs>
          <w:tab w:val="left" w:pos="540"/>
        </w:tabs>
        <w:spacing w:line="240" w:lineRule="atLeast"/>
        <w:ind w:right="-202"/>
        <w:rPr>
          <w:rFonts w:cs="Times New Roman"/>
          <w:b/>
          <w:bCs/>
          <w:i/>
          <w:iCs/>
          <w:color w:val="000000"/>
          <w:spacing w:val="-4"/>
        </w:rPr>
      </w:pPr>
      <w:r>
        <w:rPr>
          <w:rFonts w:cs="Times New Roman"/>
          <w:b/>
          <w:bCs/>
          <w:i/>
          <w:iCs/>
          <w:color w:val="000000"/>
          <w:spacing w:val="-4"/>
        </w:rPr>
        <w:t>3</w:t>
      </w:r>
      <w:r w:rsidR="00A97FE1" w:rsidRPr="00850073">
        <w:rPr>
          <w:b/>
          <w:bCs/>
          <w:i/>
          <w:iCs/>
          <w:color w:val="000000"/>
          <w:spacing w:val="-4"/>
          <w:cs/>
        </w:rPr>
        <w:t>.</w:t>
      </w:r>
      <w:r w:rsidR="006C1DDA" w:rsidRPr="00850073">
        <w:rPr>
          <w:rFonts w:cs="Times New Roman"/>
          <w:b/>
          <w:bCs/>
          <w:i/>
          <w:iCs/>
          <w:color w:val="000000"/>
          <w:spacing w:val="-4"/>
        </w:rPr>
        <w:t>2</w:t>
      </w:r>
      <w:r w:rsidR="0034248F" w:rsidRPr="00850073">
        <w:rPr>
          <w:rFonts w:cs="Times New Roman"/>
          <w:b/>
          <w:bCs/>
          <w:i/>
          <w:iCs/>
        </w:rPr>
        <w:tab/>
      </w:r>
      <w:r w:rsidR="00A97FE1" w:rsidRPr="00850073">
        <w:rPr>
          <w:rFonts w:cs="Times New Roman"/>
          <w:b/>
          <w:bCs/>
          <w:i/>
          <w:iCs/>
          <w:color w:val="000000"/>
          <w:spacing w:val="-4"/>
        </w:rPr>
        <w:t>Classified by remaining period of the contract</w:t>
      </w:r>
    </w:p>
    <w:p w14:paraId="0EE52D44" w14:textId="77777777" w:rsidR="00AB1D59" w:rsidRPr="008833C4" w:rsidRDefault="00AB1D59" w:rsidP="008833C4">
      <w:pPr>
        <w:ind w:right="-196"/>
        <w:rPr>
          <w:rFonts w:cs="Times New Roman"/>
          <w:b/>
          <w:bCs/>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F176C5" w:rsidRPr="00926309" w14:paraId="18FD7F87" w14:textId="77777777" w:rsidTr="00B720FA">
        <w:tc>
          <w:tcPr>
            <w:tcW w:w="3960" w:type="dxa"/>
            <w:vAlign w:val="bottom"/>
          </w:tcPr>
          <w:p w14:paraId="09063DEF" w14:textId="77777777" w:rsidR="00F176C5" w:rsidRPr="00926309" w:rsidRDefault="00F176C5" w:rsidP="00F176C5">
            <w:pPr>
              <w:tabs>
                <w:tab w:val="left" w:pos="886"/>
              </w:tabs>
              <w:spacing w:line="240" w:lineRule="atLeast"/>
              <w:ind w:left="1066"/>
              <w:rPr>
                <w:rFonts w:cs="Times New Roman"/>
                <w:b/>
                <w:bCs/>
                <w:cs/>
              </w:rPr>
            </w:pPr>
          </w:p>
        </w:tc>
        <w:tc>
          <w:tcPr>
            <w:tcW w:w="2610" w:type="dxa"/>
            <w:gridSpan w:val="3"/>
          </w:tcPr>
          <w:p w14:paraId="74373CB9" w14:textId="77777777" w:rsidR="00F176C5" w:rsidRPr="00582389" w:rsidRDefault="00F176C5" w:rsidP="00F176C5">
            <w:pPr>
              <w:tabs>
                <w:tab w:val="left" w:pos="720"/>
              </w:tabs>
              <w:jc w:val="center"/>
              <w:rPr>
                <w:rFonts w:cs="Times New Roman"/>
                <w:b/>
              </w:rPr>
            </w:pPr>
            <w:r w:rsidRPr="00582389">
              <w:rPr>
                <w:rFonts w:cs="Times New Roman"/>
                <w:b/>
              </w:rPr>
              <w:t xml:space="preserve">Consolidated </w:t>
            </w:r>
          </w:p>
          <w:p w14:paraId="082D1107" w14:textId="062181D1"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41EA1589" w14:textId="5813BC56"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28C2DE6" w14:textId="77777777"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60F7AEE5" w14:textId="66C99FD4"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29350855" w14:textId="77777777" w:rsidTr="00EA5F78">
        <w:tc>
          <w:tcPr>
            <w:tcW w:w="3960" w:type="dxa"/>
            <w:vAlign w:val="bottom"/>
          </w:tcPr>
          <w:p w14:paraId="50122CF1"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101AF00A" w14:textId="718DEF50" w:rsidR="00D823EB" w:rsidRPr="00926309" w:rsidRDefault="00D823EB" w:rsidP="00D823EB">
            <w:pPr>
              <w:spacing w:line="240" w:lineRule="atLeast"/>
              <w:jc w:val="center"/>
              <w:rPr>
                <w:rFonts w:cs="Times New Roman"/>
              </w:rPr>
            </w:pPr>
            <w:r w:rsidRPr="00926309">
              <w:rPr>
                <w:rFonts w:cs="Times New Roman"/>
              </w:rPr>
              <w:t>3</w:t>
            </w:r>
            <w:r w:rsidR="00400CB4">
              <w:rPr>
                <w:rFonts w:cs="Times New Roman"/>
              </w:rPr>
              <w:t>0 June</w:t>
            </w:r>
          </w:p>
        </w:tc>
        <w:tc>
          <w:tcPr>
            <w:tcW w:w="90" w:type="dxa"/>
            <w:tcBorders>
              <w:bottom w:val="nil"/>
            </w:tcBorders>
            <w:vAlign w:val="center"/>
          </w:tcPr>
          <w:p w14:paraId="1C214557" w14:textId="77777777" w:rsidR="00D823EB" w:rsidRPr="00926309" w:rsidRDefault="00D823EB" w:rsidP="00D823EB">
            <w:pPr>
              <w:spacing w:line="240" w:lineRule="atLeast"/>
              <w:jc w:val="center"/>
              <w:rPr>
                <w:rFonts w:cs="Times New Roman"/>
              </w:rPr>
            </w:pPr>
          </w:p>
        </w:tc>
        <w:tc>
          <w:tcPr>
            <w:tcW w:w="1260" w:type="dxa"/>
            <w:vAlign w:val="center"/>
          </w:tcPr>
          <w:p w14:paraId="4F7958F5" w14:textId="11DF7F2E"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tcBorders>
              <w:bottom w:val="nil"/>
            </w:tcBorders>
            <w:vAlign w:val="center"/>
          </w:tcPr>
          <w:p w14:paraId="780A9BA1" w14:textId="040F0682" w:rsidR="00D823EB" w:rsidRPr="00926309" w:rsidRDefault="00D823EB" w:rsidP="00D823EB">
            <w:pPr>
              <w:spacing w:line="240" w:lineRule="atLeast"/>
              <w:jc w:val="center"/>
              <w:rPr>
                <w:rFonts w:cs="Times New Roman"/>
              </w:rPr>
            </w:pPr>
          </w:p>
        </w:tc>
        <w:tc>
          <w:tcPr>
            <w:tcW w:w="1260" w:type="dxa"/>
            <w:vAlign w:val="center"/>
          </w:tcPr>
          <w:p w14:paraId="6452FDA7" w14:textId="63E8B830" w:rsidR="00D823EB" w:rsidRPr="00926309" w:rsidRDefault="00400CB4" w:rsidP="00D823EB">
            <w:pPr>
              <w:spacing w:line="240" w:lineRule="atLeast"/>
              <w:jc w:val="center"/>
              <w:rPr>
                <w:rFonts w:cs="Times New Roman"/>
                <w:b/>
                <w:bCs/>
                <w:color w:val="000000"/>
              </w:rPr>
            </w:pPr>
            <w:r>
              <w:rPr>
                <w:rFonts w:cs="Times New Roman"/>
              </w:rPr>
              <w:t>30 June</w:t>
            </w:r>
          </w:p>
        </w:tc>
        <w:tc>
          <w:tcPr>
            <w:tcW w:w="90" w:type="dxa"/>
            <w:tcBorders>
              <w:top w:val="nil"/>
              <w:bottom w:val="nil"/>
            </w:tcBorders>
            <w:vAlign w:val="center"/>
          </w:tcPr>
          <w:p w14:paraId="5ED9E348"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67F12568" w14:textId="745966C7"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754AAE" w:rsidRPr="00926309" w14:paraId="35539A82" w14:textId="77777777" w:rsidTr="00EA5F78">
        <w:tc>
          <w:tcPr>
            <w:tcW w:w="3960" w:type="dxa"/>
            <w:vAlign w:val="bottom"/>
          </w:tcPr>
          <w:p w14:paraId="728D80E3" w14:textId="77777777" w:rsidR="00754AAE" w:rsidRPr="00926309" w:rsidRDefault="00754AAE" w:rsidP="00754AAE">
            <w:pPr>
              <w:tabs>
                <w:tab w:val="left" w:pos="886"/>
              </w:tabs>
              <w:spacing w:line="240" w:lineRule="atLeast"/>
              <w:ind w:left="1066"/>
              <w:rPr>
                <w:rFonts w:cs="Times New Roman"/>
                <w:b/>
                <w:bCs/>
                <w:cs/>
              </w:rPr>
            </w:pPr>
          </w:p>
        </w:tc>
        <w:tc>
          <w:tcPr>
            <w:tcW w:w="1260" w:type="dxa"/>
            <w:vAlign w:val="center"/>
          </w:tcPr>
          <w:p w14:paraId="5CD71338" w14:textId="3829E363" w:rsidR="00754AAE" w:rsidRPr="00926309" w:rsidRDefault="00754AAE" w:rsidP="00754AAE">
            <w:pPr>
              <w:spacing w:line="240" w:lineRule="atLeast"/>
              <w:jc w:val="center"/>
              <w:rPr>
                <w:rFonts w:cs="Times New Roman"/>
                <w:color w:val="000000"/>
              </w:rPr>
            </w:pPr>
            <w:r w:rsidRPr="00926309">
              <w:rPr>
                <w:rFonts w:cs="Times New Roman"/>
                <w:color w:val="000000"/>
              </w:rPr>
              <w:t>202</w:t>
            </w:r>
            <w:r>
              <w:rPr>
                <w:rFonts w:cs="Times New Roman"/>
                <w:color w:val="000000"/>
              </w:rPr>
              <w:t>5</w:t>
            </w:r>
          </w:p>
        </w:tc>
        <w:tc>
          <w:tcPr>
            <w:tcW w:w="90" w:type="dxa"/>
            <w:tcBorders>
              <w:bottom w:val="nil"/>
            </w:tcBorders>
            <w:vAlign w:val="center"/>
          </w:tcPr>
          <w:p w14:paraId="4E3A4A6A" w14:textId="77777777" w:rsidR="00754AAE" w:rsidRPr="00926309" w:rsidRDefault="00754AAE" w:rsidP="00754AAE">
            <w:pPr>
              <w:spacing w:line="240" w:lineRule="atLeast"/>
              <w:jc w:val="center"/>
              <w:rPr>
                <w:rFonts w:cs="Times New Roman"/>
                <w:color w:val="000000"/>
              </w:rPr>
            </w:pPr>
          </w:p>
        </w:tc>
        <w:tc>
          <w:tcPr>
            <w:tcW w:w="1260" w:type="dxa"/>
            <w:vAlign w:val="center"/>
          </w:tcPr>
          <w:p w14:paraId="5BCE3925" w14:textId="716C8CFD" w:rsidR="00754AAE" w:rsidRPr="00926309" w:rsidRDefault="00754AAE" w:rsidP="00754AAE">
            <w:pPr>
              <w:spacing w:line="240" w:lineRule="atLeast"/>
              <w:jc w:val="center"/>
              <w:rPr>
                <w:rFonts w:cs="Times New Roman"/>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4B029D92" w14:textId="676D010D" w:rsidR="00754AAE" w:rsidRPr="00926309" w:rsidRDefault="00754AAE" w:rsidP="00754AAE">
            <w:pPr>
              <w:spacing w:line="240" w:lineRule="atLeast"/>
              <w:jc w:val="center"/>
              <w:rPr>
                <w:rFonts w:cs="Times New Roman"/>
                <w:color w:val="000000"/>
              </w:rPr>
            </w:pPr>
          </w:p>
        </w:tc>
        <w:tc>
          <w:tcPr>
            <w:tcW w:w="1260" w:type="dxa"/>
            <w:tcBorders>
              <w:top w:val="nil"/>
              <w:bottom w:val="nil"/>
            </w:tcBorders>
            <w:vAlign w:val="center"/>
          </w:tcPr>
          <w:p w14:paraId="399686C4" w14:textId="30FED6FD" w:rsidR="00754AAE" w:rsidRPr="00926309" w:rsidRDefault="00754AAE" w:rsidP="00754AAE">
            <w:pPr>
              <w:spacing w:line="240" w:lineRule="atLeast"/>
              <w:jc w:val="center"/>
              <w:rPr>
                <w:rFonts w:cs="Times New Roman"/>
                <w:b/>
                <w:bCs/>
                <w:color w:val="000000"/>
                <w:cs/>
              </w:rPr>
            </w:pPr>
            <w:r w:rsidRPr="00926309">
              <w:rPr>
                <w:rFonts w:cs="Times New Roman"/>
                <w:color w:val="000000"/>
              </w:rPr>
              <w:t>202</w:t>
            </w:r>
            <w:r>
              <w:rPr>
                <w:rFonts w:cs="Times New Roman"/>
                <w:color w:val="000000"/>
              </w:rPr>
              <w:t>5</w:t>
            </w:r>
          </w:p>
        </w:tc>
        <w:tc>
          <w:tcPr>
            <w:tcW w:w="90" w:type="dxa"/>
            <w:tcBorders>
              <w:top w:val="nil"/>
              <w:bottom w:val="nil"/>
            </w:tcBorders>
            <w:vAlign w:val="center"/>
          </w:tcPr>
          <w:p w14:paraId="5EBCE23F" w14:textId="77777777" w:rsidR="00754AAE" w:rsidRPr="00926309" w:rsidRDefault="00754AAE" w:rsidP="00754AAE">
            <w:pPr>
              <w:spacing w:line="240" w:lineRule="atLeast"/>
              <w:jc w:val="center"/>
              <w:rPr>
                <w:rFonts w:cs="Times New Roman"/>
                <w:b/>
                <w:bCs/>
                <w:color w:val="000000"/>
              </w:rPr>
            </w:pPr>
          </w:p>
        </w:tc>
        <w:tc>
          <w:tcPr>
            <w:tcW w:w="1350" w:type="dxa"/>
            <w:tcBorders>
              <w:top w:val="nil"/>
              <w:bottom w:val="nil"/>
            </w:tcBorders>
            <w:vAlign w:val="center"/>
          </w:tcPr>
          <w:p w14:paraId="0F406AF3" w14:textId="4C302DF5" w:rsidR="00754AAE" w:rsidRPr="00926309" w:rsidRDefault="00754AAE" w:rsidP="00754AAE">
            <w:pPr>
              <w:spacing w:line="240" w:lineRule="atLeast"/>
              <w:jc w:val="center"/>
              <w:rPr>
                <w:rFonts w:cs="Times New Roman"/>
                <w:b/>
                <w:bCs/>
                <w:color w:val="000000"/>
              </w:rPr>
            </w:pPr>
            <w:r w:rsidRPr="00926309">
              <w:rPr>
                <w:rFonts w:cs="Times New Roman"/>
                <w:color w:val="000000"/>
              </w:rPr>
              <w:t>202</w:t>
            </w:r>
            <w:r>
              <w:rPr>
                <w:rFonts w:cs="Times New Roman"/>
                <w:color w:val="000000"/>
              </w:rPr>
              <w:t>4</w:t>
            </w:r>
          </w:p>
        </w:tc>
      </w:tr>
      <w:tr w:rsidR="00F176C5" w:rsidRPr="00926309" w14:paraId="06D3342E" w14:textId="77777777" w:rsidTr="00B720FA">
        <w:tc>
          <w:tcPr>
            <w:tcW w:w="3960" w:type="dxa"/>
            <w:vAlign w:val="bottom"/>
          </w:tcPr>
          <w:p w14:paraId="635B49D6" w14:textId="77777777" w:rsidR="00F176C5" w:rsidRPr="00926309" w:rsidRDefault="00F176C5" w:rsidP="00F176C5">
            <w:pPr>
              <w:tabs>
                <w:tab w:val="left" w:pos="886"/>
              </w:tabs>
              <w:spacing w:line="240" w:lineRule="atLeast"/>
              <w:ind w:left="1066"/>
              <w:rPr>
                <w:rFonts w:cs="Times New Roman"/>
                <w:b/>
                <w:bCs/>
                <w:cs/>
              </w:rPr>
            </w:pPr>
          </w:p>
        </w:tc>
        <w:tc>
          <w:tcPr>
            <w:tcW w:w="5400" w:type="dxa"/>
            <w:gridSpan w:val="7"/>
          </w:tcPr>
          <w:p w14:paraId="402C8410" w14:textId="44B804AC" w:rsidR="00F176C5" w:rsidRPr="00926309" w:rsidRDefault="00F176C5" w:rsidP="00F176C5">
            <w:pPr>
              <w:spacing w:line="240" w:lineRule="atLeast"/>
              <w:jc w:val="center"/>
              <w:rPr>
                <w:rFonts w:cs="Times New Roman"/>
                <w:b/>
                <w:b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D10F58" w:rsidRPr="00926309" w14:paraId="46221EE7" w14:textId="77777777" w:rsidTr="00A57818">
        <w:tc>
          <w:tcPr>
            <w:tcW w:w="3960" w:type="dxa"/>
          </w:tcPr>
          <w:p w14:paraId="6F857E6F" w14:textId="77777777" w:rsidR="00D10F58" w:rsidRPr="00926309" w:rsidRDefault="00D10F58" w:rsidP="00D10F58">
            <w:pPr>
              <w:pStyle w:val="Heading5"/>
              <w:spacing w:line="240" w:lineRule="atLeast"/>
              <w:ind w:firstLine="92"/>
              <w:rPr>
                <w:rFonts w:ascii="Times New Roman" w:hAnsi="Times New Roman" w:cs="Times New Roman"/>
                <w:sz w:val="22"/>
                <w:szCs w:val="22"/>
                <w:cs/>
                <w:lang w:val="en-US" w:eastAsia="en-US"/>
              </w:rPr>
            </w:pPr>
            <w:r w:rsidRPr="00926309">
              <w:rPr>
                <w:rFonts w:ascii="Times New Roman" w:hAnsi="Times New Roman" w:cs="Times New Roman"/>
                <w:sz w:val="22"/>
                <w:szCs w:val="22"/>
                <w:lang w:val="en-US" w:eastAsia="en-US"/>
              </w:rPr>
              <w:t xml:space="preserve">At call </w:t>
            </w:r>
            <w:r w:rsidRPr="00926309">
              <w:rPr>
                <w:rFonts w:ascii="Times New Roman" w:hAnsi="Times New Roman" w:cs="Times New Roman"/>
                <w:sz w:val="22"/>
                <w:szCs w:val="22"/>
                <w:cs/>
                <w:lang w:val="en-US" w:eastAsia="en-US"/>
              </w:rPr>
              <w:t>(</w:t>
            </w:r>
            <w:r w:rsidRPr="00926309">
              <w:rPr>
                <w:rFonts w:ascii="Times New Roman" w:hAnsi="Times New Roman" w:cs="Times New Roman"/>
                <w:sz w:val="22"/>
                <w:szCs w:val="22"/>
                <w:lang w:val="en-US" w:eastAsia="en-US"/>
              </w:rPr>
              <w:t>including defaulted contracts</w:t>
            </w:r>
            <w:r w:rsidRPr="00926309">
              <w:rPr>
                <w:rFonts w:ascii="Times New Roman" w:hAnsi="Times New Roman" w:cs="Times New Roman"/>
                <w:sz w:val="22"/>
                <w:szCs w:val="22"/>
                <w:cs/>
                <w:lang w:val="en-US" w:eastAsia="en-US"/>
              </w:rPr>
              <w:t>)</w:t>
            </w:r>
          </w:p>
        </w:tc>
        <w:tc>
          <w:tcPr>
            <w:tcW w:w="1260" w:type="dxa"/>
            <w:tcBorders>
              <w:bottom w:val="nil"/>
            </w:tcBorders>
          </w:tcPr>
          <w:p w14:paraId="04DD5655" w14:textId="431C52A5" w:rsidR="00D10F58" w:rsidRPr="00926309" w:rsidRDefault="00D10F58" w:rsidP="00D10F58">
            <w:pPr>
              <w:tabs>
                <w:tab w:val="decimal" w:pos="1081"/>
              </w:tabs>
              <w:spacing w:line="240" w:lineRule="atLeast"/>
              <w:ind w:left="18"/>
              <w:rPr>
                <w:rFonts w:cs="Times New Roman"/>
              </w:rPr>
            </w:pPr>
            <w:r w:rsidRPr="00926309">
              <w:rPr>
                <w:rFonts w:cs="Times New Roman"/>
              </w:rPr>
              <w:t>13,000</w:t>
            </w:r>
          </w:p>
        </w:tc>
        <w:tc>
          <w:tcPr>
            <w:tcW w:w="90" w:type="dxa"/>
            <w:tcBorders>
              <w:bottom w:val="nil"/>
            </w:tcBorders>
          </w:tcPr>
          <w:p w14:paraId="6A18FE05" w14:textId="77777777"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tcPr>
          <w:p w14:paraId="4C4F1DEF" w14:textId="24999737" w:rsidR="00D10F58" w:rsidRPr="00926309" w:rsidRDefault="00D10F58" w:rsidP="00D10F58">
            <w:pPr>
              <w:tabs>
                <w:tab w:val="decimal" w:pos="1080"/>
              </w:tabs>
              <w:spacing w:line="240" w:lineRule="atLeast"/>
              <w:ind w:left="18"/>
              <w:rPr>
                <w:rFonts w:cs="Times New Roman"/>
              </w:rPr>
            </w:pPr>
            <w:r w:rsidRPr="00926309">
              <w:rPr>
                <w:rFonts w:cs="Times New Roman"/>
              </w:rPr>
              <w:t>13,000</w:t>
            </w:r>
          </w:p>
        </w:tc>
        <w:tc>
          <w:tcPr>
            <w:tcW w:w="90" w:type="dxa"/>
            <w:tcBorders>
              <w:bottom w:val="nil"/>
            </w:tcBorders>
          </w:tcPr>
          <w:p w14:paraId="7330F9F0" w14:textId="55698639"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shd w:val="clear" w:color="auto" w:fill="auto"/>
          </w:tcPr>
          <w:p w14:paraId="6F504B3A" w14:textId="20589C4C" w:rsidR="00D10F58" w:rsidRPr="00926309" w:rsidRDefault="00D10F58" w:rsidP="00D10F58">
            <w:pPr>
              <w:tabs>
                <w:tab w:val="decimal" w:pos="1079"/>
              </w:tabs>
              <w:spacing w:line="240" w:lineRule="atLeast"/>
              <w:ind w:left="18"/>
              <w:rPr>
                <w:rFonts w:cs="Times New Roman"/>
              </w:rPr>
            </w:pPr>
            <w:r w:rsidRPr="00926309">
              <w:rPr>
                <w:rFonts w:cs="Times New Roman"/>
              </w:rPr>
              <w:t>13,000</w:t>
            </w:r>
          </w:p>
        </w:tc>
        <w:tc>
          <w:tcPr>
            <w:tcW w:w="90" w:type="dxa"/>
            <w:tcBorders>
              <w:bottom w:val="nil"/>
            </w:tcBorders>
          </w:tcPr>
          <w:p w14:paraId="7662E747" w14:textId="77777777" w:rsidR="00D10F58" w:rsidRPr="00926309" w:rsidRDefault="00D10F58" w:rsidP="00D10F58">
            <w:pPr>
              <w:tabs>
                <w:tab w:val="decimal" w:pos="882"/>
              </w:tabs>
              <w:spacing w:line="240" w:lineRule="atLeast"/>
              <w:jc w:val="both"/>
              <w:rPr>
                <w:rFonts w:cs="Times New Roman"/>
              </w:rPr>
            </w:pPr>
          </w:p>
        </w:tc>
        <w:tc>
          <w:tcPr>
            <w:tcW w:w="1350" w:type="dxa"/>
            <w:tcBorders>
              <w:bottom w:val="nil"/>
            </w:tcBorders>
          </w:tcPr>
          <w:p w14:paraId="4B4F8EB2" w14:textId="58577447" w:rsidR="00D10F58" w:rsidRPr="00926309" w:rsidRDefault="00D10F58" w:rsidP="00D10F58">
            <w:pPr>
              <w:tabs>
                <w:tab w:val="decimal" w:pos="1080"/>
              </w:tabs>
              <w:spacing w:line="240" w:lineRule="atLeast"/>
              <w:ind w:left="18"/>
              <w:rPr>
                <w:rFonts w:cs="Times New Roman"/>
              </w:rPr>
            </w:pPr>
            <w:r w:rsidRPr="00926309">
              <w:rPr>
                <w:rFonts w:cs="Times New Roman"/>
              </w:rPr>
              <w:t>13,000</w:t>
            </w:r>
          </w:p>
        </w:tc>
      </w:tr>
      <w:tr w:rsidR="00D10F58" w:rsidRPr="00926309" w14:paraId="05557171" w14:textId="77777777" w:rsidTr="00A57818">
        <w:tc>
          <w:tcPr>
            <w:tcW w:w="3960" w:type="dxa"/>
          </w:tcPr>
          <w:p w14:paraId="26084E66" w14:textId="77777777" w:rsidR="00D10F58" w:rsidRPr="00926309" w:rsidRDefault="00D10F58" w:rsidP="00D10F58">
            <w:pPr>
              <w:pStyle w:val="Heading5"/>
              <w:spacing w:line="240" w:lineRule="atLeast"/>
              <w:ind w:firstLine="92"/>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Within 1 year</w:t>
            </w:r>
          </w:p>
        </w:tc>
        <w:tc>
          <w:tcPr>
            <w:tcW w:w="1260" w:type="dxa"/>
            <w:tcBorders>
              <w:bottom w:val="single" w:sz="4" w:space="0" w:color="auto"/>
            </w:tcBorders>
          </w:tcPr>
          <w:p w14:paraId="2944BF74" w14:textId="309B4ECC" w:rsidR="00D10F58" w:rsidRPr="00926309" w:rsidRDefault="00D10F58" w:rsidP="00D10F58">
            <w:pPr>
              <w:tabs>
                <w:tab w:val="decimal" w:pos="1081"/>
              </w:tabs>
              <w:spacing w:line="240" w:lineRule="atLeast"/>
              <w:ind w:left="18"/>
              <w:rPr>
                <w:rFonts w:cs="Times New Roman"/>
              </w:rPr>
            </w:pPr>
            <w:r w:rsidRPr="00926309">
              <w:rPr>
                <w:rFonts w:cs="Times New Roman"/>
              </w:rPr>
              <w:t>70,000</w:t>
            </w:r>
          </w:p>
        </w:tc>
        <w:tc>
          <w:tcPr>
            <w:tcW w:w="90" w:type="dxa"/>
            <w:tcBorders>
              <w:bottom w:val="nil"/>
            </w:tcBorders>
          </w:tcPr>
          <w:p w14:paraId="60F0F097" w14:textId="77777777" w:rsidR="00D10F58" w:rsidRPr="00926309" w:rsidRDefault="00D10F58" w:rsidP="00D10F58">
            <w:pPr>
              <w:tabs>
                <w:tab w:val="decimal" w:pos="1171"/>
              </w:tabs>
              <w:spacing w:line="240" w:lineRule="atLeast"/>
              <w:ind w:left="18"/>
              <w:rPr>
                <w:rFonts w:cs="Times New Roman"/>
              </w:rPr>
            </w:pPr>
          </w:p>
        </w:tc>
        <w:tc>
          <w:tcPr>
            <w:tcW w:w="1260" w:type="dxa"/>
            <w:tcBorders>
              <w:bottom w:val="single" w:sz="4" w:space="0" w:color="auto"/>
            </w:tcBorders>
          </w:tcPr>
          <w:p w14:paraId="6458A715" w14:textId="334AEAE1" w:rsidR="00D10F58" w:rsidRPr="00926309" w:rsidRDefault="00D10F58" w:rsidP="00D10F58">
            <w:pPr>
              <w:tabs>
                <w:tab w:val="decimal" w:pos="1080"/>
              </w:tabs>
              <w:spacing w:line="240" w:lineRule="atLeast"/>
              <w:ind w:left="18"/>
              <w:rPr>
                <w:rFonts w:cs="Times New Roman"/>
              </w:rPr>
            </w:pPr>
            <w:r w:rsidRPr="00926309">
              <w:rPr>
                <w:rFonts w:cs="Times New Roman"/>
              </w:rPr>
              <w:t>70,000</w:t>
            </w:r>
          </w:p>
        </w:tc>
        <w:tc>
          <w:tcPr>
            <w:tcW w:w="90" w:type="dxa"/>
            <w:tcBorders>
              <w:bottom w:val="nil"/>
            </w:tcBorders>
          </w:tcPr>
          <w:p w14:paraId="5F5D394E" w14:textId="68E99727" w:rsidR="00D10F58" w:rsidRPr="00926309" w:rsidRDefault="00D10F58" w:rsidP="00D10F58">
            <w:pPr>
              <w:tabs>
                <w:tab w:val="decimal" w:pos="1171"/>
              </w:tabs>
              <w:spacing w:line="240" w:lineRule="atLeast"/>
              <w:ind w:left="18"/>
              <w:rPr>
                <w:rFonts w:cs="Times New Roman"/>
              </w:rPr>
            </w:pPr>
          </w:p>
        </w:tc>
        <w:tc>
          <w:tcPr>
            <w:tcW w:w="1260" w:type="dxa"/>
            <w:tcBorders>
              <w:bottom w:val="nil"/>
            </w:tcBorders>
            <w:shd w:val="clear" w:color="auto" w:fill="auto"/>
          </w:tcPr>
          <w:p w14:paraId="27B467A9" w14:textId="0270C304" w:rsidR="00D10F58" w:rsidRPr="00926309" w:rsidRDefault="00D10F58" w:rsidP="00D10F58">
            <w:pPr>
              <w:tabs>
                <w:tab w:val="decimal" w:pos="1079"/>
              </w:tabs>
              <w:spacing w:line="240" w:lineRule="atLeast"/>
              <w:ind w:left="18"/>
              <w:rPr>
                <w:rFonts w:cs="Times New Roman"/>
              </w:rPr>
            </w:pPr>
            <w:r w:rsidRPr="00926309">
              <w:rPr>
                <w:rFonts w:cs="Times New Roman"/>
              </w:rPr>
              <w:t>70,000</w:t>
            </w:r>
          </w:p>
        </w:tc>
        <w:tc>
          <w:tcPr>
            <w:tcW w:w="90" w:type="dxa"/>
            <w:tcBorders>
              <w:bottom w:val="nil"/>
            </w:tcBorders>
          </w:tcPr>
          <w:p w14:paraId="4EF9989C" w14:textId="77777777" w:rsidR="00D10F58" w:rsidRPr="00926309" w:rsidRDefault="00D10F58" w:rsidP="00D10F58">
            <w:pPr>
              <w:tabs>
                <w:tab w:val="decimal" w:pos="882"/>
              </w:tabs>
              <w:spacing w:line="240" w:lineRule="atLeast"/>
              <w:jc w:val="both"/>
              <w:rPr>
                <w:rFonts w:cs="Times New Roman"/>
              </w:rPr>
            </w:pPr>
          </w:p>
        </w:tc>
        <w:tc>
          <w:tcPr>
            <w:tcW w:w="1350" w:type="dxa"/>
            <w:tcBorders>
              <w:bottom w:val="nil"/>
            </w:tcBorders>
          </w:tcPr>
          <w:p w14:paraId="586066D2" w14:textId="67982062" w:rsidR="00D10F58" w:rsidRPr="00926309" w:rsidRDefault="00D10F58" w:rsidP="00D10F58">
            <w:pPr>
              <w:tabs>
                <w:tab w:val="decimal" w:pos="1080"/>
              </w:tabs>
              <w:spacing w:line="240" w:lineRule="atLeast"/>
              <w:ind w:left="18"/>
              <w:rPr>
                <w:rFonts w:cs="Times New Roman"/>
              </w:rPr>
            </w:pPr>
            <w:r w:rsidRPr="00926309">
              <w:rPr>
                <w:rFonts w:cs="Times New Roman"/>
              </w:rPr>
              <w:t>70,000</w:t>
            </w:r>
          </w:p>
        </w:tc>
      </w:tr>
      <w:tr w:rsidR="00D10F58" w:rsidRPr="00926309" w14:paraId="0BB56ED1" w14:textId="77777777" w:rsidTr="00A57818">
        <w:tc>
          <w:tcPr>
            <w:tcW w:w="3960" w:type="dxa"/>
            <w:tcBorders>
              <w:bottom w:val="nil"/>
            </w:tcBorders>
            <w:vAlign w:val="bottom"/>
          </w:tcPr>
          <w:p w14:paraId="39EDA5C9" w14:textId="77777777" w:rsidR="00D10F58" w:rsidRPr="00926309" w:rsidRDefault="00D10F58" w:rsidP="00D10F58">
            <w:pPr>
              <w:tabs>
                <w:tab w:val="left" w:pos="2880"/>
                <w:tab w:val="right" w:pos="5040"/>
                <w:tab w:val="right" w:pos="6390"/>
                <w:tab w:val="right" w:pos="8190"/>
              </w:tabs>
              <w:spacing w:line="240" w:lineRule="atLeast"/>
              <w:ind w:firstLine="92"/>
              <w:jc w:val="both"/>
              <w:rPr>
                <w:rFonts w:cs="Times New Roman"/>
                <w:b/>
                <w:bCs/>
              </w:rPr>
            </w:pPr>
            <w:r w:rsidRPr="00926309">
              <w:rPr>
                <w:rFonts w:cs="Times New Roman"/>
                <w:b/>
                <w:bCs/>
              </w:rPr>
              <w:t xml:space="preserve">Total </w:t>
            </w:r>
          </w:p>
        </w:tc>
        <w:tc>
          <w:tcPr>
            <w:tcW w:w="1260" w:type="dxa"/>
            <w:tcBorders>
              <w:top w:val="single" w:sz="4" w:space="0" w:color="auto"/>
              <w:bottom w:val="double" w:sz="4" w:space="0" w:color="auto"/>
            </w:tcBorders>
          </w:tcPr>
          <w:p w14:paraId="6A056F41" w14:textId="512AAD31" w:rsidR="00D10F58" w:rsidRPr="00926309" w:rsidRDefault="00D10F58" w:rsidP="00D10F58">
            <w:pPr>
              <w:tabs>
                <w:tab w:val="decimal" w:pos="1081"/>
              </w:tabs>
              <w:spacing w:line="240" w:lineRule="atLeast"/>
              <w:ind w:left="18"/>
              <w:rPr>
                <w:rFonts w:cs="Times New Roman"/>
                <w:b/>
                <w:bCs/>
              </w:rPr>
            </w:pPr>
            <w:r w:rsidRPr="00926309">
              <w:rPr>
                <w:rFonts w:cs="Times New Roman"/>
                <w:b/>
                <w:bCs/>
              </w:rPr>
              <w:t>83,000</w:t>
            </w:r>
          </w:p>
        </w:tc>
        <w:tc>
          <w:tcPr>
            <w:tcW w:w="90" w:type="dxa"/>
            <w:tcBorders>
              <w:bottom w:val="nil"/>
            </w:tcBorders>
          </w:tcPr>
          <w:p w14:paraId="755C0592" w14:textId="77777777" w:rsidR="00D10F58" w:rsidRPr="00926309" w:rsidRDefault="00D10F58" w:rsidP="00D10F58">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013FFFBF" w14:textId="5C2181AB" w:rsidR="00D10F58" w:rsidRPr="00926309" w:rsidRDefault="00D10F58" w:rsidP="00D10F58">
            <w:pPr>
              <w:tabs>
                <w:tab w:val="decimal" w:pos="1080"/>
              </w:tabs>
              <w:spacing w:line="240" w:lineRule="atLeast"/>
              <w:ind w:left="18"/>
              <w:rPr>
                <w:rFonts w:cs="Times New Roman"/>
                <w:b/>
                <w:bCs/>
              </w:rPr>
            </w:pPr>
            <w:r w:rsidRPr="00926309">
              <w:rPr>
                <w:rFonts w:cs="Times New Roman"/>
                <w:b/>
                <w:bCs/>
              </w:rPr>
              <w:t>83,000</w:t>
            </w:r>
          </w:p>
        </w:tc>
        <w:tc>
          <w:tcPr>
            <w:tcW w:w="90" w:type="dxa"/>
            <w:tcBorders>
              <w:bottom w:val="nil"/>
            </w:tcBorders>
          </w:tcPr>
          <w:p w14:paraId="0E35E79D" w14:textId="46749334" w:rsidR="00D10F58" w:rsidRPr="00926309" w:rsidRDefault="00D10F58" w:rsidP="00D10F58">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6CFDF086" w14:textId="3AF614CB" w:rsidR="00D10F58" w:rsidRPr="00926309" w:rsidRDefault="00D10F58" w:rsidP="00D10F58">
            <w:pPr>
              <w:tabs>
                <w:tab w:val="decimal" w:pos="1079"/>
              </w:tabs>
              <w:spacing w:line="240" w:lineRule="atLeast"/>
              <w:ind w:left="18"/>
              <w:rPr>
                <w:rFonts w:cs="Times New Roman"/>
                <w:b/>
                <w:bCs/>
              </w:rPr>
            </w:pPr>
            <w:r w:rsidRPr="00926309">
              <w:rPr>
                <w:rFonts w:cs="Times New Roman"/>
                <w:b/>
                <w:bCs/>
              </w:rPr>
              <w:t>83,000</w:t>
            </w:r>
          </w:p>
        </w:tc>
        <w:tc>
          <w:tcPr>
            <w:tcW w:w="90" w:type="dxa"/>
            <w:tcBorders>
              <w:top w:val="nil"/>
              <w:bottom w:val="nil"/>
            </w:tcBorders>
          </w:tcPr>
          <w:p w14:paraId="65014315" w14:textId="77777777" w:rsidR="00D10F58" w:rsidRPr="00926309" w:rsidRDefault="00D10F58" w:rsidP="00D10F58">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7C7766F3" w14:textId="1656A2BC" w:rsidR="00D10F58" w:rsidRPr="00926309" w:rsidRDefault="00D10F58" w:rsidP="00D10F58">
            <w:pPr>
              <w:tabs>
                <w:tab w:val="decimal" w:pos="1080"/>
              </w:tabs>
              <w:spacing w:line="240" w:lineRule="atLeast"/>
              <w:ind w:left="18"/>
              <w:rPr>
                <w:rFonts w:cs="Times New Roman"/>
                <w:b/>
                <w:bCs/>
              </w:rPr>
            </w:pPr>
            <w:r w:rsidRPr="00926309">
              <w:rPr>
                <w:rFonts w:cs="Times New Roman"/>
                <w:b/>
                <w:bCs/>
              </w:rPr>
              <w:t>83,000</w:t>
            </w:r>
          </w:p>
        </w:tc>
      </w:tr>
    </w:tbl>
    <w:p w14:paraId="1D545338"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pPr>
    </w:p>
    <w:p w14:paraId="5A068D0C" w14:textId="77777777" w:rsidR="00754AAE" w:rsidRDefault="00754AAE" w:rsidP="008833C4">
      <w:pPr>
        <w:tabs>
          <w:tab w:val="left" w:pos="540"/>
        </w:tabs>
        <w:overflowPunct/>
        <w:autoSpaceDE/>
        <w:autoSpaceDN/>
        <w:adjustRightInd/>
        <w:ind w:left="547" w:right="-43"/>
        <w:jc w:val="both"/>
        <w:textAlignment w:val="auto"/>
        <w:outlineLvl w:val="0"/>
        <w:rPr>
          <w:rFonts w:cs="Times New Roman"/>
          <w:b/>
          <w:bCs/>
        </w:rPr>
        <w:sectPr w:rsidR="00754AAE" w:rsidSect="009772E0">
          <w:pgSz w:w="11909" w:h="16834" w:code="9"/>
          <w:pgMar w:top="1152" w:right="1152" w:bottom="1152" w:left="1152" w:header="720" w:footer="720" w:gutter="0"/>
          <w:cols w:space="720"/>
          <w:docGrid w:linePitch="299"/>
        </w:sectPr>
      </w:pPr>
    </w:p>
    <w:p w14:paraId="4B676E7D" w14:textId="529621E5" w:rsidR="00754AAE" w:rsidRDefault="00754AAE" w:rsidP="00754AAE">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1C0B35">
        <w:rPr>
          <w:rFonts w:cs="Times New Roman"/>
          <w:b/>
          <w:bCs/>
          <w:sz w:val="24"/>
          <w:szCs w:val="24"/>
        </w:rPr>
        <w:lastRenderedPageBreak/>
        <w:t>Investments information</w:t>
      </w:r>
    </w:p>
    <w:p w14:paraId="70E71704" w14:textId="5859751D" w:rsidR="00B84540" w:rsidRPr="00B84540" w:rsidRDefault="00B84540" w:rsidP="00B84540">
      <w:pPr>
        <w:tabs>
          <w:tab w:val="left" w:pos="540"/>
        </w:tabs>
        <w:overflowPunct/>
        <w:autoSpaceDE/>
        <w:autoSpaceDN/>
        <w:adjustRightInd/>
        <w:spacing w:line="240" w:lineRule="atLeast"/>
        <w:ind w:right="-43"/>
        <w:jc w:val="both"/>
        <w:textAlignment w:val="auto"/>
        <w:outlineLvl w:val="0"/>
        <w:rPr>
          <w:rFonts w:cs="Times New Roman"/>
        </w:rPr>
      </w:pPr>
    </w:p>
    <w:tbl>
      <w:tblPr>
        <w:tblStyle w:val="TableGrid"/>
        <w:tblW w:w="14159"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182"/>
        <w:gridCol w:w="239"/>
        <w:gridCol w:w="1009"/>
        <w:gridCol w:w="240"/>
        <w:gridCol w:w="1208"/>
        <w:gridCol w:w="243"/>
        <w:gridCol w:w="1287"/>
        <w:gridCol w:w="270"/>
        <w:gridCol w:w="1181"/>
        <w:gridCol w:w="240"/>
        <w:gridCol w:w="1181"/>
        <w:gridCol w:w="240"/>
        <w:gridCol w:w="1181"/>
        <w:gridCol w:w="237"/>
        <w:gridCol w:w="1251"/>
      </w:tblGrid>
      <w:tr w:rsidR="00B84540" w:rsidRPr="00754AAE" w14:paraId="0EED0821" w14:textId="77777777" w:rsidTr="00B125AF">
        <w:trPr>
          <w:trHeight w:val="281"/>
          <w:tblHeader/>
        </w:trPr>
        <w:tc>
          <w:tcPr>
            <w:tcW w:w="2970" w:type="dxa"/>
            <w:vAlign w:val="bottom"/>
          </w:tcPr>
          <w:p w14:paraId="6C6AE49E" w14:textId="77777777" w:rsidR="00B84540" w:rsidRPr="00754AAE" w:rsidRDefault="00B84540" w:rsidP="009E155D">
            <w:pPr>
              <w:ind w:left="255" w:hanging="255"/>
              <w:rPr>
                <w:rFonts w:cs="Times New Roman"/>
                <w:b/>
                <w:bCs/>
                <w:i/>
                <w:iCs/>
              </w:rPr>
            </w:pPr>
          </w:p>
        </w:tc>
        <w:tc>
          <w:tcPr>
            <w:tcW w:w="11189" w:type="dxa"/>
            <w:gridSpan w:val="15"/>
            <w:vAlign w:val="bottom"/>
          </w:tcPr>
          <w:p w14:paraId="5BD17E74" w14:textId="77777777" w:rsidR="00B84540" w:rsidRPr="00754AAE" w:rsidRDefault="00B84540" w:rsidP="009E155D">
            <w:pPr>
              <w:jc w:val="center"/>
              <w:rPr>
                <w:rFonts w:cs="Times New Roman"/>
              </w:rPr>
            </w:pPr>
            <w:r w:rsidRPr="00754AAE">
              <w:rPr>
                <w:rFonts w:eastAsia="AngsanaNew" w:cs="Times New Roman"/>
                <w:b/>
                <w:bCs/>
                <w:lang w:eastAsia="en-GB"/>
              </w:rPr>
              <w:t>Consolidated financial statements</w:t>
            </w:r>
          </w:p>
        </w:tc>
      </w:tr>
      <w:tr w:rsidR="00B84540" w:rsidRPr="00754AAE" w14:paraId="28F678BF" w14:textId="77777777" w:rsidTr="00B125AF">
        <w:trPr>
          <w:trHeight w:val="752"/>
          <w:tblHeader/>
        </w:trPr>
        <w:tc>
          <w:tcPr>
            <w:tcW w:w="2970" w:type="dxa"/>
            <w:vAlign w:val="bottom"/>
            <w:hideMark/>
          </w:tcPr>
          <w:p w14:paraId="365D8140" w14:textId="77777777" w:rsidR="00B84540" w:rsidRPr="00754AAE" w:rsidRDefault="00B84540" w:rsidP="009E155D">
            <w:pPr>
              <w:ind w:left="255" w:hanging="255"/>
              <w:rPr>
                <w:rFonts w:cs="Times New Roman"/>
                <w:b/>
                <w:bCs/>
                <w:i/>
                <w:iCs/>
              </w:rPr>
            </w:pPr>
          </w:p>
        </w:tc>
        <w:tc>
          <w:tcPr>
            <w:tcW w:w="1182" w:type="dxa"/>
            <w:vAlign w:val="bottom"/>
            <w:hideMark/>
          </w:tcPr>
          <w:p w14:paraId="3C3454FC" w14:textId="3677AC9A" w:rsidR="00B84540" w:rsidRPr="00754AAE" w:rsidRDefault="00B84540" w:rsidP="009E155D">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5</w:t>
            </w:r>
          </w:p>
        </w:tc>
        <w:tc>
          <w:tcPr>
            <w:tcW w:w="239" w:type="dxa"/>
            <w:vAlign w:val="bottom"/>
          </w:tcPr>
          <w:p w14:paraId="3EAD0E21" w14:textId="77777777" w:rsidR="00B84540" w:rsidRPr="00754AAE" w:rsidRDefault="00B84540" w:rsidP="009E155D">
            <w:pPr>
              <w:jc w:val="center"/>
              <w:rPr>
                <w:rFonts w:cs="Times New Roman"/>
                <w:lang w:bidi="ar-SA"/>
              </w:rPr>
            </w:pPr>
          </w:p>
        </w:tc>
        <w:tc>
          <w:tcPr>
            <w:tcW w:w="1009" w:type="dxa"/>
            <w:vAlign w:val="bottom"/>
            <w:hideMark/>
          </w:tcPr>
          <w:p w14:paraId="1003E5E0" w14:textId="77777777" w:rsidR="00B84540" w:rsidRPr="00754AAE" w:rsidRDefault="00B84540" w:rsidP="00B125AF">
            <w:pPr>
              <w:ind w:right="-110"/>
              <w:jc w:val="center"/>
              <w:rPr>
                <w:rFonts w:cs="Times New Roman"/>
              </w:rPr>
            </w:pPr>
            <w:r w:rsidRPr="00754AAE">
              <w:rPr>
                <w:rFonts w:cs="Times New Roman"/>
              </w:rPr>
              <w:t>Purchase</w:t>
            </w:r>
          </w:p>
        </w:tc>
        <w:tc>
          <w:tcPr>
            <w:tcW w:w="240" w:type="dxa"/>
            <w:vAlign w:val="bottom"/>
          </w:tcPr>
          <w:p w14:paraId="00968CB5" w14:textId="77777777" w:rsidR="00B84540" w:rsidRPr="00754AAE" w:rsidRDefault="00B84540" w:rsidP="009E155D">
            <w:pPr>
              <w:jc w:val="center"/>
              <w:rPr>
                <w:rFonts w:cs="Times New Roman"/>
                <w:lang w:bidi="ar-SA"/>
              </w:rPr>
            </w:pPr>
          </w:p>
        </w:tc>
        <w:tc>
          <w:tcPr>
            <w:tcW w:w="1208" w:type="dxa"/>
            <w:vAlign w:val="bottom"/>
            <w:hideMark/>
          </w:tcPr>
          <w:p w14:paraId="2AA0B66D" w14:textId="77777777" w:rsidR="00B84540" w:rsidRPr="00754AAE" w:rsidRDefault="00B84540" w:rsidP="009E155D">
            <w:pPr>
              <w:jc w:val="center"/>
              <w:rPr>
                <w:rFonts w:cs="Times New Roman"/>
              </w:rPr>
            </w:pPr>
            <w:r w:rsidRPr="00754AAE">
              <w:rPr>
                <w:rFonts w:cs="Times New Roman"/>
              </w:rPr>
              <w:t>Disposal</w:t>
            </w:r>
          </w:p>
        </w:tc>
        <w:tc>
          <w:tcPr>
            <w:tcW w:w="243" w:type="dxa"/>
            <w:vAlign w:val="bottom"/>
          </w:tcPr>
          <w:p w14:paraId="72832FB0" w14:textId="77777777" w:rsidR="00B84540" w:rsidRPr="00754AAE" w:rsidRDefault="00B84540" w:rsidP="009E155D">
            <w:pPr>
              <w:jc w:val="center"/>
              <w:rPr>
                <w:rFonts w:cs="Times New Roman"/>
                <w:lang w:bidi="ar-SA"/>
              </w:rPr>
            </w:pPr>
          </w:p>
        </w:tc>
        <w:tc>
          <w:tcPr>
            <w:tcW w:w="1287" w:type="dxa"/>
            <w:vAlign w:val="bottom"/>
            <w:hideMark/>
          </w:tcPr>
          <w:p w14:paraId="2DC97234" w14:textId="4C256BEA" w:rsidR="00B84540" w:rsidRPr="00B125AF" w:rsidRDefault="00492E33" w:rsidP="009E155D">
            <w:pPr>
              <w:ind w:left="-83" w:right="-127"/>
              <w:jc w:val="center"/>
              <w:rPr>
                <w:rFonts w:cs="Times New Roman"/>
              </w:rPr>
            </w:pPr>
            <w:r w:rsidRPr="00B125AF">
              <w:rPr>
                <w:rFonts w:cs="Times New Roman"/>
              </w:rPr>
              <w:t>Offset</w:t>
            </w:r>
            <w:r w:rsidR="00B84540" w:rsidRPr="00B125AF">
              <w:rPr>
                <w:rFonts w:cs="Times New Roman"/>
              </w:rPr>
              <w:t xml:space="preserve"> </w:t>
            </w:r>
          </w:p>
        </w:tc>
        <w:tc>
          <w:tcPr>
            <w:tcW w:w="270" w:type="dxa"/>
            <w:vAlign w:val="bottom"/>
          </w:tcPr>
          <w:p w14:paraId="242F0F7B" w14:textId="77777777" w:rsidR="00B84540" w:rsidRPr="00B125AF" w:rsidRDefault="00B84540" w:rsidP="009E155D">
            <w:pPr>
              <w:jc w:val="center"/>
              <w:rPr>
                <w:rFonts w:cs="Times New Roman"/>
                <w:lang w:bidi="ar-SA"/>
              </w:rPr>
            </w:pPr>
          </w:p>
        </w:tc>
        <w:tc>
          <w:tcPr>
            <w:tcW w:w="1181" w:type="dxa"/>
            <w:shd w:val="clear" w:color="auto" w:fill="auto"/>
            <w:vAlign w:val="bottom"/>
            <w:hideMark/>
          </w:tcPr>
          <w:p w14:paraId="3C71AC50" w14:textId="77777777" w:rsidR="00B84540" w:rsidRPr="00754AAE" w:rsidRDefault="00B84540" w:rsidP="009E155D">
            <w:pPr>
              <w:tabs>
                <w:tab w:val="left" w:pos="122"/>
                <w:tab w:val="center" w:pos="576"/>
              </w:tabs>
              <w:ind w:left="-107" w:right="-36"/>
              <w:jc w:val="center"/>
              <w:rPr>
                <w:rFonts w:cs="Times New Roman"/>
              </w:rPr>
            </w:pPr>
            <w:r w:rsidRPr="00754AAE">
              <w:rPr>
                <w:rFonts w:cs="Times New Roman"/>
              </w:rPr>
              <w:t>Fair value adjustment</w:t>
            </w:r>
          </w:p>
        </w:tc>
        <w:tc>
          <w:tcPr>
            <w:tcW w:w="240" w:type="dxa"/>
          </w:tcPr>
          <w:p w14:paraId="6FEC4F9A" w14:textId="77777777" w:rsidR="00B84540" w:rsidRPr="00754AAE" w:rsidRDefault="00B84540" w:rsidP="009E155D">
            <w:pPr>
              <w:jc w:val="center"/>
              <w:rPr>
                <w:rFonts w:cs="Times New Roman"/>
                <w:cs/>
              </w:rPr>
            </w:pPr>
          </w:p>
        </w:tc>
        <w:tc>
          <w:tcPr>
            <w:tcW w:w="1181" w:type="dxa"/>
            <w:vAlign w:val="bottom"/>
          </w:tcPr>
          <w:p w14:paraId="57B6BF47" w14:textId="25686D60" w:rsidR="00B84540" w:rsidRPr="00754AAE" w:rsidRDefault="00B84540" w:rsidP="009E155D">
            <w:pPr>
              <w:ind w:left="-127" w:right="-110"/>
              <w:jc w:val="center"/>
              <w:rPr>
                <w:rFonts w:cs="Times New Roman"/>
                <w:cs/>
              </w:rPr>
            </w:pPr>
            <w:r>
              <w:rPr>
                <w:rFonts w:cs="Times New Roman"/>
              </w:rPr>
              <w:t>Reclassif</w:t>
            </w:r>
            <w:r w:rsidR="00B125AF">
              <w:rPr>
                <w:rFonts w:cs="Times New Roman"/>
              </w:rPr>
              <w:t>ied</w:t>
            </w:r>
          </w:p>
        </w:tc>
        <w:tc>
          <w:tcPr>
            <w:tcW w:w="240" w:type="dxa"/>
          </w:tcPr>
          <w:p w14:paraId="18D4FC35" w14:textId="77777777" w:rsidR="00B84540" w:rsidRPr="00754AAE" w:rsidRDefault="00B84540" w:rsidP="009E155D">
            <w:pPr>
              <w:jc w:val="center"/>
              <w:rPr>
                <w:rFonts w:cs="Times New Roman"/>
                <w:cs/>
              </w:rPr>
            </w:pPr>
          </w:p>
        </w:tc>
        <w:tc>
          <w:tcPr>
            <w:tcW w:w="1181" w:type="dxa"/>
            <w:vAlign w:val="bottom"/>
          </w:tcPr>
          <w:p w14:paraId="3DDC48EF" w14:textId="77777777" w:rsidR="00B84540" w:rsidRPr="00640DD8" w:rsidRDefault="00B84540" w:rsidP="009E155D">
            <w:pPr>
              <w:ind w:left="-80" w:right="-123"/>
              <w:jc w:val="center"/>
              <w:rPr>
                <w:szCs w:val="28"/>
              </w:rPr>
            </w:pPr>
            <w:r>
              <w:rPr>
                <w:rFonts w:cs="Times New Roman"/>
              </w:rPr>
              <w:t>Foreign currency differences</w:t>
            </w:r>
          </w:p>
        </w:tc>
        <w:tc>
          <w:tcPr>
            <w:tcW w:w="237" w:type="dxa"/>
          </w:tcPr>
          <w:p w14:paraId="46E6BDD5" w14:textId="77777777" w:rsidR="00B84540" w:rsidRPr="00754AAE" w:rsidRDefault="00B84540" w:rsidP="009E155D">
            <w:pPr>
              <w:jc w:val="center"/>
              <w:rPr>
                <w:rFonts w:cs="Times New Roman"/>
                <w:cs/>
              </w:rPr>
            </w:pPr>
          </w:p>
        </w:tc>
        <w:tc>
          <w:tcPr>
            <w:tcW w:w="1251" w:type="dxa"/>
          </w:tcPr>
          <w:p w14:paraId="1D0D7962" w14:textId="3E5255F3" w:rsidR="00B84540" w:rsidRPr="00754AAE" w:rsidRDefault="00B84540" w:rsidP="009E155D">
            <w:pPr>
              <w:jc w:val="center"/>
              <w:rPr>
                <w:rFonts w:cs="Times New Roman"/>
                <w:cs/>
              </w:rPr>
            </w:pPr>
            <w:r w:rsidRPr="00754AAE">
              <w:rPr>
                <w:rFonts w:cs="Times New Roman"/>
              </w:rPr>
              <w:t>At</w:t>
            </w:r>
            <w:r w:rsidRPr="00754AAE">
              <w:rPr>
                <w:rFonts w:cs="Times New Roman"/>
              </w:rPr>
              <w:br/>
            </w:r>
            <w:r>
              <w:rPr>
                <w:rFonts w:cs="Times New Roman"/>
              </w:rPr>
              <w:t>30 June 2025</w:t>
            </w:r>
          </w:p>
        </w:tc>
      </w:tr>
      <w:tr w:rsidR="00B84540" w:rsidRPr="00754AAE" w14:paraId="3E412C66" w14:textId="77777777" w:rsidTr="00B125AF">
        <w:trPr>
          <w:trHeight w:val="290"/>
          <w:tblHeader/>
        </w:trPr>
        <w:tc>
          <w:tcPr>
            <w:tcW w:w="2970" w:type="dxa"/>
            <w:vAlign w:val="bottom"/>
          </w:tcPr>
          <w:p w14:paraId="1283108E" w14:textId="77777777" w:rsidR="00B84540" w:rsidRPr="00754AAE" w:rsidRDefault="00B84540" w:rsidP="009E155D">
            <w:pPr>
              <w:ind w:left="255" w:hanging="255"/>
              <w:rPr>
                <w:rFonts w:cs="Times New Roman"/>
                <w:b/>
                <w:bCs/>
                <w:i/>
                <w:iCs/>
              </w:rPr>
            </w:pPr>
          </w:p>
        </w:tc>
        <w:tc>
          <w:tcPr>
            <w:tcW w:w="11189" w:type="dxa"/>
            <w:gridSpan w:val="15"/>
            <w:vAlign w:val="bottom"/>
          </w:tcPr>
          <w:p w14:paraId="491ED0E8" w14:textId="77777777" w:rsidR="00B84540" w:rsidRPr="00B125AF" w:rsidRDefault="00B84540" w:rsidP="009E155D">
            <w:pPr>
              <w:jc w:val="center"/>
              <w:rPr>
                <w:rFonts w:cs="Times New Roman"/>
              </w:rPr>
            </w:pPr>
            <w:r w:rsidRPr="00B125AF">
              <w:rPr>
                <w:rFonts w:cs="Times New Roman"/>
                <w:i/>
                <w:iCs/>
              </w:rPr>
              <w:t>(in t</w:t>
            </w:r>
            <w:r w:rsidRPr="00B125AF">
              <w:rPr>
                <w:rFonts w:cs="Times New Roman"/>
                <w:i/>
                <w:iCs/>
                <w:color w:val="000000"/>
              </w:rPr>
              <w:t>housand</w:t>
            </w:r>
            <w:r w:rsidRPr="00B125AF">
              <w:rPr>
                <w:rFonts w:cs="Times New Roman"/>
                <w:i/>
                <w:iCs/>
              </w:rPr>
              <w:t xml:space="preserve"> Baht)</w:t>
            </w:r>
          </w:p>
        </w:tc>
      </w:tr>
      <w:tr w:rsidR="00B84540" w:rsidRPr="00754AAE" w14:paraId="06FD02EA" w14:textId="77777777" w:rsidTr="00B125AF">
        <w:trPr>
          <w:trHeight w:val="263"/>
        </w:trPr>
        <w:tc>
          <w:tcPr>
            <w:tcW w:w="2970" w:type="dxa"/>
          </w:tcPr>
          <w:p w14:paraId="65510FE8" w14:textId="77777777" w:rsidR="00B84540" w:rsidRPr="00754AAE" w:rsidRDefault="00B84540" w:rsidP="009E155D">
            <w:pPr>
              <w:jc w:val="both"/>
              <w:rPr>
                <w:rFonts w:cs="Times New Roman"/>
                <w:b/>
                <w:bCs/>
                <w:i/>
                <w:iCs/>
                <w:cs/>
              </w:rPr>
            </w:pPr>
            <w:r w:rsidRPr="00754AAE">
              <w:rPr>
                <w:rFonts w:cs="Times New Roman"/>
                <w:b/>
                <w:bCs/>
                <w:i/>
                <w:iCs/>
              </w:rPr>
              <w:t>Current financial assets</w:t>
            </w:r>
          </w:p>
        </w:tc>
        <w:tc>
          <w:tcPr>
            <w:tcW w:w="1182" w:type="dxa"/>
            <w:vAlign w:val="bottom"/>
          </w:tcPr>
          <w:p w14:paraId="71DC22BA" w14:textId="77777777" w:rsidR="00B84540" w:rsidRPr="00754AAE" w:rsidRDefault="00B84540" w:rsidP="009E155D">
            <w:pPr>
              <w:jc w:val="right"/>
              <w:rPr>
                <w:rFonts w:cs="Times New Roman"/>
                <w:b/>
                <w:bCs/>
                <w:i/>
                <w:iCs/>
              </w:rPr>
            </w:pPr>
          </w:p>
        </w:tc>
        <w:tc>
          <w:tcPr>
            <w:tcW w:w="239" w:type="dxa"/>
            <w:vAlign w:val="bottom"/>
          </w:tcPr>
          <w:p w14:paraId="252D258B" w14:textId="77777777" w:rsidR="00B84540" w:rsidRPr="00754AAE" w:rsidRDefault="00B84540" w:rsidP="009E155D">
            <w:pPr>
              <w:jc w:val="both"/>
              <w:rPr>
                <w:rFonts w:cs="Times New Roman"/>
                <w:b/>
                <w:bCs/>
                <w:i/>
                <w:iCs/>
              </w:rPr>
            </w:pPr>
          </w:p>
        </w:tc>
        <w:tc>
          <w:tcPr>
            <w:tcW w:w="1009" w:type="dxa"/>
            <w:vAlign w:val="bottom"/>
          </w:tcPr>
          <w:p w14:paraId="50061598" w14:textId="77777777" w:rsidR="00B84540" w:rsidRPr="00754AAE" w:rsidRDefault="00B84540" w:rsidP="009E155D">
            <w:pPr>
              <w:jc w:val="right"/>
              <w:rPr>
                <w:rFonts w:cs="Times New Roman"/>
                <w:b/>
                <w:bCs/>
                <w:i/>
                <w:iCs/>
              </w:rPr>
            </w:pPr>
          </w:p>
        </w:tc>
        <w:tc>
          <w:tcPr>
            <w:tcW w:w="240" w:type="dxa"/>
            <w:vAlign w:val="bottom"/>
          </w:tcPr>
          <w:p w14:paraId="147748BB" w14:textId="77777777" w:rsidR="00B84540" w:rsidRPr="00754AAE" w:rsidRDefault="00B84540" w:rsidP="009E155D">
            <w:pPr>
              <w:jc w:val="both"/>
              <w:rPr>
                <w:rFonts w:cs="Times New Roman"/>
                <w:b/>
                <w:bCs/>
                <w:i/>
                <w:iCs/>
              </w:rPr>
            </w:pPr>
          </w:p>
        </w:tc>
        <w:tc>
          <w:tcPr>
            <w:tcW w:w="1208" w:type="dxa"/>
            <w:vAlign w:val="bottom"/>
          </w:tcPr>
          <w:p w14:paraId="3F2DDF9D" w14:textId="77777777" w:rsidR="00B84540" w:rsidRPr="00754AAE" w:rsidRDefault="00B84540" w:rsidP="009E155D">
            <w:pPr>
              <w:jc w:val="right"/>
              <w:rPr>
                <w:rFonts w:cs="Times New Roman"/>
                <w:b/>
                <w:bCs/>
                <w:i/>
                <w:iCs/>
              </w:rPr>
            </w:pPr>
          </w:p>
        </w:tc>
        <w:tc>
          <w:tcPr>
            <w:tcW w:w="243" w:type="dxa"/>
            <w:vAlign w:val="bottom"/>
          </w:tcPr>
          <w:p w14:paraId="5DE84DEB" w14:textId="77777777" w:rsidR="00B84540" w:rsidRPr="00754AAE" w:rsidRDefault="00B84540" w:rsidP="009E155D">
            <w:pPr>
              <w:jc w:val="both"/>
              <w:rPr>
                <w:rFonts w:cs="Times New Roman"/>
                <w:b/>
                <w:bCs/>
                <w:i/>
                <w:iCs/>
              </w:rPr>
            </w:pPr>
          </w:p>
        </w:tc>
        <w:tc>
          <w:tcPr>
            <w:tcW w:w="1287" w:type="dxa"/>
            <w:vAlign w:val="bottom"/>
          </w:tcPr>
          <w:p w14:paraId="34021FF1" w14:textId="77777777" w:rsidR="00B84540" w:rsidRPr="00B125AF" w:rsidRDefault="00B84540" w:rsidP="009E155D">
            <w:pPr>
              <w:jc w:val="right"/>
              <w:rPr>
                <w:rFonts w:cs="Times New Roman"/>
                <w:b/>
                <w:bCs/>
                <w:i/>
                <w:iCs/>
              </w:rPr>
            </w:pPr>
          </w:p>
        </w:tc>
        <w:tc>
          <w:tcPr>
            <w:tcW w:w="270" w:type="dxa"/>
            <w:vAlign w:val="bottom"/>
          </w:tcPr>
          <w:p w14:paraId="509025C9" w14:textId="77777777" w:rsidR="00B84540" w:rsidRPr="00B125AF" w:rsidRDefault="00B84540" w:rsidP="009E155D">
            <w:pPr>
              <w:jc w:val="both"/>
              <w:rPr>
                <w:rFonts w:cs="Times New Roman"/>
                <w:b/>
                <w:bCs/>
                <w:i/>
                <w:iCs/>
              </w:rPr>
            </w:pPr>
          </w:p>
        </w:tc>
        <w:tc>
          <w:tcPr>
            <w:tcW w:w="1181" w:type="dxa"/>
            <w:vAlign w:val="bottom"/>
          </w:tcPr>
          <w:p w14:paraId="45066391" w14:textId="77777777" w:rsidR="00B84540" w:rsidRPr="00754AAE" w:rsidRDefault="00B84540" w:rsidP="009E155D">
            <w:pPr>
              <w:jc w:val="right"/>
              <w:rPr>
                <w:rFonts w:cs="Times New Roman"/>
                <w:b/>
                <w:bCs/>
                <w:i/>
                <w:iCs/>
              </w:rPr>
            </w:pPr>
          </w:p>
        </w:tc>
        <w:tc>
          <w:tcPr>
            <w:tcW w:w="240" w:type="dxa"/>
          </w:tcPr>
          <w:p w14:paraId="21267976" w14:textId="77777777" w:rsidR="00B84540" w:rsidRPr="00754AAE" w:rsidRDefault="00B84540" w:rsidP="009E155D">
            <w:pPr>
              <w:jc w:val="right"/>
              <w:rPr>
                <w:rFonts w:cs="Times New Roman"/>
                <w:b/>
                <w:bCs/>
                <w:i/>
                <w:iCs/>
              </w:rPr>
            </w:pPr>
          </w:p>
        </w:tc>
        <w:tc>
          <w:tcPr>
            <w:tcW w:w="1181" w:type="dxa"/>
          </w:tcPr>
          <w:p w14:paraId="5C0E57CB" w14:textId="77777777" w:rsidR="00B84540" w:rsidRPr="00754AAE" w:rsidRDefault="00B84540" w:rsidP="009E155D">
            <w:pPr>
              <w:jc w:val="right"/>
              <w:rPr>
                <w:rFonts w:cs="Times New Roman"/>
                <w:b/>
                <w:bCs/>
                <w:i/>
                <w:iCs/>
              </w:rPr>
            </w:pPr>
          </w:p>
        </w:tc>
        <w:tc>
          <w:tcPr>
            <w:tcW w:w="240" w:type="dxa"/>
          </w:tcPr>
          <w:p w14:paraId="2D4ADBDE" w14:textId="77777777" w:rsidR="00B84540" w:rsidRPr="00754AAE" w:rsidRDefault="00B84540" w:rsidP="009E155D">
            <w:pPr>
              <w:jc w:val="right"/>
              <w:rPr>
                <w:rFonts w:cs="Times New Roman"/>
                <w:b/>
                <w:bCs/>
                <w:i/>
                <w:iCs/>
              </w:rPr>
            </w:pPr>
          </w:p>
        </w:tc>
        <w:tc>
          <w:tcPr>
            <w:tcW w:w="1181" w:type="dxa"/>
          </w:tcPr>
          <w:p w14:paraId="2BE19450" w14:textId="77777777" w:rsidR="00B84540" w:rsidRPr="00640DD8" w:rsidRDefault="00B84540" w:rsidP="009E155D">
            <w:pPr>
              <w:tabs>
                <w:tab w:val="decimal" w:pos="863"/>
              </w:tabs>
              <w:spacing w:line="240" w:lineRule="atLeast"/>
              <w:ind w:left="18" w:right="-111"/>
              <w:rPr>
                <w:rFonts w:cs="Times New Roman"/>
              </w:rPr>
            </w:pPr>
          </w:p>
        </w:tc>
        <w:tc>
          <w:tcPr>
            <w:tcW w:w="237" w:type="dxa"/>
          </w:tcPr>
          <w:p w14:paraId="0803918A" w14:textId="77777777" w:rsidR="00B84540" w:rsidRPr="00754AAE" w:rsidRDefault="00B84540" w:rsidP="009E155D">
            <w:pPr>
              <w:jc w:val="right"/>
              <w:rPr>
                <w:rFonts w:cs="Times New Roman"/>
                <w:b/>
                <w:bCs/>
                <w:i/>
                <w:iCs/>
              </w:rPr>
            </w:pPr>
          </w:p>
        </w:tc>
        <w:tc>
          <w:tcPr>
            <w:tcW w:w="1251" w:type="dxa"/>
          </w:tcPr>
          <w:p w14:paraId="0BF311C2" w14:textId="77777777" w:rsidR="00B84540" w:rsidRPr="00754AAE" w:rsidRDefault="00B84540" w:rsidP="009E155D">
            <w:pPr>
              <w:jc w:val="right"/>
              <w:rPr>
                <w:rFonts w:cs="Times New Roman"/>
                <w:b/>
                <w:bCs/>
                <w:i/>
                <w:iCs/>
              </w:rPr>
            </w:pPr>
          </w:p>
        </w:tc>
      </w:tr>
      <w:tr w:rsidR="00B84540" w:rsidRPr="00754AAE" w14:paraId="1257B8EA" w14:textId="77777777" w:rsidTr="00B125AF">
        <w:trPr>
          <w:trHeight w:val="263"/>
        </w:trPr>
        <w:tc>
          <w:tcPr>
            <w:tcW w:w="2970" w:type="dxa"/>
          </w:tcPr>
          <w:p w14:paraId="336590C4" w14:textId="77777777" w:rsidR="00B84540" w:rsidRPr="00754AAE" w:rsidRDefault="00B84540" w:rsidP="009E155D">
            <w:pPr>
              <w:jc w:val="both"/>
              <w:rPr>
                <w:rFonts w:cs="Times New Roman"/>
                <w:cs/>
              </w:rPr>
            </w:pPr>
            <w:r w:rsidRPr="00754AAE">
              <w:rPr>
                <w:rFonts w:cs="Times New Roman"/>
              </w:rPr>
              <w:t>Equity instruments measured at</w:t>
            </w:r>
          </w:p>
        </w:tc>
        <w:tc>
          <w:tcPr>
            <w:tcW w:w="1182" w:type="dxa"/>
            <w:vAlign w:val="bottom"/>
          </w:tcPr>
          <w:p w14:paraId="5A6F8D29" w14:textId="77777777" w:rsidR="00B84540" w:rsidRPr="00754AAE" w:rsidRDefault="00B84540" w:rsidP="009E155D">
            <w:pPr>
              <w:jc w:val="right"/>
              <w:rPr>
                <w:rFonts w:cs="Times New Roman"/>
                <w:b/>
                <w:bCs/>
                <w:i/>
                <w:iCs/>
              </w:rPr>
            </w:pPr>
          </w:p>
        </w:tc>
        <w:tc>
          <w:tcPr>
            <w:tcW w:w="239" w:type="dxa"/>
            <w:vAlign w:val="bottom"/>
          </w:tcPr>
          <w:p w14:paraId="0487558F" w14:textId="77777777" w:rsidR="00B84540" w:rsidRPr="00754AAE" w:rsidRDefault="00B84540" w:rsidP="009E155D">
            <w:pPr>
              <w:jc w:val="both"/>
              <w:rPr>
                <w:rFonts w:cs="Times New Roman"/>
                <w:b/>
                <w:bCs/>
                <w:i/>
                <w:iCs/>
              </w:rPr>
            </w:pPr>
          </w:p>
        </w:tc>
        <w:tc>
          <w:tcPr>
            <w:tcW w:w="1009" w:type="dxa"/>
            <w:vAlign w:val="bottom"/>
          </w:tcPr>
          <w:p w14:paraId="56EA057F" w14:textId="77777777" w:rsidR="00B84540" w:rsidRPr="00754AAE" w:rsidRDefault="00B84540" w:rsidP="009E155D">
            <w:pPr>
              <w:jc w:val="right"/>
              <w:rPr>
                <w:rFonts w:cs="Times New Roman"/>
                <w:b/>
                <w:bCs/>
                <w:i/>
                <w:iCs/>
              </w:rPr>
            </w:pPr>
          </w:p>
        </w:tc>
        <w:tc>
          <w:tcPr>
            <w:tcW w:w="240" w:type="dxa"/>
            <w:vAlign w:val="bottom"/>
          </w:tcPr>
          <w:p w14:paraId="6AE1BBF7" w14:textId="77777777" w:rsidR="00B84540" w:rsidRPr="00754AAE" w:rsidRDefault="00B84540" w:rsidP="009E155D">
            <w:pPr>
              <w:jc w:val="both"/>
              <w:rPr>
                <w:rFonts w:cs="Times New Roman"/>
                <w:b/>
                <w:bCs/>
                <w:i/>
                <w:iCs/>
              </w:rPr>
            </w:pPr>
          </w:p>
        </w:tc>
        <w:tc>
          <w:tcPr>
            <w:tcW w:w="1208" w:type="dxa"/>
            <w:vAlign w:val="bottom"/>
          </w:tcPr>
          <w:p w14:paraId="70F4E2F8" w14:textId="77777777" w:rsidR="00B84540" w:rsidRPr="00754AAE" w:rsidRDefault="00B84540" w:rsidP="009E155D">
            <w:pPr>
              <w:jc w:val="right"/>
              <w:rPr>
                <w:rFonts w:cs="Times New Roman"/>
                <w:b/>
                <w:bCs/>
                <w:i/>
                <w:iCs/>
              </w:rPr>
            </w:pPr>
          </w:p>
        </w:tc>
        <w:tc>
          <w:tcPr>
            <w:tcW w:w="243" w:type="dxa"/>
            <w:vAlign w:val="bottom"/>
          </w:tcPr>
          <w:p w14:paraId="7DB44830" w14:textId="77777777" w:rsidR="00B84540" w:rsidRPr="00754AAE" w:rsidRDefault="00B84540" w:rsidP="009E155D">
            <w:pPr>
              <w:jc w:val="both"/>
              <w:rPr>
                <w:rFonts w:cs="Times New Roman"/>
                <w:b/>
                <w:bCs/>
                <w:i/>
                <w:iCs/>
              </w:rPr>
            </w:pPr>
          </w:p>
        </w:tc>
        <w:tc>
          <w:tcPr>
            <w:tcW w:w="1287" w:type="dxa"/>
            <w:vAlign w:val="bottom"/>
          </w:tcPr>
          <w:p w14:paraId="084262A3" w14:textId="77777777" w:rsidR="00B84540" w:rsidRPr="00B125AF" w:rsidRDefault="00B84540" w:rsidP="009E155D">
            <w:pPr>
              <w:jc w:val="right"/>
              <w:rPr>
                <w:rFonts w:cs="Times New Roman"/>
                <w:b/>
                <w:bCs/>
                <w:i/>
                <w:iCs/>
              </w:rPr>
            </w:pPr>
          </w:p>
        </w:tc>
        <w:tc>
          <w:tcPr>
            <w:tcW w:w="270" w:type="dxa"/>
            <w:vAlign w:val="bottom"/>
          </w:tcPr>
          <w:p w14:paraId="75CEAACE" w14:textId="77777777" w:rsidR="00B84540" w:rsidRPr="00B125AF" w:rsidRDefault="00B84540" w:rsidP="009E155D">
            <w:pPr>
              <w:jc w:val="both"/>
              <w:rPr>
                <w:rFonts w:cs="Times New Roman"/>
                <w:b/>
                <w:bCs/>
                <w:i/>
                <w:iCs/>
              </w:rPr>
            </w:pPr>
          </w:p>
        </w:tc>
        <w:tc>
          <w:tcPr>
            <w:tcW w:w="1181" w:type="dxa"/>
            <w:vAlign w:val="bottom"/>
          </w:tcPr>
          <w:p w14:paraId="147B8565" w14:textId="77777777" w:rsidR="00B84540" w:rsidRPr="00754AAE" w:rsidRDefault="00B84540" w:rsidP="009E155D">
            <w:pPr>
              <w:jc w:val="right"/>
              <w:rPr>
                <w:rFonts w:cs="Times New Roman"/>
                <w:b/>
                <w:bCs/>
                <w:i/>
                <w:iCs/>
              </w:rPr>
            </w:pPr>
          </w:p>
        </w:tc>
        <w:tc>
          <w:tcPr>
            <w:tcW w:w="240" w:type="dxa"/>
          </w:tcPr>
          <w:p w14:paraId="61B91E2D" w14:textId="77777777" w:rsidR="00B84540" w:rsidRPr="00754AAE" w:rsidRDefault="00B84540" w:rsidP="009E155D">
            <w:pPr>
              <w:jc w:val="right"/>
              <w:rPr>
                <w:rFonts w:cs="Times New Roman"/>
                <w:b/>
                <w:bCs/>
                <w:i/>
                <w:iCs/>
              </w:rPr>
            </w:pPr>
          </w:p>
        </w:tc>
        <w:tc>
          <w:tcPr>
            <w:tcW w:w="1181" w:type="dxa"/>
          </w:tcPr>
          <w:p w14:paraId="15C77DD1" w14:textId="77777777" w:rsidR="00B84540" w:rsidRPr="00754AAE" w:rsidRDefault="00B84540" w:rsidP="009E155D">
            <w:pPr>
              <w:jc w:val="right"/>
              <w:rPr>
                <w:rFonts w:cs="Times New Roman"/>
                <w:b/>
                <w:bCs/>
                <w:i/>
                <w:iCs/>
              </w:rPr>
            </w:pPr>
          </w:p>
        </w:tc>
        <w:tc>
          <w:tcPr>
            <w:tcW w:w="240" w:type="dxa"/>
          </w:tcPr>
          <w:p w14:paraId="213269C2" w14:textId="77777777" w:rsidR="00B84540" w:rsidRPr="00754AAE" w:rsidRDefault="00B84540" w:rsidP="009E155D">
            <w:pPr>
              <w:jc w:val="right"/>
              <w:rPr>
                <w:rFonts w:cs="Times New Roman"/>
                <w:b/>
                <w:bCs/>
                <w:i/>
                <w:iCs/>
              </w:rPr>
            </w:pPr>
          </w:p>
        </w:tc>
        <w:tc>
          <w:tcPr>
            <w:tcW w:w="1181" w:type="dxa"/>
          </w:tcPr>
          <w:p w14:paraId="260FFF1C" w14:textId="77777777" w:rsidR="00B84540" w:rsidRPr="00640DD8" w:rsidRDefault="00B84540" w:rsidP="009E155D">
            <w:pPr>
              <w:tabs>
                <w:tab w:val="decimal" w:pos="863"/>
              </w:tabs>
              <w:spacing w:line="240" w:lineRule="atLeast"/>
              <w:ind w:left="18" w:right="-111"/>
              <w:rPr>
                <w:rFonts w:cs="Times New Roman"/>
              </w:rPr>
            </w:pPr>
          </w:p>
        </w:tc>
        <w:tc>
          <w:tcPr>
            <w:tcW w:w="237" w:type="dxa"/>
          </w:tcPr>
          <w:p w14:paraId="4EBAA186" w14:textId="77777777" w:rsidR="00B84540" w:rsidRPr="00754AAE" w:rsidRDefault="00B84540" w:rsidP="009E155D">
            <w:pPr>
              <w:jc w:val="right"/>
              <w:rPr>
                <w:rFonts w:cs="Times New Roman"/>
                <w:b/>
                <w:bCs/>
                <w:i/>
                <w:iCs/>
              </w:rPr>
            </w:pPr>
          </w:p>
        </w:tc>
        <w:tc>
          <w:tcPr>
            <w:tcW w:w="1251" w:type="dxa"/>
          </w:tcPr>
          <w:p w14:paraId="68D36F0A" w14:textId="77777777" w:rsidR="00B84540" w:rsidRPr="00754AAE" w:rsidRDefault="00B84540" w:rsidP="009E155D">
            <w:pPr>
              <w:jc w:val="right"/>
              <w:rPr>
                <w:rFonts w:cs="Times New Roman"/>
                <w:b/>
                <w:bCs/>
                <w:i/>
                <w:iCs/>
              </w:rPr>
            </w:pPr>
          </w:p>
        </w:tc>
      </w:tr>
      <w:tr w:rsidR="00B84540" w:rsidRPr="00880C67" w14:paraId="22CEBFD0" w14:textId="77777777" w:rsidTr="00B125AF">
        <w:trPr>
          <w:trHeight w:val="263"/>
        </w:trPr>
        <w:tc>
          <w:tcPr>
            <w:tcW w:w="2970" w:type="dxa"/>
          </w:tcPr>
          <w:p w14:paraId="4A5D9A29" w14:textId="77777777" w:rsidR="00B84540" w:rsidRPr="00754AAE" w:rsidRDefault="00B84540" w:rsidP="009E155D">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182" w:type="dxa"/>
            <w:vAlign w:val="bottom"/>
          </w:tcPr>
          <w:p w14:paraId="03EFF6BB" w14:textId="55D87039" w:rsidR="00B84540" w:rsidRPr="00326BBB" w:rsidRDefault="00B84540" w:rsidP="00B84540">
            <w:pPr>
              <w:tabs>
                <w:tab w:val="decimal" w:pos="627"/>
              </w:tabs>
              <w:spacing w:line="240" w:lineRule="atLeast"/>
              <w:ind w:left="18"/>
              <w:rPr>
                <w:rFonts w:cs="Times New Roman"/>
              </w:rPr>
            </w:pPr>
            <w:r w:rsidRPr="00326BBB">
              <w:rPr>
                <w:rFonts w:cs="Times New Roman"/>
              </w:rPr>
              <w:t>-</w:t>
            </w:r>
          </w:p>
        </w:tc>
        <w:tc>
          <w:tcPr>
            <w:tcW w:w="239" w:type="dxa"/>
            <w:vAlign w:val="bottom"/>
          </w:tcPr>
          <w:p w14:paraId="27D923A0" w14:textId="77777777" w:rsidR="00B84540" w:rsidRPr="00326BBB" w:rsidRDefault="00B84540" w:rsidP="009E155D">
            <w:pPr>
              <w:ind w:right="395"/>
              <w:jc w:val="both"/>
              <w:rPr>
                <w:rFonts w:cs="Times New Roman"/>
              </w:rPr>
            </w:pPr>
          </w:p>
        </w:tc>
        <w:tc>
          <w:tcPr>
            <w:tcW w:w="1009" w:type="dxa"/>
            <w:vAlign w:val="bottom"/>
          </w:tcPr>
          <w:p w14:paraId="503873BC" w14:textId="39F4D889" w:rsidR="00B84540" w:rsidRPr="00326BBB" w:rsidRDefault="00B84540" w:rsidP="00B125AF">
            <w:pPr>
              <w:ind w:right="-20"/>
              <w:jc w:val="right"/>
              <w:rPr>
                <w:rFonts w:cs="Times New Roman"/>
              </w:rPr>
            </w:pPr>
            <w:r w:rsidRPr="00326BBB">
              <w:rPr>
                <w:rFonts w:cs="Times New Roman"/>
              </w:rPr>
              <w:t>120,000</w:t>
            </w:r>
          </w:p>
        </w:tc>
        <w:tc>
          <w:tcPr>
            <w:tcW w:w="240" w:type="dxa"/>
            <w:vAlign w:val="bottom"/>
          </w:tcPr>
          <w:p w14:paraId="20BCDF7F" w14:textId="77777777" w:rsidR="00B84540" w:rsidRPr="00326BBB" w:rsidRDefault="00B84540" w:rsidP="009E155D">
            <w:pPr>
              <w:ind w:right="395"/>
              <w:jc w:val="both"/>
              <w:rPr>
                <w:rFonts w:cs="Times New Roman"/>
              </w:rPr>
            </w:pPr>
          </w:p>
        </w:tc>
        <w:tc>
          <w:tcPr>
            <w:tcW w:w="1208" w:type="dxa"/>
            <w:vAlign w:val="bottom"/>
          </w:tcPr>
          <w:p w14:paraId="08D6C9B5" w14:textId="205BF317" w:rsidR="00B84540" w:rsidRPr="00326BBB" w:rsidRDefault="00B84540" w:rsidP="00FF3A2F">
            <w:pPr>
              <w:ind w:right="-47"/>
              <w:jc w:val="right"/>
              <w:rPr>
                <w:rFonts w:cs="Times New Roman"/>
                <w:cs/>
              </w:rPr>
            </w:pPr>
            <w:r w:rsidRPr="00326BBB">
              <w:rPr>
                <w:rFonts w:cs="Times New Roman"/>
                <w:cs/>
              </w:rPr>
              <w:t>(</w:t>
            </w:r>
            <w:r w:rsidRPr="00326BBB">
              <w:rPr>
                <w:rFonts w:cs="Times New Roman"/>
              </w:rPr>
              <w:t>136,999</w:t>
            </w:r>
            <w:r w:rsidRPr="00326BBB">
              <w:rPr>
                <w:rFonts w:cs="Times New Roman"/>
                <w:cs/>
              </w:rPr>
              <w:t>)</w:t>
            </w:r>
          </w:p>
        </w:tc>
        <w:tc>
          <w:tcPr>
            <w:tcW w:w="243" w:type="dxa"/>
            <w:vAlign w:val="bottom"/>
          </w:tcPr>
          <w:p w14:paraId="3304CB91" w14:textId="77777777" w:rsidR="00B84540" w:rsidRPr="00326BBB" w:rsidRDefault="00B84540" w:rsidP="009E155D">
            <w:pPr>
              <w:ind w:right="395"/>
              <w:jc w:val="both"/>
              <w:rPr>
                <w:rFonts w:cs="Times New Roman"/>
              </w:rPr>
            </w:pPr>
          </w:p>
        </w:tc>
        <w:tc>
          <w:tcPr>
            <w:tcW w:w="1287" w:type="dxa"/>
            <w:vAlign w:val="bottom"/>
          </w:tcPr>
          <w:p w14:paraId="5A0256F6" w14:textId="01510878" w:rsidR="00B84540" w:rsidRPr="00B125AF" w:rsidRDefault="00B84540" w:rsidP="00B84540">
            <w:pPr>
              <w:tabs>
                <w:tab w:val="decimal" w:pos="617"/>
              </w:tabs>
              <w:spacing w:line="240" w:lineRule="atLeast"/>
              <w:ind w:left="18"/>
              <w:rPr>
                <w:rFonts w:cs="Times New Roman"/>
              </w:rPr>
            </w:pPr>
            <w:r w:rsidRPr="00B125AF">
              <w:rPr>
                <w:rFonts w:cs="Times New Roman"/>
              </w:rPr>
              <w:t>-</w:t>
            </w:r>
          </w:p>
        </w:tc>
        <w:tc>
          <w:tcPr>
            <w:tcW w:w="270" w:type="dxa"/>
            <w:vAlign w:val="bottom"/>
          </w:tcPr>
          <w:p w14:paraId="26CEFAAE" w14:textId="77777777" w:rsidR="00B84540" w:rsidRPr="00B125AF" w:rsidRDefault="00B84540" w:rsidP="009E155D">
            <w:pPr>
              <w:ind w:right="395"/>
              <w:jc w:val="both"/>
              <w:rPr>
                <w:rFonts w:cs="Times New Roman"/>
              </w:rPr>
            </w:pPr>
          </w:p>
        </w:tc>
        <w:tc>
          <w:tcPr>
            <w:tcW w:w="1181" w:type="dxa"/>
            <w:vAlign w:val="bottom"/>
          </w:tcPr>
          <w:p w14:paraId="6D739A7C" w14:textId="2F22FAAC" w:rsidR="00B84540" w:rsidRPr="00326BBB" w:rsidRDefault="00B84540" w:rsidP="00B84540">
            <w:pPr>
              <w:ind w:right="69"/>
              <w:jc w:val="right"/>
              <w:rPr>
                <w:rFonts w:cs="Times New Roman"/>
              </w:rPr>
            </w:pPr>
            <w:r w:rsidRPr="00326BBB">
              <w:rPr>
                <w:rFonts w:cs="Times New Roman"/>
              </w:rPr>
              <w:t>16,999</w:t>
            </w:r>
          </w:p>
        </w:tc>
        <w:tc>
          <w:tcPr>
            <w:tcW w:w="240" w:type="dxa"/>
          </w:tcPr>
          <w:p w14:paraId="06FA6682" w14:textId="77777777" w:rsidR="00B84540" w:rsidRPr="00326BBB" w:rsidRDefault="00B84540" w:rsidP="009E155D">
            <w:pPr>
              <w:ind w:right="395"/>
              <w:jc w:val="right"/>
              <w:rPr>
                <w:rFonts w:cs="Times New Roman"/>
              </w:rPr>
            </w:pPr>
          </w:p>
        </w:tc>
        <w:tc>
          <w:tcPr>
            <w:tcW w:w="1181" w:type="dxa"/>
          </w:tcPr>
          <w:p w14:paraId="4F3B4C96" w14:textId="3E7C6EA2" w:rsidR="00B84540" w:rsidRPr="00326BBB" w:rsidRDefault="00B84540" w:rsidP="00326BBB">
            <w:pPr>
              <w:tabs>
                <w:tab w:val="decimal" w:pos="650"/>
              </w:tabs>
              <w:spacing w:line="240" w:lineRule="atLeast"/>
              <w:ind w:left="18"/>
              <w:rPr>
                <w:rFonts w:cs="Times New Roman"/>
              </w:rPr>
            </w:pPr>
            <w:r w:rsidRPr="00326BBB">
              <w:rPr>
                <w:rFonts w:cs="Times New Roman"/>
              </w:rPr>
              <w:t>-</w:t>
            </w:r>
          </w:p>
        </w:tc>
        <w:tc>
          <w:tcPr>
            <w:tcW w:w="240" w:type="dxa"/>
          </w:tcPr>
          <w:p w14:paraId="30F5FBA6" w14:textId="77777777" w:rsidR="00B84540" w:rsidRPr="00326BBB" w:rsidRDefault="00B84540" w:rsidP="009E155D">
            <w:pPr>
              <w:ind w:right="395"/>
              <w:jc w:val="right"/>
              <w:rPr>
                <w:rFonts w:cs="Times New Roman"/>
              </w:rPr>
            </w:pPr>
          </w:p>
        </w:tc>
        <w:tc>
          <w:tcPr>
            <w:tcW w:w="1181" w:type="dxa"/>
          </w:tcPr>
          <w:p w14:paraId="67C3CB05" w14:textId="466B3F24" w:rsidR="00B84540" w:rsidRPr="00326BBB" w:rsidRDefault="00B84540" w:rsidP="00B84540">
            <w:pPr>
              <w:tabs>
                <w:tab w:val="decimal" w:pos="652"/>
              </w:tabs>
              <w:spacing w:line="240" w:lineRule="atLeast"/>
              <w:ind w:left="18" w:right="-111"/>
              <w:rPr>
                <w:rFonts w:cs="Times New Roman"/>
              </w:rPr>
            </w:pPr>
            <w:r w:rsidRPr="00326BBB">
              <w:rPr>
                <w:rFonts w:cs="Times New Roman"/>
              </w:rPr>
              <w:t>-</w:t>
            </w:r>
          </w:p>
        </w:tc>
        <w:tc>
          <w:tcPr>
            <w:tcW w:w="237" w:type="dxa"/>
          </w:tcPr>
          <w:p w14:paraId="5D50761A" w14:textId="77777777" w:rsidR="00B84540" w:rsidRPr="00326BBB" w:rsidRDefault="00B84540" w:rsidP="009E155D">
            <w:pPr>
              <w:ind w:right="395"/>
              <w:jc w:val="right"/>
              <w:rPr>
                <w:rFonts w:cs="Times New Roman"/>
              </w:rPr>
            </w:pPr>
          </w:p>
        </w:tc>
        <w:tc>
          <w:tcPr>
            <w:tcW w:w="1251" w:type="dxa"/>
          </w:tcPr>
          <w:p w14:paraId="72CFA3E0" w14:textId="006523D9" w:rsidR="00B84540" w:rsidRPr="00326BBB" w:rsidRDefault="00B84540" w:rsidP="00B84540">
            <w:pPr>
              <w:tabs>
                <w:tab w:val="decimal" w:pos="717"/>
              </w:tabs>
              <w:spacing w:line="240" w:lineRule="atLeast"/>
              <w:ind w:left="18" w:right="-111"/>
              <w:rPr>
                <w:rFonts w:cs="Times New Roman"/>
              </w:rPr>
            </w:pPr>
            <w:r w:rsidRPr="00326BBB">
              <w:rPr>
                <w:rFonts w:cs="Times New Roman"/>
              </w:rPr>
              <w:t>-</w:t>
            </w:r>
          </w:p>
        </w:tc>
      </w:tr>
      <w:tr w:rsidR="00B84540" w14:paraId="44B0E24F" w14:textId="77777777" w:rsidTr="00B125AF">
        <w:trPr>
          <w:trHeight w:val="263"/>
        </w:trPr>
        <w:tc>
          <w:tcPr>
            <w:tcW w:w="2970" w:type="dxa"/>
          </w:tcPr>
          <w:p w14:paraId="70A156B7" w14:textId="77777777" w:rsidR="00B84540" w:rsidRPr="00754AAE" w:rsidRDefault="00B84540" w:rsidP="009E155D">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rPr>
            </w:pPr>
            <w:r w:rsidRPr="00754AAE">
              <w:rPr>
                <w:rFonts w:cs="Times New Roman"/>
                <w:szCs w:val="22"/>
              </w:rPr>
              <w:t>FVOCI</w:t>
            </w:r>
          </w:p>
        </w:tc>
        <w:tc>
          <w:tcPr>
            <w:tcW w:w="1182" w:type="dxa"/>
            <w:vAlign w:val="bottom"/>
          </w:tcPr>
          <w:p w14:paraId="7888A79C" w14:textId="77777777" w:rsidR="00B84540" w:rsidRPr="00326BBB" w:rsidRDefault="00B84540" w:rsidP="009E155D">
            <w:pPr>
              <w:tabs>
                <w:tab w:val="decimal" w:pos="627"/>
              </w:tabs>
              <w:spacing w:line="240" w:lineRule="atLeast"/>
              <w:ind w:left="18"/>
              <w:rPr>
                <w:rFonts w:cs="Times New Roman"/>
              </w:rPr>
            </w:pPr>
            <w:r w:rsidRPr="00326BBB">
              <w:rPr>
                <w:rFonts w:cs="Times New Roman"/>
              </w:rPr>
              <w:t>-</w:t>
            </w:r>
          </w:p>
        </w:tc>
        <w:tc>
          <w:tcPr>
            <w:tcW w:w="239" w:type="dxa"/>
            <w:vAlign w:val="bottom"/>
          </w:tcPr>
          <w:p w14:paraId="2D92F2B3" w14:textId="77777777" w:rsidR="00B84540" w:rsidRPr="00326BBB" w:rsidRDefault="00B84540" w:rsidP="009E155D">
            <w:pPr>
              <w:ind w:right="395"/>
              <w:jc w:val="both"/>
              <w:rPr>
                <w:rFonts w:cs="Times New Roman"/>
              </w:rPr>
            </w:pPr>
          </w:p>
        </w:tc>
        <w:tc>
          <w:tcPr>
            <w:tcW w:w="1009" w:type="dxa"/>
            <w:vAlign w:val="bottom"/>
          </w:tcPr>
          <w:p w14:paraId="79758D92" w14:textId="0123E0CE" w:rsidR="00B84540" w:rsidRPr="00326BBB" w:rsidRDefault="00B84540" w:rsidP="009E155D">
            <w:pPr>
              <w:tabs>
                <w:tab w:val="decimal" w:pos="627"/>
              </w:tabs>
              <w:spacing w:line="240" w:lineRule="atLeast"/>
              <w:ind w:left="18"/>
              <w:rPr>
                <w:rFonts w:cs="Times New Roman"/>
              </w:rPr>
            </w:pPr>
            <w:r w:rsidRPr="00326BBB">
              <w:rPr>
                <w:rFonts w:cs="Times New Roman"/>
              </w:rPr>
              <w:t>-</w:t>
            </w:r>
          </w:p>
        </w:tc>
        <w:tc>
          <w:tcPr>
            <w:tcW w:w="240" w:type="dxa"/>
            <w:vAlign w:val="bottom"/>
          </w:tcPr>
          <w:p w14:paraId="2DC5245C" w14:textId="77777777" w:rsidR="00B84540" w:rsidRPr="00326BBB" w:rsidRDefault="00B84540" w:rsidP="009E155D">
            <w:pPr>
              <w:ind w:right="395"/>
              <w:jc w:val="both"/>
              <w:rPr>
                <w:rFonts w:cs="Times New Roman"/>
              </w:rPr>
            </w:pPr>
          </w:p>
        </w:tc>
        <w:tc>
          <w:tcPr>
            <w:tcW w:w="1208" w:type="dxa"/>
            <w:vAlign w:val="bottom"/>
          </w:tcPr>
          <w:p w14:paraId="7F109CE2" w14:textId="02898470" w:rsidR="00B84540" w:rsidRPr="00326BBB" w:rsidRDefault="00B84540" w:rsidP="00FF3A2F">
            <w:pPr>
              <w:tabs>
                <w:tab w:val="decimal" w:pos="668"/>
              </w:tabs>
              <w:spacing w:line="240" w:lineRule="atLeast"/>
              <w:ind w:left="18"/>
              <w:rPr>
                <w:rFonts w:cs="Times New Roman"/>
              </w:rPr>
            </w:pPr>
            <w:r w:rsidRPr="00326BBB">
              <w:rPr>
                <w:rFonts w:cs="Times New Roman"/>
              </w:rPr>
              <w:t>-</w:t>
            </w:r>
          </w:p>
        </w:tc>
        <w:tc>
          <w:tcPr>
            <w:tcW w:w="243" w:type="dxa"/>
            <w:vAlign w:val="bottom"/>
          </w:tcPr>
          <w:p w14:paraId="3B5F8489" w14:textId="77777777" w:rsidR="00B84540" w:rsidRPr="00326BBB" w:rsidRDefault="00B84540" w:rsidP="009E155D">
            <w:pPr>
              <w:ind w:right="395"/>
              <w:jc w:val="both"/>
              <w:rPr>
                <w:rFonts w:cs="Times New Roman"/>
              </w:rPr>
            </w:pPr>
          </w:p>
        </w:tc>
        <w:tc>
          <w:tcPr>
            <w:tcW w:w="1287" w:type="dxa"/>
            <w:vAlign w:val="bottom"/>
          </w:tcPr>
          <w:p w14:paraId="5A6C4E1D" w14:textId="1CBE9BB8" w:rsidR="00B84540" w:rsidRPr="00B125AF" w:rsidRDefault="00B84540" w:rsidP="009E155D">
            <w:pPr>
              <w:tabs>
                <w:tab w:val="decimal" w:pos="617"/>
              </w:tabs>
              <w:spacing w:line="240" w:lineRule="atLeast"/>
              <w:ind w:left="18"/>
              <w:rPr>
                <w:rFonts w:cs="Times New Roman"/>
              </w:rPr>
            </w:pPr>
            <w:r w:rsidRPr="00B125AF">
              <w:rPr>
                <w:rFonts w:cs="Times New Roman"/>
              </w:rPr>
              <w:t>-</w:t>
            </w:r>
          </w:p>
        </w:tc>
        <w:tc>
          <w:tcPr>
            <w:tcW w:w="270" w:type="dxa"/>
            <w:vAlign w:val="bottom"/>
          </w:tcPr>
          <w:p w14:paraId="07FDA048" w14:textId="77777777" w:rsidR="00B84540" w:rsidRPr="00B125AF" w:rsidRDefault="00B84540" w:rsidP="009E155D">
            <w:pPr>
              <w:ind w:right="395"/>
              <w:jc w:val="both"/>
              <w:rPr>
                <w:rFonts w:cs="Times New Roman"/>
              </w:rPr>
            </w:pPr>
          </w:p>
        </w:tc>
        <w:tc>
          <w:tcPr>
            <w:tcW w:w="1181" w:type="dxa"/>
            <w:vAlign w:val="bottom"/>
          </w:tcPr>
          <w:p w14:paraId="27FA934B" w14:textId="6BF75972" w:rsidR="00B84540" w:rsidRPr="00326BBB" w:rsidRDefault="00B84540" w:rsidP="009E155D">
            <w:pPr>
              <w:tabs>
                <w:tab w:val="decimal" w:pos="617"/>
              </w:tabs>
              <w:spacing w:line="240" w:lineRule="atLeast"/>
              <w:ind w:left="18"/>
              <w:rPr>
                <w:rFonts w:cs="Times New Roman"/>
              </w:rPr>
            </w:pPr>
            <w:r w:rsidRPr="00326BBB">
              <w:rPr>
                <w:rFonts w:cs="Times New Roman"/>
              </w:rPr>
              <w:t>-</w:t>
            </w:r>
          </w:p>
        </w:tc>
        <w:tc>
          <w:tcPr>
            <w:tcW w:w="240" w:type="dxa"/>
          </w:tcPr>
          <w:p w14:paraId="52F1735F" w14:textId="77777777" w:rsidR="00B84540" w:rsidRPr="00326BBB" w:rsidRDefault="00B84540" w:rsidP="009E155D">
            <w:pPr>
              <w:ind w:right="395"/>
              <w:jc w:val="right"/>
              <w:rPr>
                <w:rFonts w:cs="Times New Roman"/>
              </w:rPr>
            </w:pPr>
          </w:p>
        </w:tc>
        <w:tc>
          <w:tcPr>
            <w:tcW w:w="1181" w:type="dxa"/>
          </w:tcPr>
          <w:p w14:paraId="13E3D629" w14:textId="3B581DCF" w:rsidR="00B84540" w:rsidRPr="00326BBB" w:rsidRDefault="00B84540" w:rsidP="009E155D">
            <w:pPr>
              <w:tabs>
                <w:tab w:val="decimal" w:pos="919"/>
              </w:tabs>
              <w:spacing w:line="240" w:lineRule="atLeast"/>
              <w:ind w:left="18" w:right="-111"/>
              <w:rPr>
                <w:rFonts w:cs="Times New Roman"/>
              </w:rPr>
            </w:pPr>
            <w:r w:rsidRPr="00326BBB">
              <w:rPr>
                <w:rFonts w:cs="Times New Roman"/>
              </w:rPr>
              <w:t>40,829</w:t>
            </w:r>
          </w:p>
        </w:tc>
        <w:tc>
          <w:tcPr>
            <w:tcW w:w="240" w:type="dxa"/>
          </w:tcPr>
          <w:p w14:paraId="269BA3C9" w14:textId="77777777" w:rsidR="00B84540" w:rsidRPr="00326BBB" w:rsidRDefault="00B84540" w:rsidP="009E155D">
            <w:pPr>
              <w:ind w:right="395"/>
              <w:jc w:val="right"/>
              <w:rPr>
                <w:rFonts w:cs="Times New Roman"/>
              </w:rPr>
            </w:pPr>
          </w:p>
        </w:tc>
        <w:tc>
          <w:tcPr>
            <w:tcW w:w="1181" w:type="dxa"/>
          </w:tcPr>
          <w:p w14:paraId="3BE71509" w14:textId="2E097A71" w:rsidR="00B84540" w:rsidRPr="00326BBB" w:rsidRDefault="00B84540" w:rsidP="00B84540">
            <w:pPr>
              <w:tabs>
                <w:tab w:val="decimal" w:pos="652"/>
              </w:tabs>
              <w:spacing w:line="240" w:lineRule="atLeast"/>
              <w:ind w:left="18" w:right="-111"/>
              <w:rPr>
                <w:rFonts w:cs="Times New Roman"/>
              </w:rPr>
            </w:pPr>
            <w:r w:rsidRPr="00326BBB">
              <w:rPr>
                <w:rFonts w:cs="Times New Roman"/>
              </w:rPr>
              <w:t>-</w:t>
            </w:r>
          </w:p>
        </w:tc>
        <w:tc>
          <w:tcPr>
            <w:tcW w:w="237" w:type="dxa"/>
          </w:tcPr>
          <w:p w14:paraId="2B1ECAE5" w14:textId="77777777" w:rsidR="00B84540" w:rsidRPr="00326BBB" w:rsidRDefault="00B84540" w:rsidP="009E155D">
            <w:pPr>
              <w:ind w:right="395"/>
              <w:jc w:val="right"/>
              <w:rPr>
                <w:rFonts w:cs="Times New Roman"/>
              </w:rPr>
            </w:pPr>
          </w:p>
        </w:tc>
        <w:tc>
          <w:tcPr>
            <w:tcW w:w="1251" w:type="dxa"/>
          </w:tcPr>
          <w:p w14:paraId="575A77C0" w14:textId="621309E5" w:rsidR="00B84540" w:rsidRPr="00326BBB" w:rsidRDefault="00B84540" w:rsidP="00B84540">
            <w:pPr>
              <w:tabs>
                <w:tab w:val="decimal" w:pos="987"/>
              </w:tabs>
              <w:spacing w:line="240" w:lineRule="atLeast"/>
              <w:ind w:left="18" w:right="-111"/>
              <w:rPr>
                <w:rFonts w:cs="Times New Roman"/>
              </w:rPr>
            </w:pPr>
            <w:r w:rsidRPr="00326BBB">
              <w:rPr>
                <w:rFonts w:cs="Times New Roman"/>
              </w:rPr>
              <w:t>40,829</w:t>
            </w:r>
          </w:p>
        </w:tc>
      </w:tr>
      <w:tr w:rsidR="00326BBB" w14:paraId="7A4E8FB2" w14:textId="77777777" w:rsidTr="00B125AF">
        <w:trPr>
          <w:trHeight w:val="263"/>
        </w:trPr>
        <w:tc>
          <w:tcPr>
            <w:tcW w:w="2970" w:type="dxa"/>
          </w:tcPr>
          <w:p w14:paraId="1C9015E7" w14:textId="77777777" w:rsidR="00326BBB" w:rsidRPr="00754AAE" w:rsidRDefault="00326BBB" w:rsidP="009E155D">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rPr>
            </w:pPr>
          </w:p>
        </w:tc>
        <w:tc>
          <w:tcPr>
            <w:tcW w:w="1182" w:type="dxa"/>
            <w:vAlign w:val="bottom"/>
          </w:tcPr>
          <w:p w14:paraId="5EA4F3BE" w14:textId="77777777" w:rsidR="00326BBB" w:rsidRPr="00326BBB" w:rsidRDefault="00326BBB" w:rsidP="009E155D">
            <w:pPr>
              <w:tabs>
                <w:tab w:val="decimal" w:pos="627"/>
              </w:tabs>
              <w:spacing w:line="240" w:lineRule="atLeast"/>
              <w:ind w:left="18"/>
              <w:rPr>
                <w:rFonts w:cs="Times New Roman"/>
              </w:rPr>
            </w:pPr>
          </w:p>
        </w:tc>
        <w:tc>
          <w:tcPr>
            <w:tcW w:w="239" w:type="dxa"/>
            <w:vAlign w:val="bottom"/>
          </w:tcPr>
          <w:p w14:paraId="79279C08" w14:textId="77777777" w:rsidR="00326BBB" w:rsidRPr="00326BBB" w:rsidRDefault="00326BBB" w:rsidP="009E155D">
            <w:pPr>
              <w:ind w:right="395"/>
              <w:jc w:val="both"/>
              <w:rPr>
                <w:rFonts w:cs="Times New Roman"/>
              </w:rPr>
            </w:pPr>
          </w:p>
        </w:tc>
        <w:tc>
          <w:tcPr>
            <w:tcW w:w="1009" w:type="dxa"/>
            <w:vAlign w:val="bottom"/>
          </w:tcPr>
          <w:p w14:paraId="7F99E134" w14:textId="77777777" w:rsidR="00326BBB" w:rsidRPr="00326BBB" w:rsidRDefault="00326BBB" w:rsidP="009E155D">
            <w:pPr>
              <w:tabs>
                <w:tab w:val="decimal" w:pos="627"/>
              </w:tabs>
              <w:spacing w:line="240" w:lineRule="atLeast"/>
              <w:ind w:left="18"/>
              <w:rPr>
                <w:rFonts w:cs="Times New Roman"/>
              </w:rPr>
            </w:pPr>
          </w:p>
        </w:tc>
        <w:tc>
          <w:tcPr>
            <w:tcW w:w="240" w:type="dxa"/>
            <w:vAlign w:val="bottom"/>
          </w:tcPr>
          <w:p w14:paraId="4D61834C" w14:textId="77777777" w:rsidR="00326BBB" w:rsidRPr="00326BBB" w:rsidRDefault="00326BBB" w:rsidP="009E155D">
            <w:pPr>
              <w:ind w:right="395"/>
              <w:jc w:val="both"/>
              <w:rPr>
                <w:rFonts w:cs="Times New Roman"/>
              </w:rPr>
            </w:pPr>
          </w:p>
        </w:tc>
        <w:tc>
          <w:tcPr>
            <w:tcW w:w="1208" w:type="dxa"/>
            <w:vAlign w:val="bottom"/>
          </w:tcPr>
          <w:p w14:paraId="30F6DABE" w14:textId="77777777" w:rsidR="00326BBB" w:rsidRPr="00326BBB" w:rsidRDefault="00326BBB" w:rsidP="009E155D">
            <w:pPr>
              <w:tabs>
                <w:tab w:val="decimal" w:pos="627"/>
              </w:tabs>
              <w:spacing w:line="240" w:lineRule="atLeast"/>
              <w:ind w:left="18"/>
              <w:rPr>
                <w:rFonts w:cs="Times New Roman"/>
              </w:rPr>
            </w:pPr>
          </w:p>
        </w:tc>
        <w:tc>
          <w:tcPr>
            <w:tcW w:w="243" w:type="dxa"/>
            <w:vAlign w:val="bottom"/>
          </w:tcPr>
          <w:p w14:paraId="09328697" w14:textId="77777777" w:rsidR="00326BBB" w:rsidRPr="00326BBB" w:rsidRDefault="00326BBB" w:rsidP="009E155D">
            <w:pPr>
              <w:ind w:right="395"/>
              <w:jc w:val="both"/>
              <w:rPr>
                <w:rFonts w:cs="Times New Roman"/>
              </w:rPr>
            </w:pPr>
          </w:p>
        </w:tc>
        <w:tc>
          <w:tcPr>
            <w:tcW w:w="1287" w:type="dxa"/>
            <w:vAlign w:val="bottom"/>
          </w:tcPr>
          <w:p w14:paraId="726200FB" w14:textId="77777777" w:rsidR="00326BBB" w:rsidRPr="00B125AF" w:rsidRDefault="00326BBB" w:rsidP="009E155D">
            <w:pPr>
              <w:tabs>
                <w:tab w:val="decimal" w:pos="617"/>
              </w:tabs>
              <w:spacing w:line="240" w:lineRule="atLeast"/>
              <w:ind w:left="18"/>
              <w:rPr>
                <w:rFonts w:cs="Times New Roman"/>
              </w:rPr>
            </w:pPr>
          </w:p>
        </w:tc>
        <w:tc>
          <w:tcPr>
            <w:tcW w:w="270" w:type="dxa"/>
            <w:vAlign w:val="bottom"/>
          </w:tcPr>
          <w:p w14:paraId="34CC8AE1" w14:textId="77777777" w:rsidR="00326BBB" w:rsidRPr="00B125AF" w:rsidRDefault="00326BBB" w:rsidP="009E155D">
            <w:pPr>
              <w:ind w:right="395"/>
              <w:jc w:val="both"/>
              <w:rPr>
                <w:rFonts w:cs="Times New Roman"/>
              </w:rPr>
            </w:pPr>
          </w:p>
        </w:tc>
        <w:tc>
          <w:tcPr>
            <w:tcW w:w="1181" w:type="dxa"/>
            <w:vAlign w:val="bottom"/>
          </w:tcPr>
          <w:p w14:paraId="25F8B095" w14:textId="77777777" w:rsidR="00326BBB" w:rsidRPr="00326BBB" w:rsidRDefault="00326BBB" w:rsidP="009E155D">
            <w:pPr>
              <w:tabs>
                <w:tab w:val="decimal" w:pos="617"/>
              </w:tabs>
              <w:spacing w:line="240" w:lineRule="atLeast"/>
              <w:ind w:left="18"/>
              <w:rPr>
                <w:rFonts w:cs="Times New Roman"/>
              </w:rPr>
            </w:pPr>
          </w:p>
        </w:tc>
        <w:tc>
          <w:tcPr>
            <w:tcW w:w="240" w:type="dxa"/>
          </w:tcPr>
          <w:p w14:paraId="509B0B9C" w14:textId="77777777" w:rsidR="00326BBB" w:rsidRPr="00326BBB" w:rsidRDefault="00326BBB" w:rsidP="009E155D">
            <w:pPr>
              <w:ind w:right="395"/>
              <w:jc w:val="right"/>
              <w:rPr>
                <w:rFonts w:cs="Times New Roman"/>
              </w:rPr>
            </w:pPr>
          </w:p>
        </w:tc>
        <w:tc>
          <w:tcPr>
            <w:tcW w:w="1181" w:type="dxa"/>
          </w:tcPr>
          <w:p w14:paraId="67194473" w14:textId="77777777" w:rsidR="00326BBB" w:rsidRPr="00326BBB" w:rsidRDefault="00326BBB" w:rsidP="009E155D">
            <w:pPr>
              <w:tabs>
                <w:tab w:val="decimal" w:pos="919"/>
              </w:tabs>
              <w:spacing w:line="240" w:lineRule="atLeast"/>
              <w:ind w:left="18" w:right="-111"/>
              <w:rPr>
                <w:rFonts w:cs="Times New Roman"/>
              </w:rPr>
            </w:pPr>
          </w:p>
        </w:tc>
        <w:tc>
          <w:tcPr>
            <w:tcW w:w="240" w:type="dxa"/>
          </w:tcPr>
          <w:p w14:paraId="4F63D561" w14:textId="77777777" w:rsidR="00326BBB" w:rsidRPr="00326BBB" w:rsidRDefault="00326BBB" w:rsidP="009E155D">
            <w:pPr>
              <w:ind w:right="395"/>
              <w:jc w:val="right"/>
              <w:rPr>
                <w:rFonts w:cs="Times New Roman"/>
              </w:rPr>
            </w:pPr>
          </w:p>
        </w:tc>
        <w:tc>
          <w:tcPr>
            <w:tcW w:w="1181" w:type="dxa"/>
          </w:tcPr>
          <w:p w14:paraId="43FDCFC4" w14:textId="77777777" w:rsidR="00326BBB" w:rsidRPr="00326BBB" w:rsidRDefault="00326BBB" w:rsidP="00B84540">
            <w:pPr>
              <w:tabs>
                <w:tab w:val="decimal" w:pos="652"/>
              </w:tabs>
              <w:spacing w:line="240" w:lineRule="atLeast"/>
              <w:ind w:left="18" w:right="-111"/>
              <w:rPr>
                <w:rFonts w:cs="Times New Roman"/>
              </w:rPr>
            </w:pPr>
          </w:p>
        </w:tc>
        <w:tc>
          <w:tcPr>
            <w:tcW w:w="237" w:type="dxa"/>
          </w:tcPr>
          <w:p w14:paraId="7B1870C2" w14:textId="77777777" w:rsidR="00326BBB" w:rsidRPr="00326BBB" w:rsidRDefault="00326BBB" w:rsidP="009E155D">
            <w:pPr>
              <w:ind w:right="395"/>
              <w:jc w:val="right"/>
              <w:rPr>
                <w:rFonts w:cs="Times New Roman"/>
              </w:rPr>
            </w:pPr>
          </w:p>
        </w:tc>
        <w:tc>
          <w:tcPr>
            <w:tcW w:w="1251" w:type="dxa"/>
          </w:tcPr>
          <w:p w14:paraId="73AACB85" w14:textId="77777777" w:rsidR="00326BBB" w:rsidRPr="00326BBB" w:rsidRDefault="00326BBB" w:rsidP="00B84540">
            <w:pPr>
              <w:tabs>
                <w:tab w:val="decimal" w:pos="987"/>
              </w:tabs>
              <w:spacing w:line="240" w:lineRule="atLeast"/>
              <w:ind w:left="18" w:right="-111"/>
              <w:rPr>
                <w:rFonts w:cs="Times New Roman"/>
              </w:rPr>
            </w:pPr>
          </w:p>
        </w:tc>
      </w:tr>
      <w:tr w:rsidR="00B84540" w:rsidRPr="00880C67" w14:paraId="30D6B378" w14:textId="77777777" w:rsidTr="00B125AF">
        <w:trPr>
          <w:trHeight w:val="263"/>
        </w:trPr>
        <w:tc>
          <w:tcPr>
            <w:tcW w:w="2970" w:type="dxa"/>
            <w:hideMark/>
          </w:tcPr>
          <w:p w14:paraId="0BC859C3" w14:textId="77777777" w:rsidR="00B84540" w:rsidRPr="00754AAE" w:rsidRDefault="00B84540" w:rsidP="009E155D">
            <w:pPr>
              <w:jc w:val="both"/>
              <w:rPr>
                <w:rFonts w:cs="Times New Roman"/>
                <w:b/>
                <w:bCs/>
                <w:i/>
                <w:iCs/>
              </w:rPr>
            </w:pPr>
            <w:r w:rsidRPr="00754AAE">
              <w:rPr>
                <w:rFonts w:cs="Times New Roman"/>
                <w:b/>
                <w:bCs/>
                <w:i/>
                <w:iCs/>
              </w:rPr>
              <w:t>Non-current financial assets</w:t>
            </w:r>
          </w:p>
        </w:tc>
        <w:tc>
          <w:tcPr>
            <w:tcW w:w="1182" w:type="dxa"/>
            <w:shd w:val="clear" w:color="auto" w:fill="auto"/>
            <w:vAlign w:val="bottom"/>
          </w:tcPr>
          <w:p w14:paraId="2028382D" w14:textId="77777777" w:rsidR="00B84540" w:rsidRPr="00326BBB" w:rsidRDefault="00B84540" w:rsidP="009E155D">
            <w:pPr>
              <w:ind w:right="69"/>
              <w:jc w:val="right"/>
              <w:rPr>
                <w:rFonts w:cs="Times New Roman"/>
              </w:rPr>
            </w:pPr>
          </w:p>
        </w:tc>
        <w:tc>
          <w:tcPr>
            <w:tcW w:w="239" w:type="dxa"/>
            <w:shd w:val="clear" w:color="auto" w:fill="auto"/>
            <w:vAlign w:val="bottom"/>
          </w:tcPr>
          <w:p w14:paraId="41FFE1E0" w14:textId="77777777" w:rsidR="00B84540" w:rsidRPr="00326BBB" w:rsidRDefault="00B84540" w:rsidP="009E155D">
            <w:pPr>
              <w:jc w:val="both"/>
              <w:rPr>
                <w:rFonts w:cs="Times New Roman"/>
                <w:b/>
                <w:bCs/>
                <w:i/>
                <w:iCs/>
              </w:rPr>
            </w:pPr>
          </w:p>
        </w:tc>
        <w:tc>
          <w:tcPr>
            <w:tcW w:w="1009" w:type="dxa"/>
            <w:shd w:val="clear" w:color="auto" w:fill="auto"/>
            <w:vAlign w:val="bottom"/>
          </w:tcPr>
          <w:p w14:paraId="10892BD0" w14:textId="77777777" w:rsidR="00B84540" w:rsidRPr="00326BBB" w:rsidRDefault="00B84540" w:rsidP="009E155D">
            <w:pPr>
              <w:jc w:val="right"/>
              <w:rPr>
                <w:rFonts w:cs="Times New Roman"/>
              </w:rPr>
            </w:pPr>
          </w:p>
        </w:tc>
        <w:tc>
          <w:tcPr>
            <w:tcW w:w="240" w:type="dxa"/>
            <w:shd w:val="clear" w:color="auto" w:fill="auto"/>
            <w:vAlign w:val="bottom"/>
          </w:tcPr>
          <w:p w14:paraId="79629171" w14:textId="77777777" w:rsidR="00B84540" w:rsidRPr="00326BBB" w:rsidRDefault="00B84540" w:rsidP="009E155D">
            <w:pPr>
              <w:jc w:val="both"/>
              <w:rPr>
                <w:rFonts w:cs="Times New Roman"/>
                <w:b/>
                <w:bCs/>
                <w:i/>
                <w:iCs/>
              </w:rPr>
            </w:pPr>
          </w:p>
        </w:tc>
        <w:tc>
          <w:tcPr>
            <w:tcW w:w="1208" w:type="dxa"/>
            <w:shd w:val="clear" w:color="auto" w:fill="auto"/>
            <w:vAlign w:val="bottom"/>
          </w:tcPr>
          <w:p w14:paraId="557295CF" w14:textId="77777777" w:rsidR="00B84540" w:rsidRPr="00326BBB" w:rsidRDefault="00B84540" w:rsidP="009E155D">
            <w:pPr>
              <w:jc w:val="right"/>
              <w:rPr>
                <w:rFonts w:cs="Times New Roman"/>
                <w:b/>
                <w:bCs/>
                <w:i/>
                <w:iCs/>
              </w:rPr>
            </w:pPr>
          </w:p>
        </w:tc>
        <w:tc>
          <w:tcPr>
            <w:tcW w:w="243" w:type="dxa"/>
            <w:shd w:val="clear" w:color="auto" w:fill="auto"/>
            <w:vAlign w:val="bottom"/>
          </w:tcPr>
          <w:p w14:paraId="27EA067C" w14:textId="77777777" w:rsidR="00B84540" w:rsidRPr="00326BBB" w:rsidRDefault="00B84540" w:rsidP="009E155D">
            <w:pPr>
              <w:jc w:val="both"/>
              <w:rPr>
                <w:rFonts w:cs="Times New Roman"/>
                <w:b/>
                <w:bCs/>
                <w:i/>
                <w:iCs/>
              </w:rPr>
            </w:pPr>
          </w:p>
        </w:tc>
        <w:tc>
          <w:tcPr>
            <w:tcW w:w="1287" w:type="dxa"/>
            <w:shd w:val="clear" w:color="auto" w:fill="auto"/>
            <w:vAlign w:val="bottom"/>
          </w:tcPr>
          <w:p w14:paraId="5807862E" w14:textId="77777777" w:rsidR="00B84540" w:rsidRPr="00B125AF" w:rsidRDefault="00B84540" w:rsidP="009E155D">
            <w:pPr>
              <w:tabs>
                <w:tab w:val="decimal" w:pos="999"/>
              </w:tabs>
              <w:jc w:val="right"/>
              <w:rPr>
                <w:rFonts w:cs="Times New Roman"/>
                <w:b/>
                <w:bCs/>
                <w:i/>
                <w:iCs/>
              </w:rPr>
            </w:pPr>
          </w:p>
        </w:tc>
        <w:tc>
          <w:tcPr>
            <w:tcW w:w="270" w:type="dxa"/>
            <w:shd w:val="clear" w:color="auto" w:fill="auto"/>
            <w:vAlign w:val="bottom"/>
          </w:tcPr>
          <w:p w14:paraId="33B38953" w14:textId="77777777" w:rsidR="00B84540" w:rsidRPr="00B125AF" w:rsidRDefault="00B84540" w:rsidP="009E155D">
            <w:pPr>
              <w:jc w:val="both"/>
              <w:rPr>
                <w:rFonts w:cs="Times New Roman"/>
                <w:b/>
                <w:bCs/>
                <w:i/>
                <w:iCs/>
              </w:rPr>
            </w:pPr>
          </w:p>
        </w:tc>
        <w:tc>
          <w:tcPr>
            <w:tcW w:w="1181" w:type="dxa"/>
            <w:shd w:val="clear" w:color="auto" w:fill="auto"/>
            <w:vAlign w:val="bottom"/>
          </w:tcPr>
          <w:p w14:paraId="09A7FD3D" w14:textId="77777777" w:rsidR="00B84540" w:rsidRPr="00326BBB" w:rsidRDefault="00B84540" w:rsidP="009E155D">
            <w:pPr>
              <w:jc w:val="right"/>
              <w:rPr>
                <w:rFonts w:cs="Times New Roman"/>
                <w:b/>
                <w:bCs/>
                <w:i/>
                <w:iCs/>
              </w:rPr>
            </w:pPr>
          </w:p>
        </w:tc>
        <w:tc>
          <w:tcPr>
            <w:tcW w:w="240" w:type="dxa"/>
          </w:tcPr>
          <w:p w14:paraId="0CAAB699" w14:textId="77777777" w:rsidR="00B84540" w:rsidRPr="00326BBB" w:rsidRDefault="00B84540" w:rsidP="009E155D">
            <w:pPr>
              <w:jc w:val="right"/>
              <w:rPr>
                <w:rFonts w:cs="Times New Roman"/>
                <w:b/>
                <w:bCs/>
                <w:i/>
                <w:iCs/>
              </w:rPr>
            </w:pPr>
          </w:p>
        </w:tc>
        <w:tc>
          <w:tcPr>
            <w:tcW w:w="1181" w:type="dxa"/>
          </w:tcPr>
          <w:p w14:paraId="0C2BD038" w14:textId="77777777" w:rsidR="00B84540" w:rsidRPr="00326BBB" w:rsidRDefault="00B84540" w:rsidP="009E155D">
            <w:pPr>
              <w:tabs>
                <w:tab w:val="decimal" w:pos="863"/>
              </w:tabs>
              <w:spacing w:line="240" w:lineRule="atLeast"/>
              <w:ind w:left="18" w:right="-111"/>
              <w:rPr>
                <w:rFonts w:cs="Times New Roman"/>
              </w:rPr>
            </w:pPr>
          </w:p>
        </w:tc>
        <w:tc>
          <w:tcPr>
            <w:tcW w:w="240" w:type="dxa"/>
          </w:tcPr>
          <w:p w14:paraId="07DFB682" w14:textId="77777777" w:rsidR="00B84540" w:rsidRPr="00326BBB" w:rsidRDefault="00B84540" w:rsidP="009E155D">
            <w:pPr>
              <w:jc w:val="right"/>
              <w:rPr>
                <w:rFonts w:cs="Times New Roman"/>
                <w:b/>
                <w:bCs/>
                <w:i/>
                <w:iCs/>
              </w:rPr>
            </w:pPr>
          </w:p>
        </w:tc>
        <w:tc>
          <w:tcPr>
            <w:tcW w:w="1181" w:type="dxa"/>
          </w:tcPr>
          <w:p w14:paraId="2C695B9D" w14:textId="77777777" w:rsidR="00B84540" w:rsidRPr="00326BBB" w:rsidRDefault="00B84540" w:rsidP="009E155D">
            <w:pPr>
              <w:tabs>
                <w:tab w:val="decimal" w:pos="863"/>
              </w:tabs>
              <w:spacing w:line="240" w:lineRule="atLeast"/>
              <w:ind w:left="18" w:right="-111"/>
              <w:rPr>
                <w:rFonts w:cs="Times New Roman"/>
              </w:rPr>
            </w:pPr>
          </w:p>
        </w:tc>
        <w:tc>
          <w:tcPr>
            <w:tcW w:w="237" w:type="dxa"/>
          </w:tcPr>
          <w:p w14:paraId="60EC6D53" w14:textId="77777777" w:rsidR="00B84540" w:rsidRPr="00326BBB" w:rsidRDefault="00B84540" w:rsidP="009E155D">
            <w:pPr>
              <w:jc w:val="right"/>
              <w:rPr>
                <w:rFonts w:cs="Times New Roman"/>
                <w:b/>
                <w:bCs/>
                <w:i/>
                <w:iCs/>
              </w:rPr>
            </w:pPr>
          </w:p>
        </w:tc>
        <w:tc>
          <w:tcPr>
            <w:tcW w:w="1251" w:type="dxa"/>
          </w:tcPr>
          <w:p w14:paraId="692AFA71" w14:textId="77777777" w:rsidR="00B84540" w:rsidRPr="00326BBB" w:rsidRDefault="00B84540" w:rsidP="009E155D">
            <w:pPr>
              <w:jc w:val="right"/>
              <w:rPr>
                <w:rFonts w:cs="Times New Roman"/>
                <w:b/>
                <w:bCs/>
                <w:i/>
                <w:iCs/>
              </w:rPr>
            </w:pPr>
          </w:p>
        </w:tc>
      </w:tr>
      <w:tr w:rsidR="00B84540" w:rsidRPr="00880C67" w14:paraId="47EE6486" w14:textId="77777777" w:rsidTr="00B125AF">
        <w:trPr>
          <w:trHeight w:val="246"/>
        </w:trPr>
        <w:tc>
          <w:tcPr>
            <w:tcW w:w="2970" w:type="dxa"/>
          </w:tcPr>
          <w:p w14:paraId="37AFC415" w14:textId="77777777" w:rsidR="00B84540" w:rsidRPr="00754AAE" w:rsidRDefault="00B84540" w:rsidP="009E155D">
            <w:pPr>
              <w:jc w:val="both"/>
              <w:rPr>
                <w:rFonts w:cs="Times New Roman"/>
                <w:cs/>
              </w:rPr>
            </w:pPr>
            <w:r w:rsidRPr="00754AAE">
              <w:rPr>
                <w:rFonts w:cs="Times New Roman"/>
              </w:rPr>
              <w:t>Equity instruments measured at</w:t>
            </w:r>
          </w:p>
        </w:tc>
        <w:tc>
          <w:tcPr>
            <w:tcW w:w="1182" w:type="dxa"/>
            <w:shd w:val="clear" w:color="auto" w:fill="auto"/>
          </w:tcPr>
          <w:p w14:paraId="6D022A06" w14:textId="77777777" w:rsidR="00B84540" w:rsidRPr="00326BBB" w:rsidRDefault="00B84540" w:rsidP="009E155D">
            <w:pPr>
              <w:ind w:right="69"/>
              <w:jc w:val="right"/>
              <w:rPr>
                <w:rFonts w:cs="Times New Roman"/>
              </w:rPr>
            </w:pPr>
          </w:p>
        </w:tc>
        <w:tc>
          <w:tcPr>
            <w:tcW w:w="239" w:type="dxa"/>
            <w:shd w:val="clear" w:color="auto" w:fill="auto"/>
          </w:tcPr>
          <w:p w14:paraId="07132490" w14:textId="77777777" w:rsidR="00B84540" w:rsidRPr="00326BBB" w:rsidRDefault="00B84540" w:rsidP="009E155D">
            <w:pPr>
              <w:jc w:val="both"/>
              <w:rPr>
                <w:rFonts w:cs="Times New Roman"/>
              </w:rPr>
            </w:pPr>
          </w:p>
        </w:tc>
        <w:tc>
          <w:tcPr>
            <w:tcW w:w="1009" w:type="dxa"/>
            <w:shd w:val="clear" w:color="auto" w:fill="auto"/>
          </w:tcPr>
          <w:p w14:paraId="046E6FDF" w14:textId="77777777" w:rsidR="00B84540" w:rsidRPr="00326BBB" w:rsidRDefault="00B84540" w:rsidP="009E155D">
            <w:pPr>
              <w:jc w:val="right"/>
              <w:rPr>
                <w:rFonts w:cs="Times New Roman"/>
              </w:rPr>
            </w:pPr>
          </w:p>
        </w:tc>
        <w:tc>
          <w:tcPr>
            <w:tcW w:w="240" w:type="dxa"/>
            <w:shd w:val="clear" w:color="auto" w:fill="auto"/>
          </w:tcPr>
          <w:p w14:paraId="1BC68366" w14:textId="77777777" w:rsidR="00B84540" w:rsidRPr="00326BBB" w:rsidRDefault="00B84540" w:rsidP="009E155D">
            <w:pPr>
              <w:jc w:val="both"/>
              <w:rPr>
                <w:rFonts w:cs="Times New Roman"/>
              </w:rPr>
            </w:pPr>
          </w:p>
        </w:tc>
        <w:tc>
          <w:tcPr>
            <w:tcW w:w="1208" w:type="dxa"/>
            <w:shd w:val="clear" w:color="auto" w:fill="auto"/>
          </w:tcPr>
          <w:p w14:paraId="29AB9B2D" w14:textId="77777777" w:rsidR="00B84540" w:rsidRPr="00326BBB" w:rsidRDefault="00B84540" w:rsidP="009E155D">
            <w:pPr>
              <w:jc w:val="right"/>
              <w:rPr>
                <w:rFonts w:cs="Times New Roman"/>
              </w:rPr>
            </w:pPr>
          </w:p>
        </w:tc>
        <w:tc>
          <w:tcPr>
            <w:tcW w:w="243" w:type="dxa"/>
            <w:shd w:val="clear" w:color="auto" w:fill="auto"/>
          </w:tcPr>
          <w:p w14:paraId="376CCCE3" w14:textId="77777777" w:rsidR="00B84540" w:rsidRPr="00326BBB" w:rsidRDefault="00B84540" w:rsidP="009E155D">
            <w:pPr>
              <w:jc w:val="both"/>
              <w:rPr>
                <w:rFonts w:cs="Times New Roman"/>
              </w:rPr>
            </w:pPr>
          </w:p>
        </w:tc>
        <w:tc>
          <w:tcPr>
            <w:tcW w:w="1287" w:type="dxa"/>
            <w:shd w:val="clear" w:color="auto" w:fill="auto"/>
          </w:tcPr>
          <w:p w14:paraId="63FCFB80" w14:textId="77777777" w:rsidR="00B84540" w:rsidRPr="00B125AF" w:rsidRDefault="00B84540" w:rsidP="009E155D">
            <w:pPr>
              <w:tabs>
                <w:tab w:val="decimal" w:pos="999"/>
              </w:tabs>
              <w:jc w:val="right"/>
              <w:rPr>
                <w:rFonts w:cs="Times New Roman"/>
              </w:rPr>
            </w:pPr>
          </w:p>
        </w:tc>
        <w:tc>
          <w:tcPr>
            <w:tcW w:w="270" w:type="dxa"/>
            <w:shd w:val="clear" w:color="auto" w:fill="auto"/>
          </w:tcPr>
          <w:p w14:paraId="7B4951EF" w14:textId="77777777" w:rsidR="00B84540" w:rsidRPr="00B125AF" w:rsidRDefault="00B84540" w:rsidP="009E155D">
            <w:pPr>
              <w:jc w:val="both"/>
              <w:rPr>
                <w:rFonts w:cs="Times New Roman"/>
              </w:rPr>
            </w:pPr>
          </w:p>
        </w:tc>
        <w:tc>
          <w:tcPr>
            <w:tcW w:w="1181" w:type="dxa"/>
            <w:shd w:val="clear" w:color="auto" w:fill="auto"/>
          </w:tcPr>
          <w:p w14:paraId="46D9485E" w14:textId="77777777" w:rsidR="00B84540" w:rsidRPr="00326BBB" w:rsidRDefault="00B84540" w:rsidP="009E155D">
            <w:pPr>
              <w:jc w:val="right"/>
              <w:rPr>
                <w:rFonts w:cs="Times New Roman"/>
              </w:rPr>
            </w:pPr>
          </w:p>
        </w:tc>
        <w:tc>
          <w:tcPr>
            <w:tcW w:w="240" w:type="dxa"/>
          </w:tcPr>
          <w:p w14:paraId="18BA1272" w14:textId="77777777" w:rsidR="00B84540" w:rsidRPr="00326BBB" w:rsidRDefault="00B84540" w:rsidP="009E155D">
            <w:pPr>
              <w:jc w:val="right"/>
              <w:rPr>
                <w:rFonts w:cs="Times New Roman"/>
              </w:rPr>
            </w:pPr>
          </w:p>
        </w:tc>
        <w:tc>
          <w:tcPr>
            <w:tcW w:w="1181" w:type="dxa"/>
          </w:tcPr>
          <w:p w14:paraId="35626027" w14:textId="77777777" w:rsidR="00B84540" w:rsidRPr="00326BBB" w:rsidRDefault="00B84540" w:rsidP="009E155D">
            <w:pPr>
              <w:tabs>
                <w:tab w:val="decimal" w:pos="863"/>
              </w:tabs>
              <w:spacing w:line="240" w:lineRule="atLeast"/>
              <w:ind w:left="18" w:right="-111"/>
              <w:rPr>
                <w:rFonts w:cs="Times New Roman"/>
              </w:rPr>
            </w:pPr>
          </w:p>
        </w:tc>
        <w:tc>
          <w:tcPr>
            <w:tcW w:w="240" w:type="dxa"/>
          </w:tcPr>
          <w:p w14:paraId="1A0F8F9D" w14:textId="77777777" w:rsidR="00B84540" w:rsidRPr="00326BBB" w:rsidRDefault="00B84540" w:rsidP="009E155D">
            <w:pPr>
              <w:jc w:val="right"/>
              <w:rPr>
                <w:rFonts w:cs="Times New Roman"/>
              </w:rPr>
            </w:pPr>
          </w:p>
        </w:tc>
        <w:tc>
          <w:tcPr>
            <w:tcW w:w="1181" w:type="dxa"/>
          </w:tcPr>
          <w:p w14:paraId="62052C89" w14:textId="77777777" w:rsidR="00B84540" w:rsidRPr="00326BBB" w:rsidRDefault="00B84540" w:rsidP="009E155D">
            <w:pPr>
              <w:tabs>
                <w:tab w:val="decimal" w:pos="863"/>
              </w:tabs>
              <w:spacing w:line="240" w:lineRule="atLeast"/>
              <w:ind w:left="18" w:right="-111"/>
              <w:rPr>
                <w:rFonts w:cs="Times New Roman"/>
              </w:rPr>
            </w:pPr>
          </w:p>
        </w:tc>
        <w:tc>
          <w:tcPr>
            <w:tcW w:w="237" w:type="dxa"/>
          </w:tcPr>
          <w:p w14:paraId="7B8A6DF1" w14:textId="77777777" w:rsidR="00B84540" w:rsidRPr="00326BBB" w:rsidRDefault="00B84540" w:rsidP="009E155D">
            <w:pPr>
              <w:jc w:val="right"/>
              <w:rPr>
                <w:rFonts w:cs="Times New Roman"/>
              </w:rPr>
            </w:pPr>
          </w:p>
        </w:tc>
        <w:tc>
          <w:tcPr>
            <w:tcW w:w="1251" w:type="dxa"/>
          </w:tcPr>
          <w:p w14:paraId="08A89F28" w14:textId="77777777" w:rsidR="00B84540" w:rsidRPr="00326BBB" w:rsidRDefault="00B84540" w:rsidP="009E155D">
            <w:pPr>
              <w:jc w:val="right"/>
              <w:rPr>
                <w:rFonts w:cs="Times New Roman"/>
              </w:rPr>
            </w:pPr>
          </w:p>
        </w:tc>
      </w:tr>
      <w:tr w:rsidR="00B84540" w:rsidRPr="00B125AF" w14:paraId="5EE56F90" w14:textId="77777777" w:rsidTr="00B125AF">
        <w:trPr>
          <w:trHeight w:val="203"/>
        </w:trPr>
        <w:tc>
          <w:tcPr>
            <w:tcW w:w="2970" w:type="dxa"/>
          </w:tcPr>
          <w:p w14:paraId="1F933BDA" w14:textId="77777777" w:rsidR="00B84540" w:rsidRPr="00B125AF" w:rsidRDefault="00B84540" w:rsidP="009E155D">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B125AF">
              <w:rPr>
                <w:rFonts w:cs="Times New Roman"/>
                <w:szCs w:val="22"/>
              </w:rPr>
              <w:t>FVOCI</w:t>
            </w:r>
          </w:p>
        </w:tc>
        <w:tc>
          <w:tcPr>
            <w:tcW w:w="1182" w:type="dxa"/>
            <w:shd w:val="clear" w:color="auto" w:fill="auto"/>
            <w:vAlign w:val="bottom"/>
          </w:tcPr>
          <w:p w14:paraId="6E6BE57F" w14:textId="19FA0738" w:rsidR="00B84540" w:rsidRPr="00B125AF" w:rsidRDefault="00326BBB" w:rsidP="009E155D">
            <w:pPr>
              <w:ind w:right="69"/>
              <w:jc w:val="right"/>
              <w:rPr>
                <w:rFonts w:cs="Times New Roman"/>
              </w:rPr>
            </w:pPr>
            <w:r w:rsidRPr="00B125AF">
              <w:rPr>
                <w:rFonts w:cs="Times New Roman"/>
              </w:rPr>
              <w:t>495,230</w:t>
            </w:r>
          </w:p>
        </w:tc>
        <w:tc>
          <w:tcPr>
            <w:tcW w:w="239" w:type="dxa"/>
            <w:shd w:val="clear" w:color="auto" w:fill="auto"/>
            <w:vAlign w:val="bottom"/>
          </w:tcPr>
          <w:p w14:paraId="3C502808" w14:textId="77777777" w:rsidR="00B84540" w:rsidRPr="00B125AF" w:rsidRDefault="00B84540" w:rsidP="009E155D">
            <w:pPr>
              <w:jc w:val="right"/>
              <w:rPr>
                <w:rFonts w:cs="Times New Roman"/>
              </w:rPr>
            </w:pPr>
          </w:p>
        </w:tc>
        <w:tc>
          <w:tcPr>
            <w:tcW w:w="1009" w:type="dxa"/>
            <w:shd w:val="clear" w:color="auto" w:fill="auto"/>
            <w:vAlign w:val="bottom"/>
          </w:tcPr>
          <w:p w14:paraId="6A1C8E26" w14:textId="7AA60A20" w:rsidR="00B84540" w:rsidRPr="00B125AF" w:rsidRDefault="00326BBB" w:rsidP="00326BBB">
            <w:pPr>
              <w:tabs>
                <w:tab w:val="decimal" w:pos="627"/>
              </w:tabs>
              <w:spacing w:line="240" w:lineRule="atLeast"/>
              <w:ind w:left="18"/>
              <w:rPr>
                <w:rFonts w:cs="Times New Roman"/>
              </w:rPr>
            </w:pPr>
            <w:r w:rsidRPr="00B125AF">
              <w:rPr>
                <w:rFonts w:cs="Times New Roman"/>
              </w:rPr>
              <w:t>-</w:t>
            </w:r>
          </w:p>
        </w:tc>
        <w:tc>
          <w:tcPr>
            <w:tcW w:w="240" w:type="dxa"/>
            <w:shd w:val="clear" w:color="auto" w:fill="auto"/>
            <w:vAlign w:val="bottom"/>
          </w:tcPr>
          <w:p w14:paraId="64864070" w14:textId="77777777" w:rsidR="00B84540" w:rsidRPr="00B125AF" w:rsidRDefault="00B84540" w:rsidP="009E155D">
            <w:pPr>
              <w:jc w:val="right"/>
              <w:rPr>
                <w:rFonts w:cs="Times New Roman"/>
              </w:rPr>
            </w:pPr>
          </w:p>
        </w:tc>
        <w:tc>
          <w:tcPr>
            <w:tcW w:w="1208" w:type="dxa"/>
            <w:shd w:val="clear" w:color="auto" w:fill="auto"/>
            <w:vAlign w:val="bottom"/>
          </w:tcPr>
          <w:p w14:paraId="0D62F377" w14:textId="6FF08370" w:rsidR="00B84540" w:rsidRPr="00B125AF" w:rsidRDefault="00326BBB" w:rsidP="00FF3A2F">
            <w:pPr>
              <w:ind w:right="-47"/>
              <w:jc w:val="right"/>
              <w:rPr>
                <w:rFonts w:cs="Times New Roman"/>
                <w:cs/>
              </w:rPr>
            </w:pPr>
            <w:r w:rsidRPr="00B125AF">
              <w:rPr>
                <w:rFonts w:cs="Times New Roman"/>
                <w:cs/>
              </w:rPr>
              <w:t>(</w:t>
            </w:r>
            <w:r w:rsidRPr="00B125AF">
              <w:rPr>
                <w:rFonts w:cs="Times New Roman"/>
              </w:rPr>
              <w:t>9,</w:t>
            </w:r>
            <w:r w:rsidR="00855157" w:rsidRPr="00B125AF">
              <w:rPr>
                <w:rFonts w:cs="Times New Roman"/>
              </w:rPr>
              <w:t>789</w:t>
            </w:r>
            <w:r w:rsidRPr="00B125AF">
              <w:rPr>
                <w:rFonts w:cs="Times New Roman"/>
                <w:cs/>
              </w:rPr>
              <w:t>)</w:t>
            </w:r>
          </w:p>
        </w:tc>
        <w:tc>
          <w:tcPr>
            <w:tcW w:w="243" w:type="dxa"/>
            <w:shd w:val="clear" w:color="auto" w:fill="auto"/>
            <w:vAlign w:val="bottom"/>
          </w:tcPr>
          <w:p w14:paraId="2822C97D" w14:textId="77777777" w:rsidR="00B84540" w:rsidRPr="00B125AF" w:rsidRDefault="00B84540" w:rsidP="009E155D">
            <w:pPr>
              <w:jc w:val="right"/>
              <w:rPr>
                <w:rFonts w:cs="Times New Roman"/>
              </w:rPr>
            </w:pPr>
          </w:p>
        </w:tc>
        <w:tc>
          <w:tcPr>
            <w:tcW w:w="1287" w:type="dxa"/>
            <w:shd w:val="clear" w:color="auto" w:fill="auto"/>
            <w:vAlign w:val="bottom"/>
          </w:tcPr>
          <w:p w14:paraId="59988F29" w14:textId="592C9EEC" w:rsidR="00B84540" w:rsidRPr="00B125AF" w:rsidRDefault="00326BBB" w:rsidP="00B125AF">
            <w:pPr>
              <w:tabs>
                <w:tab w:val="decimal" w:pos="892"/>
              </w:tabs>
              <w:spacing w:line="240" w:lineRule="atLeast"/>
              <w:ind w:left="18" w:right="-111"/>
              <w:rPr>
                <w:rFonts w:cs="Times New Roman"/>
                <w:cs/>
              </w:rPr>
            </w:pPr>
            <w:r w:rsidRPr="00B125AF">
              <w:rPr>
                <w:rFonts w:cs="Times New Roman"/>
                <w:cs/>
              </w:rPr>
              <w:t>(</w:t>
            </w:r>
            <w:r w:rsidRPr="00B125AF">
              <w:rPr>
                <w:rFonts w:cs="Times New Roman"/>
              </w:rPr>
              <w:t>370,156</w:t>
            </w:r>
            <w:r w:rsidRPr="00B125AF">
              <w:rPr>
                <w:rFonts w:cs="Times New Roman"/>
                <w:cs/>
              </w:rPr>
              <w:t>)</w:t>
            </w:r>
            <w:r w:rsidR="00B125AF" w:rsidRPr="00B125AF">
              <w:rPr>
                <w:rFonts w:cs="Times New Roman"/>
                <w:vertAlign w:val="superscript"/>
                <w:cs/>
              </w:rPr>
              <w:t xml:space="preserve"> (</w:t>
            </w:r>
            <w:r w:rsidR="00B125AF" w:rsidRPr="00B125AF">
              <w:rPr>
                <w:rFonts w:cs="Times New Roman"/>
                <w:vertAlign w:val="superscript"/>
              </w:rPr>
              <w:t>1</w:t>
            </w:r>
            <w:r w:rsidR="00B125AF" w:rsidRPr="00B125AF">
              <w:rPr>
                <w:rFonts w:cs="Times New Roman"/>
                <w:vertAlign w:val="superscript"/>
                <w:cs/>
              </w:rPr>
              <w:t>)</w:t>
            </w:r>
          </w:p>
        </w:tc>
        <w:tc>
          <w:tcPr>
            <w:tcW w:w="270" w:type="dxa"/>
            <w:shd w:val="clear" w:color="auto" w:fill="auto"/>
            <w:vAlign w:val="bottom"/>
          </w:tcPr>
          <w:p w14:paraId="4CB8EE10" w14:textId="77777777" w:rsidR="00B84540" w:rsidRPr="00B125AF" w:rsidRDefault="00B84540" w:rsidP="009E155D">
            <w:pPr>
              <w:jc w:val="right"/>
              <w:rPr>
                <w:rFonts w:cs="Times New Roman"/>
              </w:rPr>
            </w:pPr>
          </w:p>
        </w:tc>
        <w:tc>
          <w:tcPr>
            <w:tcW w:w="1181" w:type="dxa"/>
            <w:shd w:val="clear" w:color="auto" w:fill="auto"/>
            <w:vAlign w:val="bottom"/>
          </w:tcPr>
          <w:p w14:paraId="6D91B14E" w14:textId="1CD7E22A" w:rsidR="00B84540" w:rsidRPr="00B125AF" w:rsidRDefault="00326BBB" w:rsidP="009E155D">
            <w:pPr>
              <w:jc w:val="right"/>
              <w:rPr>
                <w:rFonts w:cs="Times New Roman"/>
                <w:cs/>
              </w:rPr>
            </w:pPr>
            <w:r w:rsidRPr="00B125AF">
              <w:rPr>
                <w:rFonts w:cs="Times New Roman"/>
                <w:cs/>
              </w:rPr>
              <w:t>(</w:t>
            </w:r>
            <w:r w:rsidRPr="00B125AF">
              <w:rPr>
                <w:rFonts w:cs="Times New Roman"/>
              </w:rPr>
              <w:t>50,500</w:t>
            </w:r>
            <w:r w:rsidRPr="00B125AF">
              <w:rPr>
                <w:rFonts w:cs="Times New Roman"/>
                <w:cs/>
              </w:rPr>
              <w:t>)</w:t>
            </w:r>
          </w:p>
        </w:tc>
        <w:tc>
          <w:tcPr>
            <w:tcW w:w="240" w:type="dxa"/>
          </w:tcPr>
          <w:p w14:paraId="094BE0D8" w14:textId="77777777" w:rsidR="00B84540" w:rsidRPr="00B125AF" w:rsidRDefault="00B84540" w:rsidP="009E155D">
            <w:pPr>
              <w:jc w:val="right"/>
              <w:rPr>
                <w:rFonts w:cs="Times New Roman"/>
              </w:rPr>
            </w:pPr>
          </w:p>
        </w:tc>
        <w:tc>
          <w:tcPr>
            <w:tcW w:w="1181" w:type="dxa"/>
            <w:tcBorders>
              <w:bottom w:val="single" w:sz="4" w:space="0" w:color="auto"/>
            </w:tcBorders>
          </w:tcPr>
          <w:p w14:paraId="3EFD7A56" w14:textId="30DEA765" w:rsidR="00B84540" w:rsidRPr="00B125AF" w:rsidRDefault="00326BBB" w:rsidP="009E155D">
            <w:pPr>
              <w:tabs>
                <w:tab w:val="decimal" w:pos="919"/>
              </w:tabs>
              <w:spacing w:line="240" w:lineRule="atLeast"/>
              <w:ind w:left="18" w:right="-111"/>
              <w:rPr>
                <w:rFonts w:cs="Times New Roman"/>
                <w:cs/>
              </w:rPr>
            </w:pPr>
            <w:r w:rsidRPr="00B125AF">
              <w:rPr>
                <w:rFonts w:cs="Times New Roman"/>
                <w:cs/>
              </w:rPr>
              <w:t>(</w:t>
            </w:r>
            <w:r w:rsidRPr="00B125AF">
              <w:rPr>
                <w:rFonts w:cs="Times New Roman"/>
              </w:rPr>
              <w:t>40,829</w:t>
            </w:r>
            <w:r w:rsidRPr="00B125AF">
              <w:rPr>
                <w:rFonts w:cs="Times New Roman"/>
                <w:cs/>
              </w:rPr>
              <w:t>)</w:t>
            </w:r>
          </w:p>
        </w:tc>
        <w:tc>
          <w:tcPr>
            <w:tcW w:w="240" w:type="dxa"/>
          </w:tcPr>
          <w:p w14:paraId="1D4B141B" w14:textId="77777777" w:rsidR="00B84540" w:rsidRPr="00B125AF" w:rsidRDefault="00B84540" w:rsidP="009E155D">
            <w:pPr>
              <w:jc w:val="right"/>
              <w:rPr>
                <w:rFonts w:cs="Times New Roman"/>
              </w:rPr>
            </w:pPr>
          </w:p>
        </w:tc>
        <w:tc>
          <w:tcPr>
            <w:tcW w:w="1181" w:type="dxa"/>
            <w:tcBorders>
              <w:bottom w:val="single" w:sz="4" w:space="0" w:color="auto"/>
            </w:tcBorders>
          </w:tcPr>
          <w:p w14:paraId="644F01A2" w14:textId="35C4E7B9" w:rsidR="00B84540" w:rsidRPr="00B125AF" w:rsidRDefault="00326BBB" w:rsidP="009E155D">
            <w:pPr>
              <w:tabs>
                <w:tab w:val="decimal" w:pos="863"/>
              </w:tabs>
              <w:spacing w:line="240" w:lineRule="atLeast"/>
              <w:ind w:left="18" w:right="-111"/>
              <w:rPr>
                <w:rFonts w:cs="Times New Roman"/>
                <w:cs/>
              </w:rPr>
            </w:pPr>
            <w:r w:rsidRPr="00B125AF">
              <w:rPr>
                <w:rFonts w:cs="Times New Roman"/>
                <w:cs/>
              </w:rPr>
              <w:t>(</w:t>
            </w:r>
            <w:r w:rsidR="00855157" w:rsidRPr="00B125AF">
              <w:rPr>
                <w:rFonts w:cs="Times New Roman"/>
              </w:rPr>
              <w:t>573</w:t>
            </w:r>
            <w:r w:rsidRPr="00B125AF">
              <w:rPr>
                <w:rFonts w:cs="Times New Roman"/>
                <w:cs/>
              </w:rPr>
              <w:t>)</w:t>
            </w:r>
          </w:p>
        </w:tc>
        <w:tc>
          <w:tcPr>
            <w:tcW w:w="237" w:type="dxa"/>
            <w:shd w:val="clear" w:color="auto" w:fill="auto"/>
          </w:tcPr>
          <w:p w14:paraId="45FE9C09" w14:textId="77777777" w:rsidR="00B84540" w:rsidRPr="00B125AF" w:rsidRDefault="00B84540" w:rsidP="009E155D">
            <w:pPr>
              <w:jc w:val="right"/>
              <w:rPr>
                <w:rFonts w:cs="Times New Roman"/>
              </w:rPr>
            </w:pPr>
          </w:p>
        </w:tc>
        <w:tc>
          <w:tcPr>
            <w:tcW w:w="1251" w:type="dxa"/>
            <w:vAlign w:val="bottom"/>
          </w:tcPr>
          <w:p w14:paraId="53B4EC98" w14:textId="75DEE530" w:rsidR="00B84540" w:rsidRPr="00B125AF" w:rsidRDefault="00326BBB" w:rsidP="00856B62">
            <w:pPr>
              <w:ind w:right="34"/>
              <w:jc w:val="right"/>
              <w:rPr>
                <w:rFonts w:cs="Times New Roman"/>
              </w:rPr>
            </w:pPr>
            <w:r w:rsidRPr="00B125AF">
              <w:rPr>
                <w:rFonts w:cs="Times New Roman"/>
              </w:rPr>
              <w:t>23,383</w:t>
            </w:r>
          </w:p>
        </w:tc>
      </w:tr>
      <w:tr w:rsidR="00B84540" w:rsidRPr="00B125AF" w14:paraId="4C36409C" w14:textId="77777777" w:rsidTr="00B125AF">
        <w:trPr>
          <w:trHeight w:val="255"/>
        </w:trPr>
        <w:tc>
          <w:tcPr>
            <w:tcW w:w="2970" w:type="dxa"/>
            <w:hideMark/>
          </w:tcPr>
          <w:p w14:paraId="22F5DA2E" w14:textId="77777777" w:rsidR="00B84540" w:rsidRPr="00B125AF" w:rsidRDefault="00B84540" w:rsidP="009E155D">
            <w:pPr>
              <w:tabs>
                <w:tab w:val="left" w:pos="1970"/>
              </w:tabs>
              <w:ind w:left="163" w:hanging="163"/>
              <w:rPr>
                <w:rFonts w:cs="Times New Roman"/>
              </w:rPr>
            </w:pPr>
            <w:r w:rsidRPr="00B125AF">
              <w:rPr>
                <w:rFonts w:cs="Times New Roman"/>
                <w:b/>
                <w:bCs/>
              </w:rPr>
              <w:t>Total</w:t>
            </w:r>
            <w:r w:rsidRPr="00B125AF">
              <w:rPr>
                <w:rFonts w:cs="Times New Roman"/>
                <w:b/>
                <w:bCs/>
              </w:rPr>
              <w:tab/>
            </w:r>
          </w:p>
        </w:tc>
        <w:tc>
          <w:tcPr>
            <w:tcW w:w="1182" w:type="dxa"/>
            <w:tcBorders>
              <w:top w:val="single" w:sz="4" w:space="0" w:color="auto"/>
              <w:left w:val="nil"/>
              <w:bottom w:val="double" w:sz="4" w:space="0" w:color="auto"/>
              <w:right w:val="nil"/>
            </w:tcBorders>
            <w:vAlign w:val="bottom"/>
          </w:tcPr>
          <w:p w14:paraId="4CBFDBA5" w14:textId="5FD2DF53" w:rsidR="00B84540" w:rsidRPr="00B125AF" w:rsidRDefault="00326BBB" w:rsidP="009E155D">
            <w:pPr>
              <w:ind w:right="69"/>
              <w:jc w:val="right"/>
              <w:rPr>
                <w:rFonts w:cs="Times New Roman"/>
                <w:b/>
                <w:bCs/>
              </w:rPr>
            </w:pPr>
            <w:r w:rsidRPr="00B125AF">
              <w:rPr>
                <w:rFonts w:cs="Times New Roman"/>
                <w:b/>
                <w:bCs/>
              </w:rPr>
              <w:t>495,230</w:t>
            </w:r>
          </w:p>
        </w:tc>
        <w:tc>
          <w:tcPr>
            <w:tcW w:w="239" w:type="dxa"/>
            <w:vAlign w:val="bottom"/>
          </w:tcPr>
          <w:p w14:paraId="775A26F9" w14:textId="77777777" w:rsidR="00B84540" w:rsidRPr="00B125AF" w:rsidRDefault="00B84540" w:rsidP="009E155D">
            <w:pPr>
              <w:jc w:val="right"/>
              <w:rPr>
                <w:rFonts w:cs="Times New Roman"/>
              </w:rPr>
            </w:pPr>
          </w:p>
        </w:tc>
        <w:tc>
          <w:tcPr>
            <w:tcW w:w="1009" w:type="dxa"/>
            <w:tcBorders>
              <w:top w:val="single" w:sz="4" w:space="0" w:color="auto"/>
              <w:left w:val="nil"/>
              <w:bottom w:val="double" w:sz="4" w:space="0" w:color="auto"/>
              <w:right w:val="nil"/>
            </w:tcBorders>
            <w:vAlign w:val="bottom"/>
          </w:tcPr>
          <w:p w14:paraId="58961D16" w14:textId="0F72DE78" w:rsidR="00B84540" w:rsidRPr="00B125AF" w:rsidRDefault="00326BBB" w:rsidP="00B125AF">
            <w:pPr>
              <w:ind w:right="-20"/>
              <w:jc w:val="right"/>
              <w:rPr>
                <w:rFonts w:cs="Times New Roman"/>
                <w:b/>
                <w:bCs/>
                <w:cs/>
              </w:rPr>
            </w:pPr>
            <w:r w:rsidRPr="00B125AF">
              <w:rPr>
                <w:rFonts w:cs="Times New Roman"/>
                <w:b/>
                <w:bCs/>
              </w:rPr>
              <w:t>120,000</w:t>
            </w:r>
          </w:p>
        </w:tc>
        <w:tc>
          <w:tcPr>
            <w:tcW w:w="240" w:type="dxa"/>
            <w:vAlign w:val="bottom"/>
          </w:tcPr>
          <w:p w14:paraId="11E6ADEF" w14:textId="77777777" w:rsidR="00B84540" w:rsidRPr="00B125AF" w:rsidRDefault="00B84540" w:rsidP="009E155D">
            <w:pPr>
              <w:jc w:val="right"/>
              <w:rPr>
                <w:rFonts w:cs="Times New Roman"/>
                <w:b/>
                <w:bCs/>
              </w:rPr>
            </w:pPr>
          </w:p>
        </w:tc>
        <w:tc>
          <w:tcPr>
            <w:tcW w:w="1208" w:type="dxa"/>
            <w:tcBorders>
              <w:top w:val="single" w:sz="4" w:space="0" w:color="auto"/>
              <w:left w:val="nil"/>
              <w:bottom w:val="double" w:sz="4" w:space="0" w:color="auto"/>
              <w:right w:val="nil"/>
            </w:tcBorders>
            <w:vAlign w:val="bottom"/>
          </w:tcPr>
          <w:p w14:paraId="59AB749A" w14:textId="0122B5D4" w:rsidR="00B84540" w:rsidRPr="00B125AF" w:rsidRDefault="00326BBB" w:rsidP="00FF3A2F">
            <w:pPr>
              <w:ind w:right="-47"/>
              <w:jc w:val="right"/>
              <w:rPr>
                <w:rFonts w:cs="Times New Roman"/>
                <w:b/>
                <w:bCs/>
                <w:cs/>
              </w:rPr>
            </w:pPr>
            <w:r w:rsidRPr="00B125AF">
              <w:rPr>
                <w:rFonts w:cs="Times New Roman"/>
                <w:b/>
                <w:bCs/>
                <w:cs/>
              </w:rPr>
              <w:t>(</w:t>
            </w:r>
            <w:r w:rsidRPr="00B125AF">
              <w:rPr>
                <w:rFonts w:cs="Times New Roman"/>
                <w:b/>
                <w:bCs/>
              </w:rPr>
              <w:t>146,</w:t>
            </w:r>
            <w:r w:rsidR="00855157" w:rsidRPr="00B125AF">
              <w:rPr>
                <w:rFonts w:cs="Times New Roman"/>
                <w:b/>
                <w:bCs/>
              </w:rPr>
              <w:t>788</w:t>
            </w:r>
            <w:r w:rsidRPr="00B125AF">
              <w:rPr>
                <w:rFonts w:cs="Times New Roman"/>
                <w:b/>
                <w:bCs/>
                <w:cs/>
              </w:rPr>
              <w:t>)</w:t>
            </w:r>
          </w:p>
        </w:tc>
        <w:tc>
          <w:tcPr>
            <w:tcW w:w="243" w:type="dxa"/>
            <w:vAlign w:val="bottom"/>
          </w:tcPr>
          <w:p w14:paraId="21A51C6D" w14:textId="77777777" w:rsidR="00B84540" w:rsidRPr="00B125AF" w:rsidRDefault="00B84540" w:rsidP="009E155D">
            <w:pPr>
              <w:jc w:val="right"/>
              <w:rPr>
                <w:rFonts w:cs="Times New Roman"/>
                <w:b/>
                <w:bCs/>
              </w:rPr>
            </w:pPr>
          </w:p>
        </w:tc>
        <w:tc>
          <w:tcPr>
            <w:tcW w:w="1287" w:type="dxa"/>
            <w:tcBorders>
              <w:top w:val="single" w:sz="4" w:space="0" w:color="auto"/>
              <w:left w:val="nil"/>
              <w:bottom w:val="double" w:sz="4" w:space="0" w:color="auto"/>
              <w:right w:val="nil"/>
            </w:tcBorders>
            <w:vAlign w:val="bottom"/>
          </w:tcPr>
          <w:p w14:paraId="56404B53" w14:textId="30D58068" w:rsidR="00B84540" w:rsidRPr="00B125AF" w:rsidRDefault="00326BBB" w:rsidP="00326BBB">
            <w:pPr>
              <w:tabs>
                <w:tab w:val="decimal" w:pos="892"/>
              </w:tabs>
              <w:spacing w:line="240" w:lineRule="atLeast"/>
              <w:ind w:left="18" w:right="-111"/>
              <w:rPr>
                <w:rFonts w:cs="Times New Roman"/>
                <w:b/>
                <w:bCs/>
                <w:cs/>
              </w:rPr>
            </w:pPr>
            <w:r w:rsidRPr="00B125AF">
              <w:rPr>
                <w:rFonts w:cs="Times New Roman"/>
                <w:b/>
                <w:bCs/>
                <w:cs/>
              </w:rPr>
              <w:t>(</w:t>
            </w:r>
            <w:r w:rsidRPr="00B125AF">
              <w:rPr>
                <w:rFonts w:cs="Times New Roman"/>
                <w:b/>
                <w:bCs/>
              </w:rPr>
              <w:t>370,156</w:t>
            </w:r>
            <w:r w:rsidRPr="00B125AF">
              <w:rPr>
                <w:rFonts w:cs="Times New Roman"/>
                <w:b/>
                <w:bCs/>
                <w:cs/>
              </w:rPr>
              <w:t>)</w:t>
            </w:r>
          </w:p>
        </w:tc>
        <w:tc>
          <w:tcPr>
            <w:tcW w:w="270" w:type="dxa"/>
            <w:vAlign w:val="bottom"/>
          </w:tcPr>
          <w:p w14:paraId="7B96A529" w14:textId="77777777" w:rsidR="00B84540" w:rsidRPr="00B125AF" w:rsidRDefault="00B84540" w:rsidP="009E155D">
            <w:pPr>
              <w:jc w:val="right"/>
              <w:rPr>
                <w:rFonts w:cs="Times New Roman"/>
              </w:rPr>
            </w:pPr>
          </w:p>
        </w:tc>
        <w:tc>
          <w:tcPr>
            <w:tcW w:w="1181" w:type="dxa"/>
            <w:tcBorders>
              <w:top w:val="single" w:sz="4" w:space="0" w:color="auto"/>
              <w:left w:val="nil"/>
              <w:bottom w:val="double" w:sz="4" w:space="0" w:color="auto"/>
              <w:right w:val="nil"/>
            </w:tcBorders>
            <w:vAlign w:val="bottom"/>
          </w:tcPr>
          <w:p w14:paraId="5D4B1951" w14:textId="622A24FF" w:rsidR="00B84540" w:rsidRPr="00B125AF" w:rsidRDefault="00326BBB" w:rsidP="009E155D">
            <w:pPr>
              <w:jc w:val="right"/>
              <w:rPr>
                <w:rFonts w:cs="Times New Roman"/>
                <w:b/>
                <w:bCs/>
                <w:cs/>
              </w:rPr>
            </w:pPr>
            <w:r w:rsidRPr="00B125AF">
              <w:rPr>
                <w:rFonts w:cs="Times New Roman"/>
                <w:b/>
                <w:bCs/>
                <w:cs/>
              </w:rPr>
              <w:t>(</w:t>
            </w:r>
            <w:r w:rsidRPr="00B125AF">
              <w:rPr>
                <w:rFonts w:cs="Times New Roman"/>
                <w:b/>
                <w:bCs/>
              </w:rPr>
              <w:t>33,501</w:t>
            </w:r>
            <w:r w:rsidRPr="00B125AF">
              <w:rPr>
                <w:rFonts w:cs="Times New Roman"/>
                <w:b/>
                <w:bCs/>
                <w:cs/>
              </w:rPr>
              <w:t>)</w:t>
            </w:r>
          </w:p>
        </w:tc>
        <w:tc>
          <w:tcPr>
            <w:tcW w:w="240" w:type="dxa"/>
            <w:tcBorders>
              <w:left w:val="nil"/>
              <w:right w:val="nil"/>
            </w:tcBorders>
          </w:tcPr>
          <w:p w14:paraId="25172958" w14:textId="77777777" w:rsidR="00B84540" w:rsidRPr="00B125AF" w:rsidRDefault="00B84540" w:rsidP="009E155D">
            <w:pPr>
              <w:jc w:val="right"/>
              <w:rPr>
                <w:rFonts w:cs="Times New Roman"/>
                <w:b/>
                <w:bCs/>
              </w:rPr>
            </w:pPr>
          </w:p>
        </w:tc>
        <w:tc>
          <w:tcPr>
            <w:tcW w:w="1181" w:type="dxa"/>
            <w:tcBorders>
              <w:top w:val="single" w:sz="4" w:space="0" w:color="auto"/>
              <w:left w:val="nil"/>
              <w:bottom w:val="double" w:sz="4" w:space="0" w:color="auto"/>
              <w:right w:val="nil"/>
            </w:tcBorders>
          </w:tcPr>
          <w:p w14:paraId="0499E48C" w14:textId="68C8A25C" w:rsidR="00B84540" w:rsidRPr="00B125AF" w:rsidRDefault="00326BBB" w:rsidP="00326BBB">
            <w:pPr>
              <w:tabs>
                <w:tab w:val="decimal" w:pos="650"/>
              </w:tabs>
              <w:spacing w:line="240" w:lineRule="atLeast"/>
              <w:ind w:left="18"/>
              <w:rPr>
                <w:rFonts w:cs="Times New Roman"/>
                <w:b/>
                <w:bCs/>
              </w:rPr>
            </w:pPr>
            <w:r w:rsidRPr="00B125AF">
              <w:rPr>
                <w:rFonts w:cs="Times New Roman"/>
                <w:b/>
                <w:bCs/>
              </w:rPr>
              <w:t>-</w:t>
            </w:r>
          </w:p>
        </w:tc>
        <w:tc>
          <w:tcPr>
            <w:tcW w:w="240" w:type="dxa"/>
            <w:tcBorders>
              <w:left w:val="nil"/>
              <w:right w:val="nil"/>
            </w:tcBorders>
          </w:tcPr>
          <w:p w14:paraId="1EE17E97" w14:textId="77777777" w:rsidR="00B84540" w:rsidRPr="00B125AF" w:rsidRDefault="00B84540" w:rsidP="009E155D">
            <w:pPr>
              <w:jc w:val="right"/>
              <w:rPr>
                <w:rFonts w:cs="Times New Roman"/>
                <w:b/>
                <w:bCs/>
              </w:rPr>
            </w:pPr>
          </w:p>
        </w:tc>
        <w:tc>
          <w:tcPr>
            <w:tcW w:w="1181" w:type="dxa"/>
            <w:tcBorders>
              <w:top w:val="single" w:sz="4" w:space="0" w:color="auto"/>
              <w:left w:val="nil"/>
              <w:bottom w:val="double" w:sz="4" w:space="0" w:color="auto"/>
              <w:right w:val="nil"/>
            </w:tcBorders>
          </w:tcPr>
          <w:p w14:paraId="4BC23561" w14:textId="2BE19705" w:rsidR="00B84540" w:rsidRPr="00B125AF" w:rsidRDefault="00326BBB" w:rsidP="009E155D">
            <w:pPr>
              <w:tabs>
                <w:tab w:val="decimal" w:pos="863"/>
              </w:tabs>
              <w:spacing w:line="240" w:lineRule="atLeast"/>
              <w:ind w:left="18" w:right="-111"/>
              <w:rPr>
                <w:rFonts w:cs="Times New Roman"/>
                <w:b/>
                <w:bCs/>
                <w:cs/>
              </w:rPr>
            </w:pPr>
            <w:r w:rsidRPr="00B125AF">
              <w:rPr>
                <w:rFonts w:cs="Times New Roman"/>
                <w:b/>
                <w:bCs/>
                <w:cs/>
              </w:rPr>
              <w:t>(</w:t>
            </w:r>
            <w:r w:rsidR="00855157" w:rsidRPr="00B125AF">
              <w:rPr>
                <w:rFonts w:cs="Times New Roman"/>
                <w:b/>
                <w:bCs/>
              </w:rPr>
              <w:t>573</w:t>
            </w:r>
            <w:r w:rsidRPr="00B125AF">
              <w:rPr>
                <w:rFonts w:cs="Times New Roman"/>
                <w:b/>
                <w:bCs/>
                <w:cs/>
              </w:rPr>
              <w:t>)</w:t>
            </w:r>
          </w:p>
        </w:tc>
        <w:tc>
          <w:tcPr>
            <w:tcW w:w="237" w:type="dxa"/>
            <w:tcBorders>
              <w:left w:val="nil"/>
              <w:right w:val="nil"/>
            </w:tcBorders>
          </w:tcPr>
          <w:p w14:paraId="7486B1DC" w14:textId="77777777" w:rsidR="00B84540" w:rsidRPr="00B125AF" w:rsidRDefault="00B84540" w:rsidP="009E155D">
            <w:pPr>
              <w:jc w:val="right"/>
              <w:rPr>
                <w:rFonts w:cs="Times New Roman"/>
                <w:b/>
                <w:bCs/>
              </w:rPr>
            </w:pPr>
          </w:p>
        </w:tc>
        <w:tc>
          <w:tcPr>
            <w:tcW w:w="1251" w:type="dxa"/>
            <w:tcBorders>
              <w:top w:val="single" w:sz="4" w:space="0" w:color="auto"/>
              <w:left w:val="nil"/>
              <w:bottom w:val="double" w:sz="4" w:space="0" w:color="auto"/>
              <w:right w:val="nil"/>
            </w:tcBorders>
          </w:tcPr>
          <w:p w14:paraId="6E624D24" w14:textId="594FFC4B" w:rsidR="00B84540" w:rsidRPr="00B125AF" w:rsidRDefault="00326BBB" w:rsidP="00856B62">
            <w:pPr>
              <w:ind w:right="43"/>
              <w:jc w:val="right"/>
              <w:rPr>
                <w:rFonts w:cs="Times New Roman"/>
                <w:b/>
                <w:bCs/>
              </w:rPr>
            </w:pPr>
            <w:r w:rsidRPr="00B125AF">
              <w:rPr>
                <w:rFonts w:cs="Times New Roman"/>
                <w:b/>
                <w:bCs/>
              </w:rPr>
              <w:t>64,212</w:t>
            </w:r>
          </w:p>
        </w:tc>
      </w:tr>
    </w:tbl>
    <w:p w14:paraId="202B6022" w14:textId="77777777" w:rsidR="00B60764" w:rsidRPr="00B125AF" w:rsidRDefault="00B60764" w:rsidP="00B60764">
      <w:pPr>
        <w:overflowPunct/>
        <w:autoSpaceDE/>
        <w:autoSpaceDN/>
        <w:adjustRightInd/>
        <w:ind w:left="558"/>
        <w:textAlignment w:val="auto"/>
        <w:rPr>
          <w:rFonts w:cs="Times New Roman"/>
        </w:rPr>
      </w:pPr>
    </w:p>
    <w:p w14:paraId="40A60D94" w14:textId="461F4386" w:rsidR="00754AAE" w:rsidRPr="00B125AF" w:rsidRDefault="00B60764" w:rsidP="00B60764">
      <w:pPr>
        <w:overflowPunct/>
        <w:autoSpaceDE/>
        <w:autoSpaceDN/>
        <w:adjustRightInd/>
        <w:ind w:left="558"/>
        <w:textAlignment w:val="auto"/>
        <w:rPr>
          <w:rFonts w:cs="Times New Roman"/>
          <w:sz w:val="18"/>
          <w:szCs w:val="18"/>
        </w:rPr>
      </w:pPr>
      <w:r w:rsidRPr="00B125AF">
        <w:rPr>
          <w:rFonts w:cs="Times New Roman"/>
          <w:sz w:val="18"/>
          <w:szCs w:val="18"/>
          <w:vertAlign w:val="superscript"/>
          <w:cs/>
        </w:rPr>
        <w:t>(</w:t>
      </w:r>
      <w:r w:rsidRPr="00B125AF">
        <w:rPr>
          <w:rFonts w:cs="Times New Roman"/>
          <w:sz w:val="18"/>
          <w:szCs w:val="18"/>
          <w:vertAlign w:val="superscript"/>
        </w:rPr>
        <w:t>1</w:t>
      </w:r>
      <w:r w:rsidRPr="00B125AF">
        <w:rPr>
          <w:rFonts w:cs="Times New Roman"/>
          <w:sz w:val="18"/>
          <w:szCs w:val="18"/>
          <w:vertAlign w:val="superscript"/>
          <w:cs/>
        </w:rPr>
        <w:t>)</w:t>
      </w:r>
      <w:r w:rsidRPr="00B125AF">
        <w:rPr>
          <w:rFonts w:cstheme="minorBidi" w:hint="cs"/>
          <w:sz w:val="18"/>
          <w:szCs w:val="18"/>
          <w:cs/>
        </w:rPr>
        <w:t xml:space="preserve">   </w:t>
      </w:r>
      <w:r w:rsidR="008E594A" w:rsidRPr="00B125AF">
        <w:rPr>
          <w:rFonts w:cs="Times New Roman"/>
          <w:sz w:val="18"/>
          <w:szCs w:val="18"/>
        </w:rPr>
        <w:t xml:space="preserve">The transaction </w:t>
      </w:r>
      <w:r w:rsidR="005367A6" w:rsidRPr="00B125AF">
        <w:rPr>
          <w:rFonts w:cs="Times New Roman"/>
          <w:sz w:val="18"/>
          <w:szCs w:val="18"/>
        </w:rPr>
        <w:t xml:space="preserve">incurred </w:t>
      </w:r>
      <w:r w:rsidR="008E594A" w:rsidRPr="00B125AF">
        <w:rPr>
          <w:rFonts w:cs="Times New Roman"/>
          <w:sz w:val="18"/>
          <w:szCs w:val="18"/>
        </w:rPr>
        <w:t xml:space="preserve">from pledged </w:t>
      </w:r>
      <w:r w:rsidR="00422DB3" w:rsidRPr="00B125AF">
        <w:rPr>
          <w:rFonts w:cs="Times New Roman"/>
          <w:sz w:val="18"/>
          <w:szCs w:val="18"/>
        </w:rPr>
        <w:t>marketable equity instruments</w:t>
      </w:r>
      <w:r w:rsidR="008E594A" w:rsidRPr="00B125AF">
        <w:rPr>
          <w:rFonts w:cs="Times New Roman"/>
          <w:sz w:val="18"/>
          <w:szCs w:val="18"/>
        </w:rPr>
        <w:t xml:space="preserve"> </w:t>
      </w:r>
      <w:r w:rsidR="00422DB3" w:rsidRPr="00B125AF">
        <w:rPr>
          <w:rFonts w:cs="Times New Roman"/>
          <w:sz w:val="18"/>
          <w:szCs w:val="18"/>
        </w:rPr>
        <w:t xml:space="preserve">as collateral to repay short-term </w:t>
      </w:r>
      <w:r w:rsidR="005367A6" w:rsidRPr="00B125AF">
        <w:rPr>
          <w:rFonts w:cs="Times New Roman"/>
          <w:sz w:val="18"/>
          <w:szCs w:val="18"/>
        </w:rPr>
        <w:t>borrowings</w:t>
      </w:r>
      <w:r w:rsidR="00422DB3" w:rsidRPr="00B125AF">
        <w:rPr>
          <w:rFonts w:cs="Times New Roman"/>
          <w:sz w:val="18"/>
          <w:szCs w:val="18"/>
        </w:rPr>
        <w:t xml:space="preserve"> </w:t>
      </w:r>
      <w:r w:rsidR="008E594A" w:rsidRPr="00B125AF">
        <w:rPr>
          <w:rFonts w:cs="Times New Roman"/>
          <w:sz w:val="18"/>
          <w:szCs w:val="18"/>
        </w:rPr>
        <w:t>from other parties</w:t>
      </w:r>
      <w:r w:rsidR="00DB06BE" w:rsidRPr="00B125AF">
        <w:rPr>
          <w:rFonts w:cs="Times New Roman"/>
          <w:sz w:val="18"/>
          <w:szCs w:val="18"/>
        </w:rPr>
        <w:t>.</w:t>
      </w:r>
    </w:p>
    <w:p w14:paraId="449C1674" w14:textId="33162813" w:rsidR="004C1A8B" w:rsidRPr="00972B9F" w:rsidRDefault="00C643B4" w:rsidP="00C643B4">
      <w:pPr>
        <w:overflowPunct/>
        <w:autoSpaceDE/>
        <w:autoSpaceDN/>
        <w:adjustRightInd/>
        <w:textAlignment w:val="auto"/>
        <w:rPr>
          <w:rFonts w:cs="Times New Roman"/>
        </w:rPr>
      </w:pPr>
      <w:r>
        <w:rPr>
          <w:rFonts w:cs="Times New Roman"/>
        </w:rPr>
        <w:br w:type="page"/>
      </w:r>
    </w:p>
    <w:tbl>
      <w:tblPr>
        <w:tblStyle w:val="TableGrid"/>
        <w:tblW w:w="142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182"/>
        <w:gridCol w:w="239"/>
        <w:gridCol w:w="1181"/>
        <w:gridCol w:w="240"/>
        <w:gridCol w:w="1208"/>
        <w:gridCol w:w="243"/>
        <w:gridCol w:w="1181"/>
        <w:gridCol w:w="270"/>
        <w:gridCol w:w="1181"/>
        <w:gridCol w:w="240"/>
        <w:gridCol w:w="1181"/>
        <w:gridCol w:w="240"/>
        <w:gridCol w:w="1181"/>
        <w:gridCol w:w="237"/>
        <w:gridCol w:w="1246"/>
      </w:tblGrid>
      <w:tr w:rsidR="008B12A7" w:rsidRPr="00754AAE" w14:paraId="4D9636ED" w14:textId="77777777" w:rsidTr="00B84540">
        <w:trPr>
          <w:trHeight w:val="281"/>
          <w:tblHeader/>
        </w:trPr>
        <w:tc>
          <w:tcPr>
            <w:tcW w:w="2970" w:type="dxa"/>
            <w:vAlign w:val="bottom"/>
          </w:tcPr>
          <w:p w14:paraId="39E8140D" w14:textId="77777777" w:rsidR="008B12A7" w:rsidRPr="00856B62" w:rsidRDefault="008B12A7" w:rsidP="00514238">
            <w:pPr>
              <w:ind w:left="255" w:hanging="255"/>
              <w:rPr>
                <w:rFonts w:cs="Times New Roman"/>
                <w:b/>
                <w:bCs/>
                <w:i/>
                <w:iCs/>
              </w:rPr>
            </w:pPr>
          </w:p>
        </w:tc>
        <w:tc>
          <w:tcPr>
            <w:tcW w:w="11250" w:type="dxa"/>
            <w:gridSpan w:val="15"/>
            <w:vAlign w:val="bottom"/>
          </w:tcPr>
          <w:p w14:paraId="3527A949" w14:textId="6AFBCA3C" w:rsidR="008B12A7" w:rsidRPr="00856B62" w:rsidRDefault="008B12A7" w:rsidP="008B12A7">
            <w:pPr>
              <w:jc w:val="center"/>
              <w:rPr>
                <w:rFonts w:cs="Times New Roman"/>
              </w:rPr>
            </w:pPr>
            <w:r w:rsidRPr="00856B62">
              <w:rPr>
                <w:rFonts w:eastAsia="AngsanaNew" w:cs="Times New Roman"/>
                <w:b/>
                <w:bCs/>
                <w:lang w:eastAsia="en-GB"/>
              </w:rPr>
              <w:t>Consolidated financial statements</w:t>
            </w:r>
          </w:p>
        </w:tc>
      </w:tr>
      <w:tr w:rsidR="00A0090E" w:rsidRPr="00754AAE" w14:paraId="55109A9A" w14:textId="77777777" w:rsidTr="00FF3A2F">
        <w:trPr>
          <w:trHeight w:val="752"/>
          <w:tblHeader/>
        </w:trPr>
        <w:tc>
          <w:tcPr>
            <w:tcW w:w="2970" w:type="dxa"/>
            <w:vAlign w:val="bottom"/>
            <w:hideMark/>
          </w:tcPr>
          <w:p w14:paraId="151C1A71" w14:textId="77777777" w:rsidR="00640DD8" w:rsidRPr="00856B62" w:rsidRDefault="00640DD8" w:rsidP="00514238">
            <w:pPr>
              <w:ind w:left="255" w:hanging="255"/>
              <w:rPr>
                <w:rFonts w:cs="Times New Roman"/>
                <w:b/>
                <w:bCs/>
                <w:i/>
                <w:iCs/>
              </w:rPr>
            </w:pPr>
          </w:p>
        </w:tc>
        <w:tc>
          <w:tcPr>
            <w:tcW w:w="1182" w:type="dxa"/>
            <w:vAlign w:val="bottom"/>
            <w:hideMark/>
          </w:tcPr>
          <w:p w14:paraId="722F20F6" w14:textId="00016528" w:rsidR="00640DD8" w:rsidRPr="00856B62" w:rsidRDefault="00640DD8" w:rsidP="00514238">
            <w:pPr>
              <w:ind w:left="-107" w:right="-36"/>
              <w:jc w:val="center"/>
              <w:rPr>
                <w:rFonts w:cs="Times New Roman"/>
              </w:rPr>
            </w:pPr>
            <w:r w:rsidRPr="00856B62">
              <w:rPr>
                <w:rFonts w:cs="Times New Roman"/>
              </w:rPr>
              <w:t>At</w:t>
            </w:r>
            <w:r w:rsidRPr="00856B62">
              <w:rPr>
                <w:rFonts w:cs="Times New Roman"/>
              </w:rPr>
              <w:br/>
              <w:t>1 January</w:t>
            </w:r>
            <w:r w:rsidRPr="00856B62">
              <w:rPr>
                <w:rFonts w:cs="Times New Roman"/>
              </w:rPr>
              <w:br/>
              <w:t>2024</w:t>
            </w:r>
          </w:p>
        </w:tc>
        <w:tc>
          <w:tcPr>
            <w:tcW w:w="239" w:type="dxa"/>
            <w:vAlign w:val="bottom"/>
          </w:tcPr>
          <w:p w14:paraId="15107B40" w14:textId="77777777" w:rsidR="00640DD8" w:rsidRPr="00856B62" w:rsidRDefault="00640DD8" w:rsidP="00514238">
            <w:pPr>
              <w:jc w:val="center"/>
              <w:rPr>
                <w:rFonts w:cs="Times New Roman"/>
                <w:lang w:bidi="ar-SA"/>
              </w:rPr>
            </w:pPr>
          </w:p>
        </w:tc>
        <w:tc>
          <w:tcPr>
            <w:tcW w:w="1181" w:type="dxa"/>
            <w:vAlign w:val="bottom"/>
            <w:hideMark/>
          </w:tcPr>
          <w:p w14:paraId="3454FFB9" w14:textId="77777777" w:rsidR="00640DD8" w:rsidRPr="00856B62" w:rsidRDefault="00640DD8" w:rsidP="00514238">
            <w:pPr>
              <w:jc w:val="center"/>
              <w:rPr>
                <w:rFonts w:cs="Times New Roman"/>
              </w:rPr>
            </w:pPr>
            <w:r w:rsidRPr="00856B62">
              <w:rPr>
                <w:rFonts w:cs="Times New Roman"/>
              </w:rPr>
              <w:t>Purchase</w:t>
            </w:r>
          </w:p>
        </w:tc>
        <w:tc>
          <w:tcPr>
            <w:tcW w:w="240" w:type="dxa"/>
            <w:vAlign w:val="bottom"/>
          </w:tcPr>
          <w:p w14:paraId="3BE31BE6" w14:textId="77777777" w:rsidR="00640DD8" w:rsidRPr="00856B62" w:rsidRDefault="00640DD8" w:rsidP="00514238">
            <w:pPr>
              <w:jc w:val="center"/>
              <w:rPr>
                <w:rFonts w:cs="Times New Roman"/>
                <w:lang w:bidi="ar-SA"/>
              </w:rPr>
            </w:pPr>
          </w:p>
        </w:tc>
        <w:tc>
          <w:tcPr>
            <w:tcW w:w="1208" w:type="dxa"/>
            <w:vAlign w:val="bottom"/>
            <w:hideMark/>
          </w:tcPr>
          <w:p w14:paraId="12B2092B" w14:textId="77777777" w:rsidR="00640DD8" w:rsidRPr="00856B62" w:rsidRDefault="00640DD8" w:rsidP="00514238">
            <w:pPr>
              <w:jc w:val="center"/>
              <w:rPr>
                <w:rFonts w:cs="Times New Roman"/>
              </w:rPr>
            </w:pPr>
            <w:r w:rsidRPr="00856B62">
              <w:rPr>
                <w:rFonts w:cs="Times New Roman"/>
              </w:rPr>
              <w:t>Disposal</w:t>
            </w:r>
          </w:p>
        </w:tc>
        <w:tc>
          <w:tcPr>
            <w:tcW w:w="243" w:type="dxa"/>
            <w:vAlign w:val="bottom"/>
          </w:tcPr>
          <w:p w14:paraId="53167C74" w14:textId="77777777" w:rsidR="00640DD8" w:rsidRPr="00856B62" w:rsidRDefault="00640DD8" w:rsidP="00514238">
            <w:pPr>
              <w:jc w:val="center"/>
              <w:rPr>
                <w:rFonts w:cs="Times New Roman"/>
                <w:lang w:bidi="ar-SA"/>
              </w:rPr>
            </w:pPr>
          </w:p>
        </w:tc>
        <w:tc>
          <w:tcPr>
            <w:tcW w:w="1181" w:type="dxa"/>
            <w:vAlign w:val="bottom"/>
            <w:hideMark/>
          </w:tcPr>
          <w:p w14:paraId="20B15312" w14:textId="0E317CC7" w:rsidR="00640DD8" w:rsidRPr="00856B62" w:rsidRDefault="00E0223E" w:rsidP="00514238">
            <w:pPr>
              <w:ind w:left="-83" w:right="-127"/>
              <w:jc w:val="center"/>
              <w:rPr>
                <w:rFonts w:cs="Times New Roman"/>
              </w:rPr>
            </w:pPr>
            <w:r w:rsidRPr="00856B62">
              <w:rPr>
                <w:rFonts w:cs="Times New Roman"/>
              </w:rPr>
              <w:t xml:space="preserve">Write-off </w:t>
            </w:r>
          </w:p>
        </w:tc>
        <w:tc>
          <w:tcPr>
            <w:tcW w:w="270" w:type="dxa"/>
            <w:vAlign w:val="bottom"/>
          </w:tcPr>
          <w:p w14:paraId="4DCCA6B7" w14:textId="77777777" w:rsidR="00640DD8" w:rsidRPr="00856B62" w:rsidRDefault="00640DD8" w:rsidP="00514238">
            <w:pPr>
              <w:jc w:val="center"/>
              <w:rPr>
                <w:rFonts w:cs="Times New Roman"/>
                <w:lang w:bidi="ar-SA"/>
              </w:rPr>
            </w:pPr>
          </w:p>
        </w:tc>
        <w:tc>
          <w:tcPr>
            <w:tcW w:w="1181" w:type="dxa"/>
            <w:shd w:val="clear" w:color="auto" w:fill="auto"/>
            <w:vAlign w:val="bottom"/>
            <w:hideMark/>
          </w:tcPr>
          <w:p w14:paraId="3F2497C4" w14:textId="1B8C95AB" w:rsidR="00640DD8" w:rsidRPr="00856B62" w:rsidRDefault="00E0223E" w:rsidP="00DD2155">
            <w:pPr>
              <w:tabs>
                <w:tab w:val="left" w:pos="122"/>
                <w:tab w:val="center" w:pos="576"/>
              </w:tabs>
              <w:ind w:left="-107" w:right="-36"/>
              <w:jc w:val="center"/>
              <w:rPr>
                <w:rFonts w:cs="Times New Roman"/>
              </w:rPr>
            </w:pPr>
            <w:r w:rsidRPr="00856B62">
              <w:rPr>
                <w:rFonts w:cs="Times New Roman"/>
              </w:rPr>
              <w:t>Fair value adjustment</w:t>
            </w:r>
          </w:p>
        </w:tc>
        <w:tc>
          <w:tcPr>
            <w:tcW w:w="240" w:type="dxa"/>
          </w:tcPr>
          <w:p w14:paraId="78FDDC60" w14:textId="77777777" w:rsidR="00640DD8" w:rsidRPr="00856B62" w:rsidRDefault="00640DD8" w:rsidP="00514238">
            <w:pPr>
              <w:jc w:val="center"/>
              <w:rPr>
                <w:rFonts w:cs="Times New Roman"/>
                <w:cs/>
              </w:rPr>
            </w:pPr>
          </w:p>
        </w:tc>
        <w:tc>
          <w:tcPr>
            <w:tcW w:w="1181" w:type="dxa"/>
            <w:vAlign w:val="bottom"/>
          </w:tcPr>
          <w:p w14:paraId="480AD19D" w14:textId="059C13DE" w:rsidR="00640DD8" w:rsidRPr="00856B62" w:rsidRDefault="00640DD8" w:rsidP="00DD2155">
            <w:pPr>
              <w:ind w:left="-127" w:right="-110"/>
              <w:jc w:val="center"/>
              <w:rPr>
                <w:rFonts w:cs="Times New Roman"/>
                <w:cs/>
              </w:rPr>
            </w:pPr>
            <w:r w:rsidRPr="00856B62">
              <w:rPr>
                <w:rFonts w:cs="Times New Roman"/>
              </w:rPr>
              <w:t>Reclassif</w:t>
            </w:r>
            <w:r w:rsidR="00B125AF">
              <w:rPr>
                <w:rFonts w:cs="Times New Roman"/>
              </w:rPr>
              <w:t>ied</w:t>
            </w:r>
          </w:p>
        </w:tc>
        <w:tc>
          <w:tcPr>
            <w:tcW w:w="240" w:type="dxa"/>
          </w:tcPr>
          <w:p w14:paraId="471EB5BC" w14:textId="77777777" w:rsidR="00640DD8" w:rsidRPr="00856B62" w:rsidRDefault="00640DD8" w:rsidP="00514238">
            <w:pPr>
              <w:jc w:val="center"/>
              <w:rPr>
                <w:rFonts w:cs="Times New Roman"/>
                <w:cs/>
              </w:rPr>
            </w:pPr>
          </w:p>
        </w:tc>
        <w:tc>
          <w:tcPr>
            <w:tcW w:w="1181" w:type="dxa"/>
            <w:vAlign w:val="bottom"/>
          </w:tcPr>
          <w:p w14:paraId="76DE4225" w14:textId="3E2AE90D" w:rsidR="00640DD8" w:rsidRPr="00856B62" w:rsidRDefault="001C0B35" w:rsidP="00A0090E">
            <w:pPr>
              <w:ind w:left="-80" w:right="-123"/>
              <w:jc w:val="center"/>
              <w:rPr>
                <w:rFonts w:cs="Times New Roman"/>
              </w:rPr>
            </w:pPr>
            <w:r w:rsidRPr="00856B62">
              <w:rPr>
                <w:rFonts w:cs="Times New Roman"/>
              </w:rPr>
              <w:t>Foreign currency differences</w:t>
            </w:r>
          </w:p>
        </w:tc>
        <w:tc>
          <w:tcPr>
            <w:tcW w:w="237" w:type="dxa"/>
          </w:tcPr>
          <w:p w14:paraId="1FBB1EB8" w14:textId="57C3353D" w:rsidR="00640DD8" w:rsidRPr="00856B62" w:rsidRDefault="00640DD8" w:rsidP="00514238">
            <w:pPr>
              <w:jc w:val="center"/>
              <w:rPr>
                <w:rFonts w:cs="Times New Roman"/>
                <w:cs/>
              </w:rPr>
            </w:pPr>
          </w:p>
        </w:tc>
        <w:tc>
          <w:tcPr>
            <w:tcW w:w="1246" w:type="dxa"/>
          </w:tcPr>
          <w:p w14:paraId="7EE29239" w14:textId="1677DC5D" w:rsidR="00640DD8" w:rsidRPr="00856B62" w:rsidRDefault="00640DD8" w:rsidP="00514238">
            <w:pPr>
              <w:jc w:val="center"/>
              <w:rPr>
                <w:rFonts w:cs="Times New Roman"/>
                <w:cs/>
              </w:rPr>
            </w:pPr>
            <w:r w:rsidRPr="00856B62">
              <w:rPr>
                <w:rFonts w:cs="Times New Roman"/>
              </w:rPr>
              <w:t>At</w:t>
            </w:r>
            <w:r w:rsidRPr="00856B62">
              <w:rPr>
                <w:rFonts w:cs="Times New Roman"/>
              </w:rPr>
              <w:br/>
            </w:r>
            <w:r w:rsidR="00CF4B66" w:rsidRPr="00856B62">
              <w:rPr>
                <w:rFonts w:cs="Times New Roman"/>
              </w:rPr>
              <w:t>30 June 2024</w:t>
            </w:r>
          </w:p>
        </w:tc>
      </w:tr>
      <w:tr w:rsidR="008B12A7" w:rsidRPr="00FF3A2F" w14:paraId="522DDABE" w14:textId="77777777" w:rsidTr="00B84540">
        <w:trPr>
          <w:trHeight w:val="290"/>
          <w:tblHeader/>
        </w:trPr>
        <w:tc>
          <w:tcPr>
            <w:tcW w:w="2970" w:type="dxa"/>
            <w:vAlign w:val="bottom"/>
          </w:tcPr>
          <w:p w14:paraId="7DFE206F" w14:textId="77777777" w:rsidR="008B12A7" w:rsidRPr="00FF3A2F" w:rsidRDefault="008B12A7" w:rsidP="00514238">
            <w:pPr>
              <w:ind w:left="255" w:hanging="255"/>
              <w:rPr>
                <w:rFonts w:cs="Times New Roman"/>
                <w:b/>
                <w:bCs/>
                <w:i/>
                <w:iCs/>
              </w:rPr>
            </w:pPr>
          </w:p>
        </w:tc>
        <w:tc>
          <w:tcPr>
            <w:tcW w:w="11250" w:type="dxa"/>
            <w:gridSpan w:val="15"/>
            <w:vAlign w:val="bottom"/>
          </w:tcPr>
          <w:p w14:paraId="4474DC22" w14:textId="49DCB8F0" w:rsidR="008B12A7" w:rsidRPr="00FF3A2F" w:rsidRDefault="008B12A7" w:rsidP="008B12A7">
            <w:pPr>
              <w:jc w:val="center"/>
              <w:rPr>
                <w:rFonts w:cs="Times New Roman"/>
              </w:rPr>
            </w:pPr>
            <w:r w:rsidRPr="00FF3A2F">
              <w:rPr>
                <w:rFonts w:cs="Times New Roman"/>
                <w:i/>
                <w:iCs/>
              </w:rPr>
              <w:t>(in t</w:t>
            </w:r>
            <w:r w:rsidRPr="00FF3A2F">
              <w:rPr>
                <w:rFonts w:cs="Times New Roman"/>
                <w:i/>
                <w:iCs/>
                <w:color w:val="000000"/>
              </w:rPr>
              <w:t>housand</w:t>
            </w:r>
            <w:r w:rsidRPr="00FF3A2F">
              <w:rPr>
                <w:rFonts w:cs="Times New Roman"/>
                <w:i/>
                <w:iCs/>
              </w:rPr>
              <w:t xml:space="preserve"> Baht)</w:t>
            </w:r>
          </w:p>
        </w:tc>
      </w:tr>
      <w:tr w:rsidR="00A0090E" w:rsidRPr="00FF3A2F" w14:paraId="0AEC92FC" w14:textId="77777777" w:rsidTr="00FF3A2F">
        <w:trPr>
          <w:trHeight w:val="263"/>
        </w:trPr>
        <w:tc>
          <w:tcPr>
            <w:tcW w:w="2970" w:type="dxa"/>
          </w:tcPr>
          <w:p w14:paraId="23799FE9" w14:textId="77777777" w:rsidR="00640DD8" w:rsidRPr="00FF3A2F" w:rsidRDefault="00640DD8" w:rsidP="00514238">
            <w:pPr>
              <w:jc w:val="both"/>
              <w:rPr>
                <w:rFonts w:cs="Times New Roman"/>
                <w:b/>
                <w:bCs/>
                <w:i/>
                <w:iCs/>
                <w:cs/>
              </w:rPr>
            </w:pPr>
            <w:r w:rsidRPr="00FF3A2F">
              <w:rPr>
                <w:rFonts w:cs="Times New Roman"/>
                <w:b/>
                <w:bCs/>
                <w:i/>
                <w:iCs/>
              </w:rPr>
              <w:t>Current financial assets</w:t>
            </w:r>
          </w:p>
        </w:tc>
        <w:tc>
          <w:tcPr>
            <w:tcW w:w="1182" w:type="dxa"/>
            <w:vAlign w:val="bottom"/>
          </w:tcPr>
          <w:p w14:paraId="0BF874C1" w14:textId="77777777" w:rsidR="00640DD8" w:rsidRPr="00FF3A2F" w:rsidRDefault="00640DD8" w:rsidP="00514238">
            <w:pPr>
              <w:jc w:val="right"/>
              <w:rPr>
                <w:rFonts w:cs="Times New Roman"/>
                <w:b/>
                <w:bCs/>
                <w:i/>
                <w:iCs/>
              </w:rPr>
            </w:pPr>
          </w:p>
        </w:tc>
        <w:tc>
          <w:tcPr>
            <w:tcW w:w="239" w:type="dxa"/>
            <w:vAlign w:val="bottom"/>
          </w:tcPr>
          <w:p w14:paraId="55A3D20D" w14:textId="77777777" w:rsidR="00640DD8" w:rsidRPr="00FF3A2F" w:rsidRDefault="00640DD8" w:rsidP="00514238">
            <w:pPr>
              <w:jc w:val="both"/>
              <w:rPr>
                <w:rFonts w:cs="Times New Roman"/>
                <w:b/>
                <w:bCs/>
                <w:i/>
                <w:iCs/>
              </w:rPr>
            </w:pPr>
          </w:p>
        </w:tc>
        <w:tc>
          <w:tcPr>
            <w:tcW w:w="1181" w:type="dxa"/>
            <w:vAlign w:val="bottom"/>
          </w:tcPr>
          <w:p w14:paraId="08BE1092" w14:textId="77777777" w:rsidR="00640DD8" w:rsidRPr="00FF3A2F" w:rsidRDefault="00640DD8" w:rsidP="00514238">
            <w:pPr>
              <w:jc w:val="right"/>
              <w:rPr>
                <w:rFonts w:cs="Times New Roman"/>
                <w:b/>
                <w:bCs/>
                <w:i/>
                <w:iCs/>
              </w:rPr>
            </w:pPr>
          </w:p>
        </w:tc>
        <w:tc>
          <w:tcPr>
            <w:tcW w:w="240" w:type="dxa"/>
            <w:vAlign w:val="bottom"/>
          </w:tcPr>
          <w:p w14:paraId="7E8E6E54" w14:textId="77777777" w:rsidR="00640DD8" w:rsidRPr="00FF3A2F" w:rsidRDefault="00640DD8" w:rsidP="00514238">
            <w:pPr>
              <w:jc w:val="both"/>
              <w:rPr>
                <w:rFonts w:cs="Times New Roman"/>
                <w:b/>
                <w:bCs/>
                <w:i/>
                <w:iCs/>
              </w:rPr>
            </w:pPr>
          </w:p>
        </w:tc>
        <w:tc>
          <w:tcPr>
            <w:tcW w:w="1208" w:type="dxa"/>
            <w:vAlign w:val="bottom"/>
          </w:tcPr>
          <w:p w14:paraId="392B7CAF" w14:textId="77777777" w:rsidR="00640DD8" w:rsidRPr="00FF3A2F" w:rsidRDefault="00640DD8" w:rsidP="00514238">
            <w:pPr>
              <w:jc w:val="right"/>
              <w:rPr>
                <w:rFonts w:cs="Times New Roman"/>
                <w:b/>
                <w:bCs/>
                <w:i/>
                <w:iCs/>
              </w:rPr>
            </w:pPr>
          </w:p>
        </w:tc>
        <w:tc>
          <w:tcPr>
            <w:tcW w:w="243" w:type="dxa"/>
            <w:vAlign w:val="bottom"/>
          </w:tcPr>
          <w:p w14:paraId="545B1C44" w14:textId="77777777" w:rsidR="00640DD8" w:rsidRPr="00FF3A2F" w:rsidRDefault="00640DD8" w:rsidP="00514238">
            <w:pPr>
              <w:jc w:val="both"/>
              <w:rPr>
                <w:rFonts w:cs="Times New Roman"/>
                <w:b/>
                <w:bCs/>
                <w:i/>
                <w:iCs/>
              </w:rPr>
            </w:pPr>
          </w:p>
        </w:tc>
        <w:tc>
          <w:tcPr>
            <w:tcW w:w="1181" w:type="dxa"/>
            <w:vAlign w:val="bottom"/>
          </w:tcPr>
          <w:p w14:paraId="46583C9C" w14:textId="77777777" w:rsidR="00640DD8" w:rsidRPr="00FF3A2F" w:rsidRDefault="00640DD8" w:rsidP="00514238">
            <w:pPr>
              <w:jc w:val="right"/>
              <w:rPr>
                <w:rFonts w:cs="Times New Roman"/>
                <w:b/>
                <w:bCs/>
                <w:i/>
                <w:iCs/>
              </w:rPr>
            </w:pPr>
          </w:p>
        </w:tc>
        <w:tc>
          <w:tcPr>
            <w:tcW w:w="270" w:type="dxa"/>
            <w:vAlign w:val="bottom"/>
          </w:tcPr>
          <w:p w14:paraId="421A19B1" w14:textId="77777777" w:rsidR="00640DD8" w:rsidRPr="00FF3A2F" w:rsidRDefault="00640DD8" w:rsidP="00514238">
            <w:pPr>
              <w:jc w:val="both"/>
              <w:rPr>
                <w:rFonts w:cs="Times New Roman"/>
                <w:b/>
                <w:bCs/>
                <w:i/>
                <w:iCs/>
              </w:rPr>
            </w:pPr>
          </w:p>
        </w:tc>
        <w:tc>
          <w:tcPr>
            <w:tcW w:w="1181" w:type="dxa"/>
            <w:vAlign w:val="bottom"/>
          </w:tcPr>
          <w:p w14:paraId="7E588027" w14:textId="77777777" w:rsidR="00640DD8" w:rsidRPr="00FF3A2F" w:rsidRDefault="00640DD8" w:rsidP="00514238">
            <w:pPr>
              <w:jc w:val="right"/>
              <w:rPr>
                <w:rFonts w:cs="Times New Roman"/>
                <w:b/>
                <w:bCs/>
                <w:i/>
                <w:iCs/>
              </w:rPr>
            </w:pPr>
          </w:p>
        </w:tc>
        <w:tc>
          <w:tcPr>
            <w:tcW w:w="240" w:type="dxa"/>
          </w:tcPr>
          <w:p w14:paraId="0ACAAEC0" w14:textId="77777777" w:rsidR="00640DD8" w:rsidRPr="00FF3A2F" w:rsidRDefault="00640DD8" w:rsidP="00514238">
            <w:pPr>
              <w:jc w:val="right"/>
              <w:rPr>
                <w:rFonts w:cs="Times New Roman"/>
                <w:b/>
                <w:bCs/>
                <w:i/>
                <w:iCs/>
              </w:rPr>
            </w:pPr>
          </w:p>
        </w:tc>
        <w:tc>
          <w:tcPr>
            <w:tcW w:w="1181" w:type="dxa"/>
          </w:tcPr>
          <w:p w14:paraId="500CA228" w14:textId="3B8C2741" w:rsidR="00640DD8" w:rsidRPr="00FF3A2F" w:rsidRDefault="00640DD8" w:rsidP="00514238">
            <w:pPr>
              <w:jc w:val="right"/>
              <w:rPr>
                <w:rFonts w:cs="Times New Roman"/>
                <w:b/>
                <w:bCs/>
                <w:i/>
                <w:iCs/>
              </w:rPr>
            </w:pPr>
          </w:p>
        </w:tc>
        <w:tc>
          <w:tcPr>
            <w:tcW w:w="240" w:type="dxa"/>
          </w:tcPr>
          <w:p w14:paraId="71201762" w14:textId="77777777" w:rsidR="00640DD8" w:rsidRPr="00FF3A2F" w:rsidRDefault="00640DD8" w:rsidP="00514238">
            <w:pPr>
              <w:jc w:val="right"/>
              <w:rPr>
                <w:rFonts w:cs="Times New Roman"/>
                <w:b/>
                <w:bCs/>
                <w:i/>
                <w:iCs/>
              </w:rPr>
            </w:pPr>
          </w:p>
        </w:tc>
        <w:tc>
          <w:tcPr>
            <w:tcW w:w="1181" w:type="dxa"/>
          </w:tcPr>
          <w:p w14:paraId="3228FB7B" w14:textId="1EA6693D" w:rsidR="00640DD8" w:rsidRPr="00FF3A2F" w:rsidRDefault="00640DD8" w:rsidP="00640DD8">
            <w:pPr>
              <w:tabs>
                <w:tab w:val="decimal" w:pos="863"/>
              </w:tabs>
              <w:spacing w:line="240" w:lineRule="atLeast"/>
              <w:ind w:left="18" w:right="-111"/>
              <w:rPr>
                <w:rFonts w:cs="Times New Roman"/>
              </w:rPr>
            </w:pPr>
          </w:p>
        </w:tc>
        <w:tc>
          <w:tcPr>
            <w:tcW w:w="237" w:type="dxa"/>
          </w:tcPr>
          <w:p w14:paraId="66B8BA3B" w14:textId="00D979F9" w:rsidR="00640DD8" w:rsidRPr="00FF3A2F" w:rsidRDefault="00640DD8" w:rsidP="00514238">
            <w:pPr>
              <w:jc w:val="right"/>
              <w:rPr>
                <w:rFonts w:cs="Times New Roman"/>
                <w:b/>
                <w:bCs/>
                <w:i/>
                <w:iCs/>
              </w:rPr>
            </w:pPr>
          </w:p>
        </w:tc>
        <w:tc>
          <w:tcPr>
            <w:tcW w:w="1246" w:type="dxa"/>
          </w:tcPr>
          <w:p w14:paraId="440EE824" w14:textId="77777777" w:rsidR="00640DD8" w:rsidRPr="00FF3A2F" w:rsidRDefault="00640DD8" w:rsidP="00514238">
            <w:pPr>
              <w:jc w:val="right"/>
              <w:rPr>
                <w:rFonts w:cs="Times New Roman"/>
                <w:b/>
                <w:bCs/>
                <w:i/>
                <w:iCs/>
              </w:rPr>
            </w:pPr>
          </w:p>
        </w:tc>
      </w:tr>
      <w:tr w:rsidR="00A0090E" w:rsidRPr="00FF3A2F" w14:paraId="071242C7" w14:textId="77777777" w:rsidTr="00FF3A2F">
        <w:trPr>
          <w:trHeight w:val="263"/>
        </w:trPr>
        <w:tc>
          <w:tcPr>
            <w:tcW w:w="2970" w:type="dxa"/>
          </w:tcPr>
          <w:p w14:paraId="30CF8239" w14:textId="77777777" w:rsidR="00640DD8" w:rsidRPr="00FF3A2F" w:rsidRDefault="00640DD8" w:rsidP="00514238">
            <w:pPr>
              <w:jc w:val="both"/>
              <w:rPr>
                <w:rFonts w:cs="Times New Roman"/>
                <w:cs/>
              </w:rPr>
            </w:pPr>
            <w:r w:rsidRPr="00FF3A2F">
              <w:rPr>
                <w:rFonts w:cs="Times New Roman"/>
              </w:rPr>
              <w:t>Equity instruments measured at</w:t>
            </w:r>
          </w:p>
        </w:tc>
        <w:tc>
          <w:tcPr>
            <w:tcW w:w="1182" w:type="dxa"/>
            <w:vAlign w:val="bottom"/>
          </w:tcPr>
          <w:p w14:paraId="23C392C9" w14:textId="77777777" w:rsidR="00640DD8" w:rsidRPr="00FF3A2F" w:rsidRDefault="00640DD8" w:rsidP="00514238">
            <w:pPr>
              <w:jc w:val="right"/>
              <w:rPr>
                <w:rFonts w:cs="Times New Roman"/>
                <w:b/>
                <w:bCs/>
                <w:i/>
                <w:iCs/>
              </w:rPr>
            </w:pPr>
          </w:p>
        </w:tc>
        <w:tc>
          <w:tcPr>
            <w:tcW w:w="239" w:type="dxa"/>
            <w:vAlign w:val="bottom"/>
          </w:tcPr>
          <w:p w14:paraId="20E2E6D6" w14:textId="77777777" w:rsidR="00640DD8" w:rsidRPr="00FF3A2F" w:rsidRDefault="00640DD8" w:rsidP="00514238">
            <w:pPr>
              <w:jc w:val="both"/>
              <w:rPr>
                <w:rFonts w:cs="Times New Roman"/>
                <w:b/>
                <w:bCs/>
                <w:i/>
                <w:iCs/>
              </w:rPr>
            </w:pPr>
          </w:p>
        </w:tc>
        <w:tc>
          <w:tcPr>
            <w:tcW w:w="1181" w:type="dxa"/>
            <w:vAlign w:val="bottom"/>
          </w:tcPr>
          <w:p w14:paraId="3BBE73F6" w14:textId="77777777" w:rsidR="00640DD8" w:rsidRPr="00FF3A2F" w:rsidRDefault="00640DD8" w:rsidP="00514238">
            <w:pPr>
              <w:jc w:val="right"/>
              <w:rPr>
                <w:rFonts w:cs="Times New Roman"/>
                <w:b/>
                <w:bCs/>
                <w:i/>
                <w:iCs/>
              </w:rPr>
            </w:pPr>
          </w:p>
        </w:tc>
        <w:tc>
          <w:tcPr>
            <w:tcW w:w="240" w:type="dxa"/>
            <w:vAlign w:val="bottom"/>
          </w:tcPr>
          <w:p w14:paraId="14738481" w14:textId="77777777" w:rsidR="00640DD8" w:rsidRPr="00FF3A2F" w:rsidRDefault="00640DD8" w:rsidP="00514238">
            <w:pPr>
              <w:jc w:val="both"/>
              <w:rPr>
                <w:rFonts w:cs="Times New Roman"/>
                <w:b/>
                <w:bCs/>
                <w:i/>
                <w:iCs/>
              </w:rPr>
            </w:pPr>
          </w:p>
        </w:tc>
        <w:tc>
          <w:tcPr>
            <w:tcW w:w="1208" w:type="dxa"/>
            <w:vAlign w:val="bottom"/>
          </w:tcPr>
          <w:p w14:paraId="2EAEFE10" w14:textId="77777777" w:rsidR="00640DD8" w:rsidRPr="00FF3A2F" w:rsidRDefault="00640DD8" w:rsidP="00514238">
            <w:pPr>
              <w:jc w:val="right"/>
              <w:rPr>
                <w:rFonts w:cs="Times New Roman"/>
                <w:b/>
                <w:bCs/>
                <w:i/>
                <w:iCs/>
              </w:rPr>
            </w:pPr>
          </w:p>
        </w:tc>
        <w:tc>
          <w:tcPr>
            <w:tcW w:w="243" w:type="dxa"/>
            <w:vAlign w:val="bottom"/>
          </w:tcPr>
          <w:p w14:paraId="0A55844E" w14:textId="77777777" w:rsidR="00640DD8" w:rsidRPr="00FF3A2F" w:rsidRDefault="00640DD8" w:rsidP="00514238">
            <w:pPr>
              <w:jc w:val="both"/>
              <w:rPr>
                <w:rFonts w:cs="Times New Roman"/>
                <w:b/>
                <w:bCs/>
                <w:i/>
                <w:iCs/>
              </w:rPr>
            </w:pPr>
          </w:p>
        </w:tc>
        <w:tc>
          <w:tcPr>
            <w:tcW w:w="1181" w:type="dxa"/>
            <w:vAlign w:val="bottom"/>
          </w:tcPr>
          <w:p w14:paraId="0DC16BAC" w14:textId="77777777" w:rsidR="00640DD8" w:rsidRPr="00FF3A2F" w:rsidRDefault="00640DD8" w:rsidP="00514238">
            <w:pPr>
              <w:jc w:val="right"/>
              <w:rPr>
                <w:rFonts w:cs="Times New Roman"/>
                <w:b/>
                <w:bCs/>
                <w:i/>
                <w:iCs/>
              </w:rPr>
            </w:pPr>
          </w:p>
        </w:tc>
        <w:tc>
          <w:tcPr>
            <w:tcW w:w="270" w:type="dxa"/>
            <w:vAlign w:val="bottom"/>
          </w:tcPr>
          <w:p w14:paraId="504C55F6" w14:textId="77777777" w:rsidR="00640DD8" w:rsidRPr="00FF3A2F" w:rsidRDefault="00640DD8" w:rsidP="00514238">
            <w:pPr>
              <w:jc w:val="both"/>
              <w:rPr>
                <w:rFonts w:cs="Times New Roman"/>
                <w:b/>
                <w:bCs/>
                <w:i/>
                <w:iCs/>
              </w:rPr>
            </w:pPr>
          </w:p>
        </w:tc>
        <w:tc>
          <w:tcPr>
            <w:tcW w:w="1181" w:type="dxa"/>
            <w:vAlign w:val="bottom"/>
          </w:tcPr>
          <w:p w14:paraId="1B8AAC37" w14:textId="77777777" w:rsidR="00640DD8" w:rsidRPr="00FF3A2F" w:rsidRDefault="00640DD8" w:rsidP="00514238">
            <w:pPr>
              <w:jc w:val="right"/>
              <w:rPr>
                <w:rFonts w:cs="Times New Roman"/>
                <w:b/>
                <w:bCs/>
                <w:i/>
                <w:iCs/>
              </w:rPr>
            </w:pPr>
          </w:p>
        </w:tc>
        <w:tc>
          <w:tcPr>
            <w:tcW w:w="240" w:type="dxa"/>
          </w:tcPr>
          <w:p w14:paraId="0ECC14B6" w14:textId="77777777" w:rsidR="00640DD8" w:rsidRPr="00FF3A2F" w:rsidRDefault="00640DD8" w:rsidP="00514238">
            <w:pPr>
              <w:jc w:val="right"/>
              <w:rPr>
                <w:rFonts w:cs="Times New Roman"/>
                <w:b/>
                <w:bCs/>
                <w:i/>
                <w:iCs/>
              </w:rPr>
            </w:pPr>
          </w:p>
        </w:tc>
        <w:tc>
          <w:tcPr>
            <w:tcW w:w="1181" w:type="dxa"/>
          </w:tcPr>
          <w:p w14:paraId="490172C0" w14:textId="1C9EAFD4" w:rsidR="00640DD8" w:rsidRPr="00FF3A2F" w:rsidRDefault="00640DD8" w:rsidP="00514238">
            <w:pPr>
              <w:jc w:val="right"/>
              <w:rPr>
                <w:rFonts w:cs="Times New Roman"/>
                <w:b/>
                <w:bCs/>
                <w:i/>
                <w:iCs/>
              </w:rPr>
            </w:pPr>
          </w:p>
        </w:tc>
        <w:tc>
          <w:tcPr>
            <w:tcW w:w="240" w:type="dxa"/>
          </w:tcPr>
          <w:p w14:paraId="3A44EAE6" w14:textId="77777777" w:rsidR="00640DD8" w:rsidRPr="00FF3A2F" w:rsidRDefault="00640DD8" w:rsidP="00514238">
            <w:pPr>
              <w:jc w:val="right"/>
              <w:rPr>
                <w:rFonts w:cs="Times New Roman"/>
                <w:b/>
                <w:bCs/>
                <w:i/>
                <w:iCs/>
              </w:rPr>
            </w:pPr>
          </w:p>
        </w:tc>
        <w:tc>
          <w:tcPr>
            <w:tcW w:w="1181" w:type="dxa"/>
          </w:tcPr>
          <w:p w14:paraId="02738F50" w14:textId="772DFCB7" w:rsidR="00640DD8" w:rsidRPr="00FF3A2F" w:rsidRDefault="00640DD8" w:rsidP="00640DD8">
            <w:pPr>
              <w:tabs>
                <w:tab w:val="decimal" w:pos="863"/>
              </w:tabs>
              <w:spacing w:line="240" w:lineRule="atLeast"/>
              <w:ind w:left="18" w:right="-111"/>
              <w:rPr>
                <w:rFonts w:cs="Times New Roman"/>
              </w:rPr>
            </w:pPr>
          </w:p>
        </w:tc>
        <w:tc>
          <w:tcPr>
            <w:tcW w:w="237" w:type="dxa"/>
          </w:tcPr>
          <w:p w14:paraId="7CB0F706" w14:textId="69447619" w:rsidR="00640DD8" w:rsidRPr="00FF3A2F" w:rsidRDefault="00640DD8" w:rsidP="00514238">
            <w:pPr>
              <w:jc w:val="right"/>
              <w:rPr>
                <w:rFonts w:cs="Times New Roman"/>
                <w:b/>
                <w:bCs/>
                <w:i/>
                <w:iCs/>
              </w:rPr>
            </w:pPr>
          </w:p>
        </w:tc>
        <w:tc>
          <w:tcPr>
            <w:tcW w:w="1246" w:type="dxa"/>
          </w:tcPr>
          <w:p w14:paraId="6400A04B" w14:textId="77777777" w:rsidR="00640DD8" w:rsidRPr="00FF3A2F" w:rsidRDefault="00640DD8" w:rsidP="00514238">
            <w:pPr>
              <w:jc w:val="right"/>
              <w:rPr>
                <w:rFonts w:cs="Times New Roman"/>
                <w:b/>
                <w:bCs/>
                <w:i/>
                <w:iCs/>
              </w:rPr>
            </w:pPr>
          </w:p>
        </w:tc>
      </w:tr>
      <w:tr w:rsidR="00A0090E" w:rsidRPr="00FF3A2F" w14:paraId="6A5B2531" w14:textId="77777777" w:rsidTr="00FF3A2F">
        <w:trPr>
          <w:trHeight w:val="263"/>
        </w:trPr>
        <w:tc>
          <w:tcPr>
            <w:tcW w:w="2970" w:type="dxa"/>
          </w:tcPr>
          <w:p w14:paraId="6298847D" w14:textId="77777777" w:rsidR="00640DD8" w:rsidRPr="00FF3A2F" w:rsidRDefault="00640DD8" w:rsidP="008F6A9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FF3A2F">
              <w:rPr>
                <w:rFonts w:cs="Times New Roman"/>
                <w:szCs w:val="22"/>
              </w:rPr>
              <w:t>FVTPL</w:t>
            </w:r>
          </w:p>
        </w:tc>
        <w:tc>
          <w:tcPr>
            <w:tcW w:w="1182" w:type="dxa"/>
            <w:vAlign w:val="bottom"/>
          </w:tcPr>
          <w:p w14:paraId="101F9218" w14:textId="252EC5F7" w:rsidR="00640DD8" w:rsidRPr="00FF3A2F" w:rsidRDefault="00640DD8" w:rsidP="00FF3A2F">
            <w:pPr>
              <w:ind w:right="8"/>
              <w:jc w:val="right"/>
              <w:rPr>
                <w:rFonts w:cs="Times New Roman"/>
              </w:rPr>
            </w:pPr>
            <w:r w:rsidRPr="00FF3A2F">
              <w:rPr>
                <w:rFonts w:cs="Times New Roman"/>
              </w:rPr>
              <w:t>338,450</w:t>
            </w:r>
          </w:p>
        </w:tc>
        <w:tc>
          <w:tcPr>
            <w:tcW w:w="239" w:type="dxa"/>
            <w:vAlign w:val="bottom"/>
          </w:tcPr>
          <w:p w14:paraId="26345EAA" w14:textId="77777777" w:rsidR="00640DD8" w:rsidRPr="00FF3A2F" w:rsidRDefault="00640DD8" w:rsidP="008F6A90">
            <w:pPr>
              <w:ind w:right="395"/>
              <w:jc w:val="both"/>
              <w:rPr>
                <w:rFonts w:cs="Times New Roman"/>
              </w:rPr>
            </w:pPr>
          </w:p>
        </w:tc>
        <w:tc>
          <w:tcPr>
            <w:tcW w:w="1181" w:type="dxa"/>
            <w:vAlign w:val="bottom"/>
          </w:tcPr>
          <w:p w14:paraId="42205F39" w14:textId="64F9044E" w:rsidR="00640DD8" w:rsidRPr="00FF3A2F" w:rsidRDefault="00856B62" w:rsidP="00822FA6">
            <w:pPr>
              <w:tabs>
                <w:tab w:val="decimal" w:pos="627"/>
              </w:tabs>
              <w:spacing w:line="240" w:lineRule="atLeast"/>
              <w:ind w:left="18"/>
              <w:rPr>
                <w:rFonts w:cs="Times New Roman"/>
              </w:rPr>
            </w:pPr>
            <w:r w:rsidRPr="00FF3A2F">
              <w:rPr>
                <w:rFonts w:cs="Times New Roman"/>
              </w:rPr>
              <w:t>-</w:t>
            </w:r>
          </w:p>
        </w:tc>
        <w:tc>
          <w:tcPr>
            <w:tcW w:w="240" w:type="dxa"/>
            <w:vAlign w:val="bottom"/>
          </w:tcPr>
          <w:p w14:paraId="6EF1E1C6" w14:textId="77777777" w:rsidR="00640DD8" w:rsidRPr="00FF3A2F" w:rsidRDefault="00640DD8" w:rsidP="008F6A90">
            <w:pPr>
              <w:ind w:right="395"/>
              <w:jc w:val="both"/>
              <w:rPr>
                <w:rFonts w:cs="Times New Roman"/>
              </w:rPr>
            </w:pPr>
          </w:p>
        </w:tc>
        <w:tc>
          <w:tcPr>
            <w:tcW w:w="1208" w:type="dxa"/>
            <w:vAlign w:val="bottom"/>
          </w:tcPr>
          <w:p w14:paraId="506F617D" w14:textId="2C557FD4" w:rsidR="00640DD8" w:rsidRPr="00FF3A2F" w:rsidRDefault="00856B62" w:rsidP="00FF3A2F">
            <w:pPr>
              <w:tabs>
                <w:tab w:val="decimal" w:pos="668"/>
              </w:tabs>
              <w:spacing w:line="240" w:lineRule="atLeast"/>
              <w:ind w:left="18"/>
              <w:rPr>
                <w:rFonts w:cs="Times New Roman"/>
              </w:rPr>
            </w:pPr>
            <w:r w:rsidRPr="00FF3A2F">
              <w:rPr>
                <w:rFonts w:cs="Times New Roman"/>
              </w:rPr>
              <w:t>-</w:t>
            </w:r>
          </w:p>
        </w:tc>
        <w:tc>
          <w:tcPr>
            <w:tcW w:w="243" w:type="dxa"/>
            <w:vAlign w:val="bottom"/>
          </w:tcPr>
          <w:p w14:paraId="5BFBDC4A" w14:textId="77777777" w:rsidR="00640DD8" w:rsidRPr="00FF3A2F" w:rsidRDefault="00640DD8" w:rsidP="008F6A90">
            <w:pPr>
              <w:ind w:right="395"/>
              <w:jc w:val="both"/>
              <w:rPr>
                <w:rFonts w:cs="Times New Roman"/>
              </w:rPr>
            </w:pPr>
          </w:p>
        </w:tc>
        <w:tc>
          <w:tcPr>
            <w:tcW w:w="1181" w:type="dxa"/>
            <w:vAlign w:val="bottom"/>
          </w:tcPr>
          <w:p w14:paraId="683EE197" w14:textId="234C6080" w:rsidR="00640DD8" w:rsidRPr="00FF3A2F" w:rsidRDefault="00856B62" w:rsidP="00E0223E">
            <w:pPr>
              <w:tabs>
                <w:tab w:val="decimal" w:pos="617"/>
              </w:tabs>
              <w:spacing w:line="240" w:lineRule="atLeast"/>
              <w:ind w:left="18"/>
              <w:rPr>
                <w:rFonts w:cs="Times New Roman"/>
              </w:rPr>
            </w:pPr>
            <w:r w:rsidRPr="00FF3A2F">
              <w:rPr>
                <w:rFonts w:cs="Times New Roman"/>
              </w:rPr>
              <w:t>-</w:t>
            </w:r>
          </w:p>
        </w:tc>
        <w:tc>
          <w:tcPr>
            <w:tcW w:w="270" w:type="dxa"/>
            <w:vAlign w:val="bottom"/>
          </w:tcPr>
          <w:p w14:paraId="4F614E79" w14:textId="77777777" w:rsidR="00640DD8" w:rsidRPr="00FF3A2F" w:rsidRDefault="00640DD8" w:rsidP="008F6A90">
            <w:pPr>
              <w:ind w:right="395"/>
              <w:jc w:val="both"/>
              <w:rPr>
                <w:rFonts w:cs="Times New Roman"/>
              </w:rPr>
            </w:pPr>
          </w:p>
        </w:tc>
        <w:tc>
          <w:tcPr>
            <w:tcW w:w="1181" w:type="dxa"/>
            <w:vAlign w:val="bottom"/>
          </w:tcPr>
          <w:p w14:paraId="630C5205" w14:textId="5B52B07A" w:rsidR="00640DD8" w:rsidRPr="00FF3A2F" w:rsidRDefault="00856B62" w:rsidP="00E0223E">
            <w:pPr>
              <w:jc w:val="right"/>
              <w:rPr>
                <w:rFonts w:cs="Times New Roman"/>
                <w:cs/>
              </w:rPr>
            </w:pPr>
            <w:r w:rsidRPr="00FF3A2F">
              <w:rPr>
                <w:rFonts w:cs="Times New Roman"/>
                <w:cs/>
              </w:rPr>
              <w:t>(</w:t>
            </w:r>
            <w:r w:rsidRPr="00FF3A2F">
              <w:rPr>
                <w:rFonts w:cs="Times New Roman"/>
              </w:rPr>
              <w:t>33,450</w:t>
            </w:r>
            <w:r w:rsidRPr="00FF3A2F">
              <w:rPr>
                <w:rFonts w:cs="Times New Roman"/>
                <w:cs/>
              </w:rPr>
              <w:t>)</w:t>
            </w:r>
          </w:p>
        </w:tc>
        <w:tc>
          <w:tcPr>
            <w:tcW w:w="240" w:type="dxa"/>
          </w:tcPr>
          <w:p w14:paraId="1D5C795C" w14:textId="77777777" w:rsidR="00640DD8" w:rsidRPr="00FF3A2F" w:rsidRDefault="00640DD8" w:rsidP="008F6A90">
            <w:pPr>
              <w:ind w:right="395"/>
              <w:jc w:val="right"/>
              <w:rPr>
                <w:rFonts w:cs="Times New Roman"/>
              </w:rPr>
            </w:pPr>
          </w:p>
        </w:tc>
        <w:tc>
          <w:tcPr>
            <w:tcW w:w="1181" w:type="dxa"/>
          </w:tcPr>
          <w:p w14:paraId="1AE617F9" w14:textId="55916BA0" w:rsidR="00640DD8" w:rsidRPr="00FF3A2F" w:rsidRDefault="00856B62" w:rsidP="00F40630">
            <w:pPr>
              <w:tabs>
                <w:tab w:val="decimal" w:pos="919"/>
              </w:tabs>
              <w:spacing w:line="240" w:lineRule="atLeast"/>
              <w:ind w:left="18" w:right="-111"/>
              <w:rPr>
                <w:rFonts w:cs="Times New Roman"/>
              </w:rPr>
            </w:pPr>
            <w:r w:rsidRPr="00FF3A2F">
              <w:rPr>
                <w:rFonts w:cs="Times New Roman"/>
                <w:cs/>
              </w:rPr>
              <w:t>(</w:t>
            </w:r>
            <w:r w:rsidRPr="00FF3A2F">
              <w:rPr>
                <w:rFonts w:cs="Times New Roman"/>
              </w:rPr>
              <w:t>305,000</w:t>
            </w:r>
            <w:r w:rsidRPr="00FF3A2F">
              <w:rPr>
                <w:rFonts w:cs="Times New Roman"/>
                <w:cs/>
              </w:rPr>
              <w:t>)</w:t>
            </w:r>
          </w:p>
        </w:tc>
        <w:tc>
          <w:tcPr>
            <w:tcW w:w="240" w:type="dxa"/>
          </w:tcPr>
          <w:p w14:paraId="348CC544" w14:textId="77777777" w:rsidR="00640DD8" w:rsidRPr="00FF3A2F" w:rsidRDefault="00640DD8" w:rsidP="008F6A90">
            <w:pPr>
              <w:ind w:right="395"/>
              <w:jc w:val="right"/>
              <w:rPr>
                <w:rFonts w:cs="Times New Roman"/>
              </w:rPr>
            </w:pPr>
          </w:p>
        </w:tc>
        <w:tc>
          <w:tcPr>
            <w:tcW w:w="1181" w:type="dxa"/>
          </w:tcPr>
          <w:p w14:paraId="0DE63B86" w14:textId="5C82ACE0" w:rsidR="00640DD8" w:rsidRPr="00FF3A2F" w:rsidRDefault="00856B62" w:rsidP="00856B62">
            <w:pPr>
              <w:tabs>
                <w:tab w:val="decimal" w:pos="652"/>
              </w:tabs>
              <w:spacing w:line="240" w:lineRule="atLeast"/>
              <w:ind w:left="18" w:right="-111"/>
              <w:rPr>
                <w:rFonts w:cs="Times New Roman"/>
              </w:rPr>
            </w:pPr>
            <w:r w:rsidRPr="00FF3A2F">
              <w:rPr>
                <w:rFonts w:cs="Times New Roman"/>
              </w:rPr>
              <w:t>-</w:t>
            </w:r>
          </w:p>
        </w:tc>
        <w:tc>
          <w:tcPr>
            <w:tcW w:w="237" w:type="dxa"/>
          </w:tcPr>
          <w:p w14:paraId="54F245D9" w14:textId="264DB35A" w:rsidR="00640DD8" w:rsidRPr="00FF3A2F" w:rsidRDefault="00640DD8" w:rsidP="008F6A90">
            <w:pPr>
              <w:ind w:right="395"/>
              <w:jc w:val="right"/>
              <w:rPr>
                <w:rFonts w:cs="Times New Roman"/>
              </w:rPr>
            </w:pPr>
          </w:p>
        </w:tc>
        <w:tc>
          <w:tcPr>
            <w:tcW w:w="1246" w:type="dxa"/>
          </w:tcPr>
          <w:p w14:paraId="00EB9FB9" w14:textId="74AA7335" w:rsidR="00640DD8" w:rsidRPr="00FF3A2F" w:rsidRDefault="00856B62" w:rsidP="00856B62">
            <w:pPr>
              <w:tabs>
                <w:tab w:val="decimal" w:pos="717"/>
              </w:tabs>
              <w:spacing w:line="240" w:lineRule="atLeast"/>
              <w:ind w:left="18" w:right="-111"/>
              <w:rPr>
                <w:rFonts w:cs="Times New Roman"/>
              </w:rPr>
            </w:pPr>
            <w:r w:rsidRPr="00FF3A2F">
              <w:rPr>
                <w:rFonts w:cs="Times New Roman"/>
              </w:rPr>
              <w:t>-</w:t>
            </w:r>
          </w:p>
        </w:tc>
      </w:tr>
      <w:tr w:rsidR="00A0090E" w:rsidRPr="00FF3A2F" w14:paraId="3C946C23" w14:textId="77777777" w:rsidTr="00FF3A2F">
        <w:trPr>
          <w:trHeight w:val="263"/>
        </w:trPr>
        <w:tc>
          <w:tcPr>
            <w:tcW w:w="2970" w:type="dxa"/>
          </w:tcPr>
          <w:p w14:paraId="45AEB05A" w14:textId="77777777" w:rsidR="00640DD8" w:rsidRPr="00FF3A2F" w:rsidRDefault="00640DD8" w:rsidP="008F6A90">
            <w:pPr>
              <w:jc w:val="both"/>
              <w:rPr>
                <w:rFonts w:cs="Times New Roman"/>
                <w:cs/>
              </w:rPr>
            </w:pPr>
            <w:r w:rsidRPr="00FF3A2F">
              <w:rPr>
                <w:rFonts w:cs="Times New Roman"/>
              </w:rPr>
              <w:t>Debt instruments measured at</w:t>
            </w:r>
          </w:p>
        </w:tc>
        <w:tc>
          <w:tcPr>
            <w:tcW w:w="1182" w:type="dxa"/>
            <w:vAlign w:val="bottom"/>
          </w:tcPr>
          <w:p w14:paraId="59B0530C" w14:textId="77777777" w:rsidR="00640DD8" w:rsidRPr="00FF3A2F" w:rsidRDefault="00640DD8" w:rsidP="008F6A90">
            <w:pPr>
              <w:ind w:right="69"/>
              <w:jc w:val="right"/>
              <w:rPr>
                <w:rFonts w:cs="Times New Roman"/>
              </w:rPr>
            </w:pPr>
          </w:p>
        </w:tc>
        <w:tc>
          <w:tcPr>
            <w:tcW w:w="239" w:type="dxa"/>
            <w:vAlign w:val="bottom"/>
          </w:tcPr>
          <w:p w14:paraId="5C6ED1D8" w14:textId="77777777" w:rsidR="00640DD8" w:rsidRPr="00FF3A2F" w:rsidRDefault="00640DD8" w:rsidP="008F6A90">
            <w:pPr>
              <w:jc w:val="both"/>
              <w:rPr>
                <w:rFonts w:cs="Times New Roman"/>
                <w:b/>
                <w:bCs/>
                <w:i/>
                <w:iCs/>
              </w:rPr>
            </w:pPr>
          </w:p>
        </w:tc>
        <w:tc>
          <w:tcPr>
            <w:tcW w:w="1181" w:type="dxa"/>
            <w:vAlign w:val="bottom"/>
          </w:tcPr>
          <w:p w14:paraId="2275272F" w14:textId="77777777" w:rsidR="00640DD8" w:rsidRPr="00FF3A2F" w:rsidRDefault="00640DD8" w:rsidP="008F6A90">
            <w:pPr>
              <w:jc w:val="right"/>
              <w:rPr>
                <w:rFonts w:cs="Times New Roman"/>
                <w:b/>
                <w:bCs/>
                <w:i/>
                <w:iCs/>
              </w:rPr>
            </w:pPr>
          </w:p>
        </w:tc>
        <w:tc>
          <w:tcPr>
            <w:tcW w:w="240" w:type="dxa"/>
            <w:vAlign w:val="bottom"/>
          </w:tcPr>
          <w:p w14:paraId="036CF624" w14:textId="77777777" w:rsidR="00640DD8" w:rsidRPr="00FF3A2F" w:rsidRDefault="00640DD8" w:rsidP="008F6A90">
            <w:pPr>
              <w:jc w:val="both"/>
              <w:rPr>
                <w:rFonts w:cs="Times New Roman"/>
                <w:b/>
                <w:bCs/>
                <w:i/>
                <w:iCs/>
              </w:rPr>
            </w:pPr>
          </w:p>
        </w:tc>
        <w:tc>
          <w:tcPr>
            <w:tcW w:w="1208" w:type="dxa"/>
            <w:vAlign w:val="bottom"/>
          </w:tcPr>
          <w:p w14:paraId="062B822C" w14:textId="77777777" w:rsidR="00640DD8" w:rsidRPr="00FF3A2F" w:rsidRDefault="00640DD8" w:rsidP="008F6A90">
            <w:pPr>
              <w:jc w:val="right"/>
              <w:rPr>
                <w:rFonts w:cs="Times New Roman"/>
                <w:b/>
                <w:bCs/>
                <w:i/>
                <w:iCs/>
              </w:rPr>
            </w:pPr>
          </w:p>
        </w:tc>
        <w:tc>
          <w:tcPr>
            <w:tcW w:w="243" w:type="dxa"/>
            <w:vAlign w:val="bottom"/>
          </w:tcPr>
          <w:p w14:paraId="4E2D8336" w14:textId="77777777" w:rsidR="00640DD8" w:rsidRPr="00FF3A2F" w:rsidRDefault="00640DD8" w:rsidP="008F6A90">
            <w:pPr>
              <w:jc w:val="both"/>
              <w:rPr>
                <w:rFonts w:cs="Times New Roman"/>
                <w:b/>
                <w:bCs/>
                <w:i/>
                <w:iCs/>
              </w:rPr>
            </w:pPr>
          </w:p>
        </w:tc>
        <w:tc>
          <w:tcPr>
            <w:tcW w:w="1181" w:type="dxa"/>
            <w:vAlign w:val="bottom"/>
          </w:tcPr>
          <w:p w14:paraId="430F956B" w14:textId="77777777" w:rsidR="00640DD8" w:rsidRPr="00FF3A2F" w:rsidRDefault="00640DD8" w:rsidP="00DD2155">
            <w:pPr>
              <w:tabs>
                <w:tab w:val="decimal" w:pos="999"/>
              </w:tabs>
              <w:jc w:val="right"/>
              <w:rPr>
                <w:rFonts w:cs="Times New Roman"/>
                <w:b/>
                <w:bCs/>
                <w:i/>
                <w:iCs/>
              </w:rPr>
            </w:pPr>
          </w:p>
        </w:tc>
        <w:tc>
          <w:tcPr>
            <w:tcW w:w="270" w:type="dxa"/>
            <w:vAlign w:val="bottom"/>
          </w:tcPr>
          <w:p w14:paraId="47E40BCD" w14:textId="77777777" w:rsidR="00640DD8" w:rsidRPr="00FF3A2F" w:rsidRDefault="00640DD8" w:rsidP="008F6A90">
            <w:pPr>
              <w:jc w:val="both"/>
              <w:rPr>
                <w:rFonts w:cs="Times New Roman"/>
                <w:b/>
                <w:bCs/>
                <w:i/>
                <w:iCs/>
              </w:rPr>
            </w:pPr>
          </w:p>
        </w:tc>
        <w:tc>
          <w:tcPr>
            <w:tcW w:w="1181" w:type="dxa"/>
            <w:vAlign w:val="bottom"/>
          </w:tcPr>
          <w:p w14:paraId="12A5A0D3" w14:textId="77777777" w:rsidR="00640DD8" w:rsidRPr="00FF3A2F" w:rsidRDefault="00640DD8" w:rsidP="004D2B86">
            <w:pPr>
              <w:tabs>
                <w:tab w:val="decimal" w:pos="617"/>
              </w:tabs>
              <w:spacing w:line="240" w:lineRule="atLeast"/>
              <w:ind w:left="18"/>
              <w:rPr>
                <w:rFonts w:cs="Times New Roman"/>
              </w:rPr>
            </w:pPr>
          </w:p>
        </w:tc>
        <w:tc>
          <w:tcPr>
            <w:tcW w:w="240" w:type="dxa"/>
          </w:tcPr>
          <w:p w14:paraId="7B90DCF3" w14:textId="77777777" w:rsidR="00640DD8" w:rsidRPr="00FF3A2F" w:rsidRDefault="00640DD8" w:rsidP="008F6A90">
            <w:pPr>
              <w:jc w:val="right"/>
              <w:rPr>
                <w:rFonts w:cs="Times New Roman"/>
                <w:b/>
                <w:bCs/>
                <w:i/>
                <w:iCs/>
              </w:rPr>
            </w:pPr>
          </w:p>
        </w:tc>
        <w:tc>
          <w:tcPr>
            <w:tcW w:w="1181" w:type="dxa"/>
          </w:tcPr>
          <w:p w14:paraId="13E8D507" w14:textId="7FA86DFF" w:rsidR="00640DD8" w:rsidRPr="00FF3A2F" w:rsidRDefault="00640DD8" w:rsidP="00DD2155">
            <w:pPr>
              <w:tabs>
                <w:tab w:val="decimal" w:pos="863"/>
              </w:tabs>
              <w:spacing w:line="240" w:lineRule="atLeast"/>
              <w:ind w:left="18" w:right="-111"/>
              <w:rPr>
                <w:rFonts w:cs="Times New Roman"/>
              </w:rPr>
            </w:pPr>
          </w:p>
        </w:tc>
        <w:tc>
          <w:tcPr>
            <w:tcW w:w="240" w:type="dxa"/>
          </w:tcPr>
          <w:p w14:paraId="07C34E62" w14:textId="77777777" w:rsidR="00640DD8" w:rsidRPr="00FF3A2F" w:rsidRDefault="00640DD8" w:rsidP="008F6A90">
            <w:pPr>
              <w:jc w:val="right"/>
              <w:rPr>
                <w:rFonts w:cs="Times New Roman"/>
                <w:b/>
                <w:bCs/>
                <w:i/>
                <w:iCs/>
              </w:rPr>
            </w:pPr>
          </w:p>
        </w:tc>
        <w:tc>
          <w:tcPr>
            <w:tcW w:w="1181" w:type="dxa"/>
          </w:tcPr>
          <w:p w14:paraId="3B8BD060" w14:textId="1778939B" w:rsidR="00640DD8" w:rsidRPr="00FF3A2F" w:rsidRDefault="00640DD8" w:rsidP="00FA6E72">
            <w:pPr>
              <w:tabs>
                <w:tab w:val="decimal" w:pos="550"/>
              </w:tabs>
              <w:spacing w:line="240" w:lineRule="atLeast"/>
              <w:ind w:left="18" w:right="-111"/>
              <w:rPr>
                <w:rFonts w:cs="Times New Roman"/>
              </w:rPr>
            </w:pPr>
          </w:p>
        </w:tc>
        <w:tc>
          <w:tcPr>
            <w:tcW w:w="237" w:type="dxa"/>
          </w:tcPr>
          <w:p w14:paraId="430C30A5" w14:textId="54863428" w:rsidR="00640DD8" w:rsidRPr="00FF3A2F" w:rsidRDefault="00640DD8" w:rsidP="008F6A90">
            <w:pPr>
              <w:jc w:val="right"/>
              <w:rPr>
                <w:rFonts w:cs="Times New Roman"/>
                <w:b/>
                <w:bCs/>
                <w:i/>
                <w:iCs/>
              </w:rPr>
            </w:pPr>
          </w:p>
        </w:tc>
        <w:tc>
          <w:tcPr>
            <w:tcW w:w="1246" w:type="dxa"/>
          </w:tcPr>
          <w:p w14:paraId="5BBB540D" w14:textId="77777777" w:rsidR="00640DD8" w:rsidRPr="00FF3A2F" w:rsidRDefault="00640DD8" w:rsidP="008F6A90">
            <w:pPr>
              <w:ind w:right="339"/>
              <w:jc w:val="right"/>
              <w:rPr>
                <w:rFonts w:cs="Times New Roman"/>
                <w:b/>
                <w:bCs/>
                <w:i/>
                <w:iCs/>
              </w:rPr>
            </w:pPr>
          </w:p>
        </w:tc>
      </w:tr>
      <w:tr w:rsidR="00FA6E72" w:rsidRPr="00FF3A2F" w14:paraId="261002CF" w14:textId="77777777" w:rsidTr="00FF3A2F">
        <w:trPr>
          <w:trHeight w:val="263"/>
        </w:trPr>
        <w:tc>
          <w:tcPr>
            <w:tcW w:w="2970" w:type="dxa"/>
          </w:tcPr>
          <w:p w14:paraId="25054665" w14:textId="77777777" w:rsidR="00FA6E72" w:rsidRPr="00FF3A2F" w:rsidRDefault="00FA6E72" w:rsidP="00FA6E72">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FF3A2F">
              <w:rPr>
                <w:rFonts w:cs="Times New Roman"/>
                <w:szCs w:val="22"/>
              </w:rPr>
              <w:t>FVTPL</w:t>
            </w:r>
          </w:p>
        </w:tc>
        <w:tc>
          <w:tcPr>
            <w:tcW w:w="1182" w:type="dxa"/>
            <w:vAlign w:val="bottom"/>
          </w:tcPr>
          <w:p w14:paraId="566A55B3" w14:textId="37D4F8BB" w:rsidR="00FA6E72" w:rsidRPr="00FF3A2F" w:rsidRDefault="00FA6E72" w:rsidP="00FF3A2F">
            <w:pPr>
              <w:ind w:right="8"/>
              <w:jc w:val="right"/>
              <w:rPr>
                <w:rFonts w:cs="Times New Roman"/>
              </w:rPr>
            </w:pPr>
            <w:r w:rsidRPr="00FF3A2F">
              <w:rPr>
                <w:rFonts w:cs="Times New Roman"/>
              </w:rPr>
              <w:t>154,967</w:t>
            </w:r>
          </w:p>
        </w:tc>
        <w:tc>
          <w:tcPr>
            <w:tcW w:w="239" w:type="dxa"/>
            <w:vAlign w:val="bottom"/>
          </w:tcPr>
          <w:p w14:paraId="48669908" w14:textId="77777777" w:rsidR="00FA6E72" w:rsidRPr="00FF3A2F" w:rsidRDefault="00FA6E72" w:rsidP="00FA6E72">
            <w:pPr>
              <w:jc w:val="both"/>
              <w:rPr>
                <w:rFonts w:cs="Times New Roman"/>
                <w:b/>
                <w:bCs/>
                <w:i/>
                <w:iCs/>
              </w:rPr>
            </w:pPr>
          </w:p>
        </w:tc>
        <w:tc>
          <w:tcPr>
            <w:tcW w:w="1181" w:type="dxa"/>
            <w:shd w:val="clear" w:color="auto" w:fill="auto"/>
            <w:vAlign w:val="bottom"/>
          </w:tcPr>
          <w:p w14:paraId="23099C0E" w14:textId="2841D1F6" w:rsidR="00FA6E72" w:rsidRPr="00FF3A2F" w:rsidRDefault="00856B62" w:rsidP="00FA6E72">
            <w:pPr>
              <w:ind w:right="69"/>
              <w:jc w:val="right"/>
              <w:rPr>
                <w:rFonts w:cs="Times New Roman"/>
              </w:rPr>
            </w:pPr>
            <w:r w:rsidRPr="00FF3A2F">
              <w:rPr>
                <w:rFonts w:cs="Times New Roman"/>
              </w:rPr>
              <w:t>846,000</w:t>
            </w:r>
          </w:p>
        </w:tc>
        <w:tc>
          <w:tcPr>
            <w:tcW w:w="240" w:type="dxa"/>
            <w:shd w:val="clear" w:color="auto" w:fill="auto"/>
            <w:vAlign w:val="bottom"/>
          </w:tcPr>
          <w:p w14:paraId="42B477E3" w14:textId="77777777" w:rsidR="00FA6E72" w:rsidRPr="00FF3A2F" w:rsidRDefault="00FA6E72" w:rsidP="00FA6E72">
            <w:pPr>
              <w:jc w:val="both"/>
              <w:rPr>
                <w:rFonts w:cs="Times New Roman"/>
                <w:b/>
                <w:bCs/>
                <w:i/>
                <w:iCs/>
              </w:rPr>
            </w:pPr>
          </w:p>
        </w:tc>
        <w:tc>
          <w:tcPr>
            <w:tcW w:w="1208" w:type="dxa"/>
            <w:shd w:val="clear" w:color="auto" w:fill="auto"/>
            <w:vAlign w:val="bottom"/>
          </w:tcPr>
          <w:p w14:paraId="20681F27" w14:textId="0511A12D" w:rsidR="00FA6E72" w:rsidRPr="00FF3A2F" w:rsidRDefault="00856B62" w:rsidP="00FF3A2F">
            <w:pPr>
              <w:ind w:right="-47"/>
              <w:jc w:val="right"/>
              <w:rPr>
                <w:rFonts w:cs="Times New Roman"/>
                <w:cs/>
              </w:rPr>
            </w:pPr>
            <w:r w:rsidRPr="00FF3A2F">
              <w:rPr>
                <w:rFonts w:cs="Times New Roman"/>
                <w:cs/>
              </w:rPr>
              <w:t>(</w:t>
            </w:r>
            <w:r w:rsidRPr="00FF3A2F">
              <w:rPr>
                <w:rFonts w:cs="Times New Roman"/>
              </w:rPr>
              <w:t>950,676</w:t>
            </w:r>
            <w:r w:rsidRPr="00FF3A2F">
              <w:rPr>
                <w:rFonts w:cs="Times New Roman"/>
                <w:cs/>
              </w:rPr>
              <w:t>)</w:t>
            </w:r>
          </w:p>
        </w:tc>
        <w:tc>
          <w:tcPr>
            <w:tcW w:w="243" w:type="dxa"/>
            <w:shd w:val="clear" w:color="auto" w:fill="auto"/>
            <w:vAlign w:val="bottom"/>
          </w:tcPr>
          <w:p w14:paraId="557FCCEB" w14:textId="77777777" w:rsidR="00FA6E72" w:rsidRPr="00FF3A2F" w:rsidRDefault="00FA6E72" w:rsidP="00FA6E72">
            <w:pPr>
              <w:jc w:val="both"/>
              <w:rPr>
                <w:rFonts w:cs="Times New Roman"/>
                <w:b/>
                <w:bCs/>
                <w:i/>
                <w:iCs/>
              </w:rPr>
            </w:pPr>
          </w:p>
        </w:tc>
        <w:tc>
          <w:tcPr>
            <w:tcW w:w="1181" w:type="dxa"/>
            <w:shd w:val="clear" w:color="auto" w:fill="auto"/>
            <w:vAlign w:val="bottom"/>
          </w:tcPr>
          <w:p w14:paraId="22E54497" w14:textId="3DA80372" w:rsidR="00FA6E72" w:rsidRPr="00FF3A2F" w:rsidRDefault="00856B62" w:rsidP="00E0223E">
            <w:pPr>
              <w:tabs>
                <w:tab w:val="decimal" w:pos="617"/>
              </w:tabs>
              <w:spacing w:line="240" w:lineRule="atLeast"/>
              <w:ind w:left="18"/>
              <w:rPr>
                <w:rFonts w:cs="Times New Roman"/>
              </w:rPr>
            </w:pPr>
            <w:r w:rsidRPr="00FF3A2F">
              <w:rPr>
                <w:rFonts w:cs="Times New Roman"/>
              </w:rPr>
              <w:t>-</w:t>
            </w:r>
          </w:p>
        </w:tc>
        <w:tc>
          <w:tcPr>
            <w:tcW w:w="270" w:type="dxa"/>
            <w:shd w:val="clear" w:color="auto" w:fill="auto"/>
            <w:vAlign w:val="bottom"/>
          </w:tcPr>
          <w:p w14:paraId="508519F0" w14:textId="77777777" w:rsidR="00FA6E72" w:rsidRPr="00FF3A2F" w:rsidRDefault="00FA6E72" w:rsidP="00FA6E72">
            <w:pPr>
              <w:jc w:val="both"/>
              <w:rPr>
                <w:rFonts w:cs="Times New Roman"/>
                <w:b/>
                <w:bCs/>
                <w:i/>
                <w:iCs/>
              </w:rPr>
            </w:pPr>
          </w:p>
        </w:tc>
        <w:tc>
          <w:tcPr>
            <w:tcW w:w="1181" w:type="dxa"/>
            <w:shd w:val="clear" w:color="auto" w:fill="auto"/>
            <w:vAlign w:val="bottom"/>
          </w:tcPr>
          <w:p w14:paraId="1D40F829" w14:textId="3FB04910" w:rsidR="00FA6E72" w:rsidRPr="00FF3A2F" w:rsidRDefault="00856B62" w:rsidP="00856B62">
            <w:pPr>
              <w:ind w:right="69"/>
              <w:jc w:val="right"/>
              <w:rPr>
                <w:rFonts w:cs="Times New Roman"/>
              </w:rPr>
            </w:pPr>
            <w:r w:rsidRPr="00FF3A2F">
              <w:rPr>
                <w:rFonts w:cs="Times New Roman"/>
              </w:rPr>
              <w:t>1,181</w:t>
            </w:r>
          </w:p>
        </w:tc>
        <w:tc>
          <w:tcPr>
            <w:tcW w:w="240" w:type="dxa"/>
          </w:tcPr>
          <w:p w14:paraId="6A8A9A5D" w14:textId="77777777" w:rsidR="00FA6E72" w:rsidRPr="00FF3A2F" w:rsidRDefault="00FA6E72" w:rsidP="00FA6E72">
            <w:pPr>
              <w:ind w:right="395"/>
              <w:jc w:val="right"/>
              <w:rPr>
                <w:rFonts w:cs="Times New Roman"/>
              </w:rPr>
            </w:pPr>
          </w:p>
        </w:tc>
        <w:tc>
          <w:tcPr>
            <w:tcW w:w="1181" w:type="dxa"/>
          </w:tcPr>
          <w:p w14:paraId="6CF57EF7" w14:textId="186805FC" w:rsidR="00FA6E72" w:rsidRPr="00FF3A2F" w:rsidRDefault="00856B62" w:rsidP="00856B62">
            <w:pPr>
              <w:tabs>
                <w:tab w:val="decimal" w:pos="650"/>
              </w:tabs>
              <w:spacing w:line="240" w:lineRule="atLeast"/>
              <w:ind w:left="18"/>
              <w:rPr>
                <w:rFonts w:cs="Times New Roman"/>
              </w:rPr>
            </w:pPr>
            <w:r w:rsidRPr="00FF3A2F">
              <w:rPr>
                <w:rFonts w:cs="Times New Roman"/>
              </w:rPr>
              <w:t>-</w:t>
            </w:r>
          </w:p>
        </w:tc>
        <w:tc>
          <w:tcPr>
            <w:tcW w:w="240" w:type="dxa"/>
          </w:tcPr>
          <w:p w14:paraId="7E3D2609" w14:textId="77777777" w:rsidR="00FA6E72" w:rsidRPr="00FF3A2F" w:rsidRDefault="00FA6E72" w:rsidP="00FA6E72">
            <w:pPr>
              <w:ind w:right="395"/>
              <w:jc w:val="right"/>
              <w:rPr>
                <w:rFonts w:cs="Times New Roman"/>
              </w:rPr>
            </w:pPr>
          </w:p>
        </w:tc>
        <w:tc>
          <w:tcPr>
            <w:tcW w:w="1181" w:type="dxa"/>
          </w:tcPr>
          <w:p w14:paraId="29EF0746" w14:textId="67C0EF6F" w:rsidR="00FA6E72" w:rsidRPr="00FF3A2F" w:rsidRDefault="00856B62" w:rsidP="00856B62">
            <w:pPr>
              <w:tabs>
                <w:tab w:val="decimal" w:pos="652"/>
              </w:tabs>
              <w:spacing w:line="240" w:lineRule="atLeast"/>
              <w:ind w:left="18" w:right="-111"/>
              <w:rPr>
                <w:rFonts w:cs="Times New Roman"/>
              </w:rPr>
            </w:pPr>
            <w:r w:rsidRPr="00FF3A2F">
              <w:rPr>
                <w:rFonts w:cs="Times New Roman"/>
              </w:rPr>
              <w:t>-</w:t>
            </w:r>
          </w:p>
        </w:tc>
        <w:tc>
          <w:tcPr>
            <w:tcW w:w="237" w:type="dxa"/>
          </w:tcPr>
          <w:p w14:paraId="7F76E365" w14:textId="7DC5D7A6" w:rsidR="00FA6E72" w:rsidRPr="00FF3A2F" w:rsidRDefault="00FA6E72" w:rsidP="00FA6E72">
            <w:pPr>
              <w:ind w:right="395"/>
              <w:jc w:val="right"/>
              <w:rPr>
                <w:rFonts w:cs="Times New Roman"/>
              </w:rPr>
            </w:pPr>
          </w:p>
        </w:tc>
        <w:tc>
          <w:tcPr>
            <w:tcW w:w="1246" w:type="dxa"/>
            <w:vAlign w:val="bottom"/>
          </w:tcPr>
          <w:p w14:paraId="38656CE9" w14:textId="28290CC1" w:rsidR="00FA6E72" w:rsidRPr="00FF3A2F" w:rsidRDefault="00856B62" w:rsidP="00856B62">
            <w:pPr>
              <w:tabs>
                <w:tab w:val="decimal" w:pos="987"/>
              </w:tabs>
              <w:spacing w:line="240" w:lineRule="atLeast"/>
              <w:ind w:left="18" w:right="-111"/>
              <w:rPr>
                <w:rFonts w:cs="Times New Roman"/>
              </w:rPr>
            </w:pPr>
            <w:r w:rsidRPr="00FF3A2F">
              <w:rPr>
                <w:rFonts w:cs="Times New Roman"/>
              </w:rPr>
              <w:t>51,472</w:t>
            </w:r>
          </w:p>
        </w:tc>
      </w:tr>
      <w:tr w:rsidR="00FA6E72" w:rsidRPr="00FF3A2F" w14:paraId="040A4A65" w14:textId="77777777" w:rsidTr="00FF3A2F">
        <w:trPr>
          <w:trHeight w:val="263"/>
        </w:trPr>
        <w:tc>
          <w:tcPr>
            <w:tcW w:w="2970" w:type="dxa"/>
          </w:tcPr>
          <w:p w14:paraId="4F4882B6" w14:textId="77777777" w:rsidR="00FA6E72" w:rsidRPr="00FF3A2F" w:rsidRDefault="00FA6E72" w:rsidP="00FA6E72">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szCs w:val="22"/>
                <w:cs/>
              </w:rPr>
            </w:pPr>
            <w:r w:rsidRPr="00FF3A2F">
              <w:rPr>
                <w:rFonts w:cs="Times New Roman"/>
                <w:szCs w:val="22"/>
              </w:rPr>
              <w:t>FVOCI</w:t>
            </w:r>
          </w:p>
        </w:tc>
        <w:tc>
          <w:tcPr>
            <w:tcW w:w="1182" w:type="dxa"/>
            <w:shd w:val="clear" w:color="auto" w:fill="auto"/>
            <w:vAlign w:val="bottom"/>
          </w:tcPr>
          <w:p w14:paraId="2BCB4CD8" w14:textId="617F990B" w:rsidR="00FA6E72" w:rsidRPr="00FF3A2F" w:rsidRDefault="00FA6E72" w:rsidP="00FF3A2F">
            <w:pPr>
              <w:ind w:right="8"/>
              <w:jc w:val="right"/>
              <w:rPr>
                <w:rFonts w:cs="Times New Roman"/>
              </w:rPr>
            </w:pPr>
            <w:r w:rsidRPr="00FF3A2F">
              <w:rPr>
                <w:rFonts w:cs="Times New Roman"/>
              </w:rPr>
              <w:t>10,055</w:t>
            </w:r>
          </w:p>
        </w:tc>
        <w:tc>
          <w:tcPr>
            <w:tcW w:w="239" w:type="dxa"/>
            <w:shd w:val="clear" w:color="auto" w:fill="auto"/>
            <w:vAlign w:val="bottom"/>
          </w:tcPr>
          <w:p w14:paraId="314FD44F" w14:textId="77777777" w:rsidR="00FA6E72" w:rsidRPr="00FF3A2F" w:rsidRDefault="00FA6E72" w:rsidP="00FA6E72">
            <w:pPr>
              <w:jc w:val="both"/>
              <w:rPr>
                <w:rFonts w:cs="Times New Roman"/>
                <w:b/>
                <w:bCs/>
                <w:i/>
                <w:iCs/>
              </w:rPr>
            </w:pPr>
          </w:p>
        </w:tc>
        <w:tc>
          <w:tcPr>
            <w:tcW w:w="1181" w:type="dxa"/>
            <w:shd w:val="clear" w:color="auto" w:fill="auto"/>
            <w:vAlign w:val="bottom"/>
          </w:tcPr>
          <w:p w14:paraId="5E90AC5F" w14:textId="6C3A8284" w:rsidR="00FA6E72" w:rsidRPr="00FF3A2F" w:rsidRDefault="00856B62" w:rsidP="00822FA6">
            <w:pPr>
              <w:tabs>
                <w:tab w:val="decimal" w:pos="627"/>
              </w:tabs>
              <w:spacing w:line="240" w:lineRule="atLeast"/>
              <w:ind w:left="18"/>
              <w:rPr>
                <w:rFonts w:cs="Times New Roman"/>
              </w:rPr>
            </w:pPr>
            <w:r w:rsidRPr="00FF3A2F">
              <w:rPr>
                <w:rFonts w:cs="Times New Roman"/>
              </w:rPr>
              <w:t>-</w:t>
            </w:r>
          </w:p>
        </w:tc>
        <w:tc>
          <w:tcPr>
            <w:tcW w:w="240" w:type="dxa"/>
            <w:shd w:val="clear" w:color="auto" w:fill="auto"/>
            <w:vAlign w:val="bottom"/>
          </w:tcPr>
          <w:p w14:paraId="6F3191E6" w14:textId="77777777" w:rsidR="00FA6E72" w:rsidRPr="00FF3A2F" w:rsidRDefault="00FA6E72" w:rsidP="00FA6E72">
            <w:pPr>
              <w:jc w:val="both"/>
              <w:rPr>
                <w:rFonts w:cs="Times New Roman"/>
                <w:b/>
                <w:bCs/>
                <w:i/>
                <w:iCs/>
              </w:rPr>
            </w:pPr>
          </w:p>
        </w:tc>
        <w:tc>
          <w:tcPr>
            <w:tcW w:w="1208" w:type="dxa"/>
            <w:shd w:val="clear" w:color="auto" w:fill="auto"/>
            <w:vAlign w:val="bottom"/>
          </w:tcPr>
          <w:p w14:paraId="5BB71924" w14:textId="21FA4BC8" w:rsidR="00FA6E72" w:rsidRPr="00FF3A2F" w:rsidRDefault="00856B62" w:rsidP="00FF3A2F">
            <w:pPr>
              <w:ind w:right="-47"/>
              <w:jc w:val="right"/>
              <w:rPr>
                <w:rFonts w:cs="Times New Roman"/>
                <w:cs/>
              </w:rPr>
            </w:pPr>
            <w:r w:rsidRPr="00FF3A2F">
              <w:rPr>
                <w:rFonts w:cs="Times New Roman"/>
                <w:cs/>
              </w:rPr>
              <w:t>(</w:t>
            </w:r>
            <w:r w:rsidRPr="00FF3A2F">
              <w:rPr>
                <w:rFonts w:cs="Times New Roman"/>
              </w:rPr>
              <w:t>10,000</w:t>
            </w:r>
            <w:r w:rsidRPr="00FF3A2F">
              <w:rPr>
                <w:rFonts w:cs="Times New Roman"/>
                <w:cs/>
              </w:rPr>
              <w:t>)</w:t>
            </w:r>
          </w:p>
        </w:tc>
        <w:tc>
          <w:tcPr>
            <w:tcW w:w="243" w:type="dxa"/>
            <w:shd w:val="clear" w:color="auto" w:fill="auto"/>
            <w:vAlign w:val="bottom"/>
          </w:tcPr>
          <w:p w14:paraId="1A4C6C32" w14:textId="77777777" w:rsidR="00FA6E72" w:rsidRPr="00FF3A2F" w:rsidRDefault="00FA6E72" w:rsidP="00FA6E72">
            <w:pPr>
              <w:jc w:val="both"/>
              <w:rPr>
                <w:rFonts w:cs="Times New Roman"/>
                <w:b/>
                <w:bCs/>
                <w:i/>
                <w:iCs/>
              </w:rPr>
            </w:pPr>
          </w:p>
        </w:tc>
        <w:tc>
          <w:tcPr>
            <w:tcW w:w="1181" w:type="dxa"/>
            <w:shd w:val="clear" w:color="auto" w:fill="auto"/>
            <w:vAlign w:val="bottom"/>
          </w:tcPr>
          <w:p w14:paraId="00DF8625" w14:textId="408537B5" w:rsidR="00FA6E72" w:rsidRPr="00FF3A2F" w:rsidRDefault="00856B62" w:rsidP="00856B62">
            <w:pPr>
              <w:tabs>
                <w:tab w:val="decimal" w:pos="892"/>
              </w:tabs>
              <w:spacing w:line="240" w:lineRule="atLeast"/>
              <w:ind w:left="18"/>
              <w:rPr>
                <w:rFonts w:cs="Times New Roman"/>
                <w:cs/>
              </w:rPr>
            </w:pPr>
            <w:r w:rsidRPr="00FF3A2F">
              <w:rPr>
                <w:rFonts w:cs="Times New Roman"/>
                <w:cs/>
              </w:rPr>
              <w:t>(</w:t>
            </w:r>
            <w:r w:rsidRPr="00FF3A2F">
              <w:rPr>
                <w:rFonts w:cs="Times New Roman"/>
              </w:rPr>
              <w:t>81</w:t>
            </w:r>
            <w:r w:rsidRPr="00FF3A2F">
              <w:rPr>
                <w:rFonts w:cs="Times New Roman"/>
                <w:cs/>
              </w:rPr>
              <w:t>)</w:t>
            </w:r>
          </w:p>
        </w:tc>
        <w:tc>
          <w:tcPr>
            <w:tcW w:w="270" w:type="dxa"/>
            <w:shd w:val="clear" w:color="auto" w:fill="auto"/>
            <w:vAlign w:val="bottom"/>
          </w:tcPr>
          <w:p w14:paraId="1A29F3F7" w14:textId="77777777" w:rsidR="00FA6E72" w:rsidRPr="00FF3A2F" w:rsidRDefault="00FA6E72" w:rsidP="00FA6E72">
            <w:pPr>
              <w:jc w:val="both"/>
              <w:rPr>
                <w:rFonts w:cs="Times New Roman"/>
                <w:b/>
                <w:bCs/>
                <w:i/>
                <w:iCs/>
              </w:rPr>
            </w:pPr>
          </w:p>
        </w:tc>
        <w:tc>
          <w:tcPr>
            <w:tcW w:w="1181" w:type="dxa"/>
            <w:shd w:val="clear" w:color="auto" w:fill="auto"/>
            <w:vAlign w:val="bottom"/>
          </w:tcPr>
          <w:p w14:paraId="5680F8E3" w14:textId="0F0AE523" w:rsidR="00FA6E72" w:rsidRPr="00FF3A2F" w:rsidRDefault="00856B62" w:rsidP="00856B62">
            <w:pPr>
              <w:ind w:right="69"/>
              <w:jc w:val="right"/>
              <w:rPr>
                <w:rFonts w:cs="Times New Roman"/>
              </w:rPr>
            </w:pPr>
            <w:r w:rsidRPr="00FF3A2F">
              <w:rPr>
                <w:rFonts w:cs="Times New Roman"/>
              </w:rPr>
              <w:t>26</w:t>
            </w:r>
          </w:p>
        </w:tc>
        <w:tc>
          <w:tcPr>
            <w:tcW w:w="240" w:type="dxa"/>
          </w:tcPr>
          <w:p w14:paraId="5062A1F7" w14:textId="77777777" w:rsidR="00FA6E72" w:rsidRPr="00FF3A2F" w:rsidRDefault="00FA6E72" w:rsidP="00FA6E72">
            <w:pPr>
              <w:ind w:right="395"/>
              <w:jc w:val="right"/>
              <w:rPr>
                <w:rFonts w:cs="Times New Roman"/>
              </w:rPr>
            </w:pPr>
          </w:p>
        </w:tc>
        <w:tc>
          <w:tcPr>
            <w:tcW w:w="1181" w:type="dxa"/>
          </w:tcPr>
          <w:p w14:paraId="3623611B" w14:textId="69BA4493" w:rsidR="00FA6E72" w:rsidRPr="00FF3A2F" w:rsidRDefault="00856B62" w:rsidP="00856B62">
            <w:pPr>
              <w:tabs>
                <w:tab w:val="decimal" w:pos="650"/>
              </w:tabs>
              <w:spacing w:line="240" w:lineRule="atLeast"/>
              <w:ind w:left="18"/>
              <w:rPr>
                <w:rFonts w:cs="Times New Roman"/>
              </w:rPr>
            </w:pPr>
            <w:r w:rsidRPr="00FF3A2F">
              <w:rPr>
                <w:rFonts w:cs="Times New Roman"/>
              </w:rPr>
              <w:t>-</w:t>
            </w:r>
          </w:p>
        </w:tc>
        <w:tc>
          <w:tcPr>
            <w:tcW w:w="240" w:type="dxa"/>
          </w:tcPr>
          <w:p w14:paraId="2CD007D0" w14:textId="77777777" w:rsidR="00FA6E72" w:rsidRPr="00FF3A2F" w:rsidRDefault="00FA6E72" w:rsidP="00FA6E72">
            <w:pPr>
              <w:ind w:right="395"/>
              <w:jc w:val="right"/>
              <w:rPr>
                <w:rFonts w:cs="Times New Roman"/>
              </w:rPr>
            </w:pPr>
          </w:p>
        </w:tc>
        <w:tc>
          <w:tcPr>
            <w:tcW w:w="1181" w:type="dxa"/>
          </w:tcPr>
          <w:p w14:paraId="0353F0C8" w14:textId="6FAE5169" w:rsidR="00FA6E72" w:rsidRPr="00FF3A2F" w:rsidRDefault="00856B62" w:rsidP="00856B62">
            <w:pPr>
              <w:tabs>
                <w:tab w:val="decimal" w:pos="652"/>
              </w:tabs>
              <w:spacing w:line="240" w:lineRule="atLeast"/>
              <w:ind w:left="18" w:right="-111"/>
              <w:rPr>
                <w:rFonts w:cs="Times New Roman"/>
              </w:rPr>
            </w:pPr>
            <w:r w:rsidRPr="00FF3A2F">
              <w:rPr>
                <w:rFonts w:cs="Times New Roman"/>
              </w:rPr>
              <w:t>-</w:t>
            </w:r>
          </w:p>
        </w:tc>
        <w:tc>
          <w:tcPr>
            <w:tcW w:w="237" w:type="dxa"/>
          </w:tcPr>
          <w:p w14:paraId="56B38B56" w14:textId="51F6C798" w:rsidR="00FA6E72" w:rsidRPr="00FF3A2F" w:rsidRDefault="00FA6E72" w:rsidP="00FA6E72">
            <w:pPr>
              <w:ind w:right="395"/>
              <w:jc w:val="right"/>
              <w:rPr>
                <w:rFonts w:cs="Times New Roman"/>
              </w:rPr>
            </w:pPr>
          </w:p>
        </w:tc>
        <w:tc>
          <w:tcPr>
            <w:tcW w:w="1246" w:type="dxa"/>
            <w:vAlign w:val="bottom"/>
          </w:tcPr>
          <w:p w14:paraId="1B862370" w14:textId="37D84EB2" w:rsidR="00FA6E72" w:rsidRPr="00FF3A2F" w:rsidRDefault="00856B62" w:rsidP="00856B62">
            <w:pPr>
              <w:tabs>
                <w:tab w:val="decimal" w:pos="717"/>
              </w:tabs>
              <w:spacing w:line="240" w:lineRule="atLeast"/>
              <w:ind w:left="18" w:right="-111"/>
              <w:rPr>
                <w:rFonts w:cs="Times New Roman"/>
              </w:rPr>
            </w:pPr>
            <w:r w:rsidRPr="00FF3A2F">
              <w:rPr>
                <w:rFonts w:cs="Times New Roman"/>
              </w:rPr>
              <w:t>-</w:t>
            </w:r>
          </w:p>
        </w:tc>
      </w:tr>
      <w:tr w:rsidR="00A0090E" w:rsidRPr="00FF3A2F" w14:paraId="42A4DF99" w14:textId="77777777" w:rsidTr="00FF3A2F">
        <w:trPr>
          <w:trHeight w:val="263"/>
        </w:trPr>
        <w:tc>
          <w:tcPr>
            <w:tcW w:w="2970" w:type="dxa"/>
          </w:tcPr>
          <w:p w14:paraId="19D4BBD7" w14:textId="77777777" w:rsidR="00640DD8" w:rsidRPr="00FF3A2F" w:rsidRDefault="00640DD8" w:rsidP="008F6A90">
            <w:pPr>
              <w:jc w:val="both"/>
              <w:rPr>
                <w:rFonts w:cs="Times New Roman"/>
                <w:b/>
                <w:bCs/>
                <w:cs/>
              </w:rPr>
            </w:pPr>
          </w:p>
        </w:tc>
        <w:tc>
          <w:tcPr>
            <w:tcW w:w="1182" w:type="dxa"/>
            <w:shd w:val="clear" w:color="auto" w:fill="auto"/>
            <w:vAlign w:val="bottom"/>
          </w:tcPr>
          <w:p w14:paraId="1136F4F6" w14:textId="77777777" w:rsidR="00640DD8" w:rsidRPr="00FF3A2F" w:rsidRDefault="00640DD8" w:rsidP="008F6A90">
            <w:pPr>
              <w:ind w:right="69"/>
              <w:jc w:val="right"/>
              <w:rPr>
                <w:rFonts w:cs="Times New Roman"/>
              </w:rPr>
            </w:pPr>
          </w:p>
        </w:tc>
        <w:tc>
          <w:tcPr>
            <w:tcW w:w="239" w:type="dxa"/>
            <w:shd w:val="clear" w:color="auto" w:fill="auto"/>
            <w:vAlign w:val="bottom"/>
          </w:tcPr>
          <w:p w14:paraId="04602A48" w14:textId="77777777" w:rsidR="00640DD8" w:rsidRPr="00FF3A2F" w:rsidRDefault="00640DD8" w:rsidP="008F6A90">
            <w:pPr>
              <w:jc w:val="both"/>
              <w:rPr>
                <w:rFonts w:cs="Times New Roman"/>
                <w:b/>
                <w:bCs/>
              </w:rPr>
            </w:pPr>
          </w:p>
        </w:tc>
        <w:tc>
          <w:tcPr>
            <w:tcW w:w="1181" w:type="dxa"/>
            <w:shd w:val="clear" w:color="auto" w:fill="auto"/>
            <w:vAlign w:val="bottom"/>
          </w:tcPr>
          <w:p w14:paraId="7842C65F" w14:textId="77777777" w:rsidR="00640DD8" w:rsidRPr="00FF3A2F" w:rsidRDefault="00640DD8" w:rsidP="008F6A90">
            <w:pPr>
              <w:jc w:val="right"/>
              <w:rPr>
                <w:rFonts w:cs="Times New Roman"/>
              </w:rPr>
            </w:pPr>
          </w:p>
        </w:tc>
        <w:tc>
          <w:tcPr>
            <w:tcW w:w="240" w:type="dxa"/>
            <w:shd w:val="clear" w:color="auto" w:fill="auto"/>
            <w:vAlign w:val="bottom"/>
          </w:tcPr>
          <w:p w14:paraId="34C12FE3" w14:textId="77777777" w:rsidR="00640DD8" w:rsidRPr="00FF3A2F" w:rsidRDefault="00640DD8" w:rsidP="008F6A90">
            <w:pPr>
              <w:jc w:val="both"/>
              <w:rPr>
                <w:rFonts w:cs="Times New Roman"/>
                <w:b/>
                <w:bCs/>
              </w:rPr>
            </w:pPr>
          </w:p>
        </w:tc>
        <w:tc>
          <w:tcPr>
            <w:tcW w:w="1208" w:type="dxa"/>
            <w:shd w:val="clear" w:color="auto" w:fill="auto"/>
            <w:vAlign w:val="bottom"/>
          </w:tcPr>
          <w:p w14:paraId="7256D73A" w14:textId="77777777" w:rsidR="00640DD8" w:rsidRPr="00FF3A2F" w:rsidRDefault="00640DD8" w:rsidP="008F6A90">
            <w:pPr>
              <w:jc w:val="right"/>
              <w:rPr>
                <w:rFonts w:cs="Times New Roman"/>
                <w:cs/>
              </w:rPr>
            </w:pPr>
          </w:p>
        </w:tc>
        <w:tc>
          <w:tcPr>
            <w:tcW w:w="243" w:type="dxa"/>
            <w:shd w:val="clear" w:color="auto" w:fill="auto"/>
            <w:vAlign w:val="bottom"/>
          </w:tcPr>
          <w:p w14:paraId="088BBC04" w14:textId="77777777" w:rsidR="00640DD8" w:rsidRPr="00FF3A2F" w:rsidRDefault="00640DD8" w:rsidP="008F6A90">
            <w:pPr>
              <w:jc w:val="both"/>
              <w:rPr>
                <w:rFonts w:cs="Times New Roman"/>
                <w:b/>
                <w:bCs/>
              </w:rPr>
            </w:pPr>
          </w:p>
        </w:tc>
        <w:tc>
          <w:tcPr>
            <w:tcW w:w="1181" w:type="dxa"/>
            <w:shd w:val="clear" w:color="auto" w:fill="auto"/>
            <w:vAlign w:val="bottom"/>
          </w:tcPr>
          <w:p w14:paraId="73B8A750" w14:textId="77777777" w:rsidR="00640DD8" w:rsidRPr="00FF3A2F" w:rsidRDefault="00640DD8" w:rsidP="00DD2155">
            <w:pPr>
              <w:tabs>
                <w:tab w:val="decimal" w:pos="999"/>
              </w:tabs>
              <w:jc w:val="right"/>
              <w:rPr>
                <w:rFonts w:cs="Times New Roman"/>
                <w:b/>
                <w:bCs/>
              </w:rPr>
            </w:pPr>
          </w:p>
        </w:tc>
        <w:tc>
          <w:tcPr>
            <w:tcW w:w="270" w:type="dxa"/>
            <w:shd w:val="clear" w:color="auto" w:fill="auto"/>
            <w:vAlign w:val="bottom"/>
          </w:tcPr>
          <w:p w14:paraId="0DF79B4E" w14:textId="77777777" w:rsidR="00640DD8" w:rsidRPr="00FF3A2F" w:rsidRDefault="00640DD8" w:rsidP="008F6A90">
            <w:pPr>
              <w:jc w:val="both"/>
              <w:rPr>
                <w:rFonts w:cs="Times New Roman"/>
                <w:b/>
                <w:bCs/>
              </w:rPr>
            </w:pPr>
          </w:p>
        </w:tc>
        <w:tc>
          <w:tcPr>
            <w:tcW w:w="1181" w:type="dxa"/>
            <w:shd w:val="clear" w:color="auto" w:fill="auto"/>
            <w:vAlign w:val="bottom"/>
          </w:tcPr>
          <w:p w14:paraId="6F0DC0E5" w14:textId="77777777" w:rsidR="00640DD8" w:rsidRPr="00FF3A2F" w:rsidRDefault="00640DD8" w:rsidP="008F6A90">
            <w:pPr>
              <w:jc w:val="right"/>
              <w:rPr>
                <w:rFonts w:cs="Times New Roman"/>
                <w:b/>
                <w:bCs/>
              </w:rPr>
            </w:pPr>
          </w:p>
        </w:tc>
        <w:tc>
          <w:tcPr>
            <w:tcW w:w="240" w:type="dxa"/>
          </w:tcPr>
          <w:p w14:paraId="72720CA7" w14:textId="77777777" w:rsidR="00640DD8" w:rsidRPr="00FF3A2F" w:rsidRDefault="00640DD8" w:rsidP="008F6A90">
            <w:pPr>
              <w:jc w:val="right"/>
              <w:rPr>
                <w:rFonts w:cs="Times New Roman"/>
                <w:b/>
                <w:bCs/>
              </w:rPr>
            </w:pPr>
          </w:p>
        </w:tc>
        <w:tc>
          <w:tcPr>
            <w:tcW w:w="1181" w:type="dxa"/>
          </w:tcPr>
          <w:p w14:paraId="7082F94B" w14:textId="72EC6881" w:rsidR="00640DD8" w:rsidRPr="00FF3A2F" w:rsidRDefault="00640DD8" w:rsidP="00DD2155">
            <w:pPr>
              <w:tabs>
                <w:tab w:val="decimal" w:pos="863"/>
              </w:tabs>
              <w:spacing w:line="240" w:lineRule="atLeast"/>
              <w:ind w:left="18" w:right="-111"/>
              <w:rPr>
                <w:rFonts w:cs="Times New Roman"/>
              </w:rPr>
            </w:pPr>
          </w:p>
        </w:tc>
        <w:tc>
          <w:tcPr>
            <w:tcW w:w="240" w:type="dxa"/>
          </w:tcPr>
          <w:p w14:paraId="7E224A90" w14:textId="77777777" w:rsidR="00640DD8" w:rsidRPr="00FF3A2F" w:rsidRDefault="00640DD8" w:rsidP="008F6A90">
            <w:pPr>
              <w:jc w:val="right"/>
              <w:rPr>
                <w:rFonts w:cs="Times New Roman"/>
                <w:b/>
                <w:bCs/>
              </w:rPr>
            </w:pPr>
          </w:p>
        </w:tc>
        <w:tc>
          <w:tcPr>
            <w:tcW w:w="1181" w:type="dxa"/>
          </w:tcPr>
          <w:p w14:paraId="758506C3" w14:textId="43C881A4" w:rsidR="00640DD8" w:rsidRPr="00FF3A2F" w:rsidRDefault="00640DD8" w:rsidP="00640DD8">
            <w:pPr>
              <w:tabs>
                <w:tab w:val="decimal" w:pos="863"/>
              </w:tabs>
              <w:spacing w:line="240" w:lineRule="atLeast"/>
              <w:ind w:left="18" w:right="-111"/>
              <w:rPr>
                <w:rFonts w:cs="Times New Roman"/>
              </w:rPr>
            </w:pPr>
          </w:p>
        </w:tc>
        <w:tc>
          <w:tcPr>
            <w:tcW w:w="237" w:type="dxa"/>
          </w:tcPr>
          <w:p w14:paraId="1CAF908D" w14:textId="4648E4F9" w:rsidR="00640DD8" w:rsidRPr="00FF3A2F" w:rsidRDefault="00640DD8" w:rsidP="008F6A90">
            <w:pPr>
              <w:jc w:val="right"/>
              <w:rPr>
                <w:rFonts w:cs="Times New Roman"/>
                <w:b/>
                <w:bCs/>
              </w:rPr>
            </w:pPr>
          </w:p>
        </w:tc>
        <w:tc>
          <w:tcPr>
            <w:tcW w:w="1246" w:type="dxa"/>
          </w:tcPr>
          <w:p w14:paraId="197F45C9" w14:textId="77777777" w:rsidR="00640DD8" w:rsidRPr="00FF3A2F" w:rsidRDefault="00640DD8" w:rsidP="008F6A90">
            <w:pPr>
              <w:jc w:val="right"/>
              <w:rPr>
                <w:rFonts w:cs="Times New Roman"/>
                <w:b/>
                <w:bCs/>
              </w:rPr>
            </w:pPr>
          </w:p>
        </w:tc>
      </w:tr>
      <w:tr w:rsidR="00A0090E" w:rsidRPr="00FF3A2F" w14:paraId="1B448B37" w14:textId="77777777" w:rsidTr="00FF3A2F">
        <w:trPr>
          <w:trHeight w:val="263"/>
        </w:trPr>
        <w:tc>
          <w:tcPr>
            <w:tcW w:w="2970" w:type="dxa"/>
            <w:hideMark/>
          </w:tcPr>
          <w:p w14:paraId="4A22D789" w14:textId="77777777" w:rsidR="00640DD8" w:rsidRPr="00FF3A2F" w:rsidRDefault="00640DD8" w:rsidP="008F6A90">
            <w:pPr>
              <w:jc w:val="both"/>
              <w:rPr>
                <w:rFonts w:cs="Times New Roman"/>
                <w:b/>
                <w:bCs/>
                <w:i/>
                <w:iCs/>
              </w:rPr>
            </w:pPr>
            <w:r w:rsidRPr="00FF3A2F">
              <w:rPr>
                <w:rFonts w:cs="Times New Roman"/>
                <w:b/>
                <w:bCs/>
                <w:i/>
                <w:iCs/>
              </w:rPr>
              <w:t>Non-current financial assets</w:t>
            </w:r>
          </w:p>
        </w:tc>
        <w:tc>
          <w:tcPr>
            <w:tcW w:w="1182" w:type="dxa"/>
            <w:shd w:val="clear" w:color="auto" w:fill="auto"/>
            <w:vAlign w:val="bottom"/>
          </w:tcPr>
          <w:p w14:paraId="35B36C46" w14:textId="77777777" w:rsidR="00640DD8" w:rsidRPr="00FF3A2F" w:rsidRDefault="00640DD8" w:rsidP="008F6A90">
            <w:pPr>
              <w:ind w:right="69"/>
              <w:jc w:val="right"/>
              <w:rPr>
                <w:rFonts w:cs="Times New Roman"/>
              </w:rPr>
            </w:pPr>
          </w:p>
        </w:tc>
        <w:tc>
          <w:tcPr>
            <w:tcW w:w="239" w:type="dxa"/>
            <w:shd w:val="clear" w:color="auto" w:fill="auto"/>
            <w:vAlign w:val="bottom"/>
          </w:tcPr>
          <w:p w14:paraId="3F4D9A8A" w14:textId="77777777" w:rsidR="00640DD8" w:rsidRPr="00FF3A2F" w:rsidRDefault="00640DD8" w:rsidP="008F6A90">
            <w:pPr>
              <w:jc w:val="both"/>
              <w:rPr>
                <w:rFonts w:cs="Times New Roman"/>
                <w:b/>
                <w:bCs/>
                <w:i/>
                <w:iCs/>
              </w:rPr>
            </w:pPr>
          </w:p>
        </w:tc>
        <w:tc>
          <w:tcPr>
            <w:tcW w:w="1181" w:type="dxa"/>
            <w:shd w:val="clear" w:color="auto" w:fill="auto"/>
            <w:vAlign w:val="bottom"/>
          </w:tcPr>
          <w:p w14:paraId="1F2E6332" w14:textId="77777777" w:rsidR="00640DD8" w:rsidRPr="00FF3A2F" w:rsidRDefault="00640DD8" w:rsidP="008F6A90">
            <w:pPr>
              <w:jc w:val="right"/>
              <w:rPr>
                <w:rFonts w:cs="Times New Roman"/>
              </w:rPr>
            </w:pPr>
          </w:p>
        </w:tc>
        <w:tc>
          <w:tcPr>
            <w:tcW w:w="240" w:type="dxa"/>
            <w:shd w:val="clear" w:color="auto" w:fill="auto"/>
            <w:vAlign w:val="bottom"/>
          </w:tcPr>
          <w:p w14:paraId="51A03E71" w14:textId="77777777" w:rsidR="00640DD8" w:rsidRPr="00FF3A2F" w:rsidRDefault="00640DD8" w:rsidP="008F6A90">
            <w:pPr>
              <w:jc w:val="both"/>
              <w:rPr>
                <w:rFonts w:cs="Times New Roman"/>
                <w:b/>
                <w:bCs/>
                <w:i/>
                <w:iCs/>
              </w:rPr>
            </w:pPr>
          </w:p>
        </w:tc>
        <w:tc>
          <w:tcPr>
            <w:tcW w:w="1208" w:type="dxa"/>
            <w:shd w:val="clear" w:color="auto" w:fill="auto"/>
            <w:vAlign w:val="bottom"/>
          </w:tcPr>
          <w:p w14:paraId="0B88679F" w14:textId="77777777" w:rsidR="00640DD8" w:rsidRPr="00FF3A2F" w:rsidRDefault="00640DD8" w:rsidP="008F6A90">
            <w:pPr>
              <w:jc w:val="right"/>
              <w:rPr>
                <w:rFonts w:cs="Times New Roman"/>
                <w:i/>
                <w:iCs/>
              </w:rPr>
            </w:pPr>
          </w:p>
        </w:tc>
        <w:tc>
          <w:tcPr>
            <w:tcW w:w="243" w:type="dxa"/>
            <w:shd w:val="clear" w:color="auto" w:fill="auto"/>
            <w:vAlign w:val="bottom"/>
          </w:tcPr>
          <w:p w14:paraId="0AFBE7D3" w14:textId="77777777" w:rsidR="00640DD8" w:rsidRPr="00FF3A2F" w:rsidRDefault="00640DD8" w:rsidP="008F6A90">
            <w:pPr>
              <w:jc w:val="both"/>
              <w:rPr>
                <w:rFonts w:cs="Times New Roman"/>
                <w:b/>
                <w:bCs/>
                <w:i/>
                <w:iCs/>
              </w:rPr>
            </w:pPr>
          </w:p>
        </w:tc>
        <w:tc>
          <w:tcPr>
            <w:tcW w:w="1181" w:type="dxa"/>
            <w:shd w:val="clear" w:color="auto" w:fill="auto"/>
            <w:vAlign w:val="bottom"/>
          </w:tcPr>
          <w:p w14:paraId="7CF951CE" w14:textId="77777777" w:rsidR="00640DD8" w:rsidRPr="00FF3A2F" w:rsidRDefault="00640DD8" w:rsidP="00DD2155">
            <w:pPr>
              <w:tabs>
                <w:tab w:val="decimal" w:pos="999"/>
              </w:tabs>
              <w:jc w:val="right"/>
              <w:rPr>
                <w:rFonts w:cs="Times New Roman"/>
                <w:b/>
                <w:bCs/>
                <w:i/>
                <w:iCs/>
              </w:rPr>
            </w:pPr>
          </w:p>
        </w:tc>
        <w:tc>
          <w:tcPr>
            <w:tcW w:w="270" w:type="dxa"/>
            <w:shd w:val="clear" w:color="auto" w:fill="auto"/>
            <w:vAlign w:val="bottom"/>
          </w:tcPr>
          <w:p w14:paraId="03C448F8" w14:textId="77777777" w:rsidR="00640DD8" w:rsidRPr="00FF3A2F" w:rsidRDefault="00640DD8" w:rsidP="008F6A90">
            <w:pPr>
              <w:jc w:val="both"/>
              <w:rPr>
                <w:rFonts w:cs="Times New Roman"/>
                <w:b/>
                <w:bCs/>
                <w:i/>
                <w:iCs/>
              </w:rPr>
            </w:pPr>
          </w:p>
        </w:tc>
        <w:tc>
          <w:tcPr>
            <w:tcW w:w="1181" w:type="dxa"/>
            <w:shd w:val="clear" w:color="auto" w:fill="auto"/>
            <w:vAlign w:val="bottom"/>
          </w:tcPr>
          <w:p w14:paraId="1C3012C2" w14:textId="77777777" w:rsidR="00640DD8" w:rsidRPr="00FF3A2F" w:rsidRDefault="00640DD8" w:rsidP="008F6A90">
            <w:pPr>
              <w:jc w:val="right"/>
              <w:rPr>
                <w:rFonts w:cs="Times New Roman"/>
                <w:b/>
                <w:bCs/>
                <w:i/>
                <w:iCs/>
              </w:rPr>
            </w:pPr>
          </w:p>
        </w:tc>
        <w:tc>
          <w:tcPr>
            <w:tcW w:w="240" w:type="dxa"/>
          </w:tcPr>
          <w:p w14:paraId="1F55563E" w14:textId="77777777" w:rsidR="00640DD8" w:rsidRPr="00FF3A2F" w:rsidRDefault="00640DD8" w:rsidP="008F6A90">
            <w:pPr>
              <w:jc w:val="right"/>
              <w:rPr>
                <w:rFonts w:cs="Times New Roman"/>
                <w:b/>
                <w:bCs/>
                <w:i/>
                <w:iCs/>
              </w:rPr>
            </w:pPr>
          </w:p>
        </w:tc>
        <w:tc>
          <w:tcPr>
            <w:tcW w:w="1181" w:type="dxa"/>
          </w:tcPr>
          <w:p w14:paraId="5BF2541B" w14:textId="1C5C632C" w:rsidR="00640DD8" w:rsidRPr="00FF3A2F" w:rsidRDefault="00640DD8" w:rsidP="00DD2155">
            <w:pPr>
              <w:tabs>
                <w:tab w:val="decimal" w:pos="863"/>
              </w:tabs>
              <w:spacing w:line="240" w:lineRule="atLeast"/>
              <w:ind w:left="18" w:right="-111"/>
              <w:rPr>
                <w:rFonts w:cs="Times New Roman"/>
              </w:rPr>
            </w:pPr>
          </w:p>
        </w:tc>
        <w:tc>
          <w:tcPr>
            <w:tcW w:w="240" w:type="dxa"/>
          </w:tcPr>
          <w:p w14:paraId="2913CDAB" w14:textId="77777777" w:rsidR="00640DD8" w:rsidRPr="00FF3A2F" w:rsidRDefault="00640DD8" w:rsidP="008F6A90">
            <w:pPr>
              <w:jc w:val="right"/>
              <w:rPr>
                <w:rFonts w:cs="Times New Roman"/>
                <w:b/>
                <w:bCs/>
                <w:i/>
                <w:iCs/>
              </w:rPr>
            </w:pPr>
          </w:p>
        </w:tc>
        <w:tc>
          <w:tcPr>
            <w:tcW w:w="1181" w:type="dxa"/>
          </w:tcPr>
          <w:p w14:paraId="323988A3" w14:textId="04937C4A" w:rsidR="00640DD8" w:rsidRPr="00FF3A2F" w:rsidRDefault="00640DD8" w:rsidP="00640DD8">
            <w:pPr>
              <w:tabs>
                <w:tab w:val="decimal" w:pos="863"/>
              </w:tabs>
              <w:spacing w:line="240" w:lineRule="atLeast"/>
              <w:ind w:left="18" w:right="-111"/>
              <w:rPr>
                <w:rFonts w:cs="Times New Roman"/>
              </w:rPr>
            </w:pPr>
          </w:p>
        </w:tc>
        <w:tc>
          <w:tcPr>
            <w:tcW w:w="237" w:type="dxa"/>
          </w:tcPr>
          <w:p w14:paraId="11703D6A" w14:textId="0B6163AD" w:rsidR="00640DD8" w:rsidRPr="00FF3A2F" w:rsidRDefault="00640DD8" w:rsidP="008F6A90">
            <w:pPr>
              <w:jc w:val="right"/>
              <w:rPr>
                <w:rFonts w:cs="Times New Roman"/>
                <w:b/>
                <w:bCs/>
                <w:i/>
                <w:iCs/>
              </w:rPr>
            </w:pPr>
          </w:p>
        </w:tc>
        <w:tc>
          <w:tcPr>
            <w:tcW w:w="1246" w:type="dxa"/>
          </w:tcPr>
          <w:p w14:paraId="3DFC8344" w14:textId="77777777" w:rsidR="00640DD8" w:rsidRPr="00FF3A2F" w:rsidRDefault="00640DD8" w:rsidP="008F6A90">
            <w:pPr>
              <w:jc w:val="right"/>
              <w:rPr>
                <w:rFonts w:cs="Times New Roman"/>
                <w:b/>
                <w:bCs/>
                <w:i/>
                <w:iCs/>
              </w:rPr>
            </w:pPr>
          </w:p>
        </w:tc>
      </w:tr>
      <w:tr w:rsidR="00A0090E" w:rsidRPr="00FF3A2F" w14:paraId="6DBAFEB0" w14:textId="77777777" w:rsidTr="00FF3A2F">
        <w:trPr>
          <w:trHeight w:val="246"/>
        </w:trPr>
        <w:tc>
          <w:tcPr>
            <w:tcW w:w="2970" w:type="dxa"/>
          </w:tcPr>
          <w:p w14:paraId="2F9D89B5" w14:textId="77777777" w:rsidR="00640DD8" w:rsidRPr="00FF3A2F" w:rsidRDefault="00640DD8" w:rsidP="008F6A90">
            <w:pPr>
              <w:jc w:val="both"/>
              <w:rPr>
                <w:rFonts w:cs="Times New Roman"/>
                <w:cs/>
              </w:rPr>
            </w:pPr>
            <w:r w:rsidRPr="00FF3A2F">
              <w:rPr>
                <w:rFonts w:cs="Times New Roman"/>
              </w:rPr>
              <w:t>Equity instruments measured at</w:t>
            </w:r>
          </w:p>
        </w:tc>
        <w:tc>
          <w:tcPr>
            <w:tcW w:w="1182" w:type="dxa"/>
            <w:shd w:val="clear" w:color="auto" w:fill="auto"/>
          </w:tcPr>
          <w:p w14:paraId="49B8BE98" w14:textId="77777777" w:rsidR="00640DD8" w:rsidRPr="00FF3A2F" w:rsidRDefault="00640DD8" w:rsidP="008F6A90">
            <w:pPr>
              <w:ind w:right="69"/>
              <w:jc w:val="right"/>
              <w:rPr>
                <w:rFonts w:cs="Times New Roman"/>
              </w:rPr>
            </w:pPr>
          </w:p>
        </w:tc>
        <w:tc>
          <w:tcPr>
            <w:tcW w:w="239" w:type="dxa"/>
            <w:shd w:val="clear" w:color="auto" w:fill="auto"/>
          </w:tcPr>
          <w:p w14:paraId="4F749EE4" w14:textId="77777777" w:rsidR="00640DD8" w:rsidRPr="00FF3A2F" w:rsidRDefault="00640DD8" w:rsidP="008F6A90">
            <w:pPr>
              <w:jc w:val="both"/>
              <w:rPr>
                <w:rFonts w:cs="Times New Roman"/>
              </w:rPr>
            </w:pPr>
          </w:p>
        </w:tc>
        <w:tc>
          <w:tcPr>
            <w:tcW w:w="1181" w:type="dxa"/>
            <w:shd w:val="clear" w:color="auto" w:fill="auto"/>
          </w:tcPr>
          <w:p w14:paraId="48006A38" w14:textId="77777777" w:rsidR="00640DD8" w:rsidRPr="00FF3A2F" w:rsidRDefault="00640DD8" w:rsidP="008F6A90">
            <w:pPr>
              <w:jc w:val="right"/>
              <w:rPr>
                <w:rFonts w:cs="Times New Roman"/>
              </w:rPr>
            </w:pPr>
          </w:p>
        </w:tc>
        <w:tc>
          <w:tcPr>
            <w:tcW w:w="240" w:type="dxa"/>
            <w:shd w:val="clear" w:color="auto" w:fill="auto"/>
          </w:tcPr>
          <w:p w14:paraId="52F7B491" w14:textId="77777777" w:rsidR="00640DD8" w:rsidRPr="00FF3A2F" w:rsidRDefault="00640DD8" w:rsidP="008F6A90">
            <w:pPr>
              <w:jc w:val="both"/>
              <w:rPr>
                <w:rFonts w:cs="Times New Roman"/>
              </w:rPr>
            </w:pPr>
          </w:p>
        </w:tc>
        <w:tc>
          <w:tcPr>
            <w:tcW w:w="1208" w:type="dxa"/>
            <w:shd w:val="clear" w:color="auto" w:fill="auto"/>
          </w:tcPr>
          <w:p w14:paraId="03D710CC" w14:textId="77777777" w:rsidR="00640DD8" w:rsidRPr="00FF3A2F" w:rsidRDefault="00640DD8" w:rsidP="008F6A90">
            <w:pPr>
              <w:jc w:val="right"/>
              <w:rPr>
                <w:rFonts w:cs="Times New Roman"/>
              </w:rPr>
            </w:pPr>
          </w:p>
        </w:tc>
        <w:tc>
          <w:tcPr>
            <w:tcW w:w="243" w:type="dxa"/>
            <w:shd w:val="clear" w:color="auto" w:fill="auto"/>
          </w:tcPr>
          <w:p w14:paraId="6CAC07B9" w14:textId="77777777" w:rsidR="00640DD8" w:rsidRPr="00FF3A2F" w:rsidRDefault="00640DD8" w:rsidP="008F6A90">
            <w:pPr>
              <w:jc w:val="both"/>
              <w:rPr>
                <w:rFonts w:cs="Times New Roman"/>
              </w:rPr>
            </w:pPr>
          </w:p>
        </w:tc>
        <w:tc>
          <w:tcPr>
            <w:tcW w:w="1181" w:type="dxa"/>
            <w:shd w:val="clear" w:color="auto" w:fill="auto"/>
          </w:tcPr>
          <w:p w14:paraId="1EB12517" w14:textId="77777777" w:rsidR="00640DD8" w:rsidRPr="00FF3A2F" w:rsidRDefault="00640DD8" w:rsidP="00DD2155">
            <w:pPr>
              <w:tabs>
                <w:tab w:val="decimal" w:pos="999"/>
              </w:tabs>
              <w:jc w:val="right"/>
              <w:rPr>
                <w:rFonts w:cs="Times New Roman"/>
              </w:rPr>
            </w:pPr>
          </w:p>
        </w:tc>
        <w:tc>
          <w:tcPr>
            <w:tcW w:w="270" w:type="dxa"/>
            <w:shd w:val="clear" w:color="auto" w:fill="auto"/>
          </w:tcPr>
          <w:p w14:paraId="0CE8B7F4" w14:textId="77777777" w:rsidR="00640DD8" w:rsidRPr="00FF3A2F" w:rsidRDefault="00640DD8" w:rsidP="008F6A90">
            <w:pPr>
              <w:jc w:val="both"/>
              <w:rPr>
                <w:rFonts w:cs="Times New Roman"/>
              </w:rPr>
            </w:pPr>
          </w:p>
        </w:tc>
        <w:tc>
          <w:tcPr>
            <w:tcW w:w="1181" w:type="dxa"/>
            <w:shd w:val="clear" w:color="auto" w:fill="auto"/>
          </w:tcPr>
          <w:p w14:paraId="56E5C1E3" w14:textId="77777777" w:rsidR="00640DD8" w:rsidRPr="00FF3A2F" w:rsidRDefault="00640DD8" w:rsidP="008F6A90">
            <w:pPr>
              <w:jc w:val="right"/>
              <w:rPr>
                <w:rFonts w:cs="Times New Roman"/>
              </w:rPr>
            </w:pPr>
          </w:p>
        </w:tc>
        <w:tc>
          <w:tcPr>
            <w:tcW w:w="240" w:type="dxa"/>
          </w:tcPr>
          <w:p w14:paraId="7E7E0CA7" w14:textId="77777777" w:rsidR="00640DD8" w:rsidRPr="00FF3A2F" w:rsidRDefault="00640DD8" w:rsidP="008F6A90">
            <w:pPr>
              <w:jc w:val="right"/>
              <w:rPr>
                <w:rFonts w:cs="Times New Roman"/>
              </w:rPr>
            </w:pPr>
          </w:p>
        </w:tc>
        <w:tc>
          <w:tcPr>
            <w:tcW w:w="1181" w:type="dxa"/>
          </w:tcPr>
          <w:p w14:paraId="3A29B8F9" w14:textId="27DA5866" w:rsidR="00640DD8" w:rsidRPr="00FF3A2F" w:rsidRDefault="00640DD8" w:rsidP="00DD2155">
            <w:pPr>
              <w:tabs>
                <w:tab w:val="decimal" w:pos="863"/>
              </w:tabs>
              <w:spacing w:line="240" w:lineRule="atLeast"/>
              <w:ind w:left="18" w:right="-111"/>
              <w:rPr>
                <w:rFonts w:cs="Times New Roman"/>
              </w:rPr>
            </w:pPr>
          </w:p>
        </w:tc>
        <w:tc>
          <w:tcPr>
            <w:tcW w:w="240" w:type="dxa"/>
          </w:tcPr>
          <w:p w14:paraId="7E65CBCA" w14:textId="77777777" w:rsidR="00640DD8" w:rsidRPr="00FF3A2F" w:rsidRDefault="00640DD8" w:rsidP="008F6A90">
            <w:pPr>
              <w:jc w:val="right"/>
              <w:rPr>
                <w:rFonts w:cs="Times New Roman"/>
              </w:rPr>
            </w:pPr>
          </w:p>
        </w:tc>
        <w:tc>
          <w:tcPr>
            <w:tcW w:w="1181" w:type="dxa"/>
          </w:tcPr>
          <w:p w14:paraId="61C89178" w14:textId="77C5E818" w:rsidR="00640DD8" w:rsidRPr="00FF3A2F" w:rsidRDefault="00640DD8" w:rsidP="00640DD8">
            <w:pPr>
              <w:tabs>
                <w:tab w:val="decimal" w:pos="863"/>
              </w:tabs>
              <w:spacing w:line="240" w:lineRule="atLeast"/>
              <w:ind w:left="18" w:right="-111"/>
              <w:rPr>
                <w:rFonts w:cs="Times New Roman"/>
              </w:rPr>
            </w:pPr>
          </w:p>
        </w:tc>
        <w:tc>
          <w:tcPr>
            <w:tcW w:w="237" w:type="dxa"/>
          </w:tcPr>
          <w:p w14:paraId="45B5E5E1" w14:textId="643BB62C" w:rsidR="00640DD8" w:rsidRPr="00FF3A2F" w:rsidRDefault="00640DD8" w:rsidP="008F6A90">
            <w:pPr>
              <w:jc w:val="right"/>
              <w:rPr>
                <w:rFonts w:cs="Times New Roman"/>
              </w:rPr>
            </w:pPr>
          </w:p>
        </w:tc>
        <w:tc>
          <w:tcPr>
            <w:tcW w:w="1246" w:type="dxa"/>
          </w:tcPr>
          <w:p w14:paraId="4BE00F62" w14:textId="77777777" w:rsidR="00640DD8" w:rsidRPr="00FF3A2F" w:rsidRDefault="00640DD8" w:rsidP="008F6A90">
            <w:pPr>
              <w:jc w:val="right"/>
              <w:rPr>
                <w:rFonts w:cs="Times New Roman"/>
              </w:rPr>
            </w:pPr>
          </w:p>
        </w:tc>
      </w:tr>
      <w:tr w:rsidR="00A0090E" w:rsidRPr="00FF3A2F" w14:paraId="77042FD0" w14:textId="77777777" w:rsidTr="00FF3A2F">
        <w:trPr>
          <w:trHeight w:val="203"/>
        </w:trPr>
        <w:tc>
          <w:tcPr>
            <w:tcW w:w="2970" w:type="dxa"/>
          </w:tcPr>
          <w:p w14:paraId="39C988D8" w14:textId="77777777" w:rsidR="00640DD8" w:rsidRPr="00FF3A2F" w:rsidRDefault="00640DD8" w:rsidP="008F6A9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FF3A2F">
              <w:rPr>
                <w:rFonts w:cs="Times New Roman"/>
                <w:szCs w:val="22"/>
              </w:rPr>
              <w:t>FVOCI</w:t>
            </w:r>
          </w:p>
        </w:tc>
        <w:tc>
          <w:tcPr>
            <w:tcW w:w="1182" w:type="dxa"/>
            <w:shd w:val="clear" w:color="auto" w:fill="auto"/>
            <w:vAlign w:val="bottom"/>
          </w:tcPr>
          <w:p w14:paraId="03939752" w14:textId="64DE9F22" w:rsidR="00640DD8" w:rsidRPr="00FF3A2F" w:rsidRDefault="00640DD8" w:rsidP="00FF3A2F">
            <w:pPr>
              <w:ind w:right="8"/>
              <w:jc w:val="right"/>
              <w:rPr>
                <w:rFonts w:cs="Times New Roman"/>
              </w:rPr>
            </w:pPr>
            <w:r w:rsidRPr="00FF3A2F">
              <w:rPr>
                <w:rFonts w:cs="Times New Roman"/>
              </w:rPr>
              <w:t>1,100,917</w:t>
            </w:r>
          </w:p>
        </w:tc>
        <w:tc>
          <w:tcPr>
            <w:tcW w:w="239" w:type="dxa"/>
            <w:shd w:val="clear" w:color="auto" w:fill="auto"/>
            <w:vAlign w:val="bottom"/>
          </w:tcPr>
          <w:p w14:paraId="5020D7E4" w14:textId="77777777" w:rsidR="00640DD8" w:rsidRPr="00FF3A2F" w:rsidRDefault="00640DD8" w:rsidP="008F6A90">
            <w:pPr>
              <w:jc w:val="right"/>
              <w:rPr>
                <w:rFonts w:cs="Times New Roman"/>
              </w:rPr>
            </w:pPr>
          </w:p>
        </w:tc>
        <w:tc>
          <w:tcPr>
            <w:tcW w:w="1181" w:type="dxa"/>
            <w:shd w:val="clear" w:color="auto" w:fill="auto"/>
            <w:vAlign w:val="bottom"/>
          </w:tcPr>
          <w:p w14:paraId="17071B06" w14:textId="3CC5D1F2" w:rsidR="00640DD8" w:rsidRPr="00FF3A2F" w:rsidRDefault="00FF3A2F" w:rsidP="008F6A90">
            <w:pPr>
              <w:ind w:right="69"/>
              <w:jc w:val="right"/>
              <w:rPr>
                <w:rFonts w:cs="Times New Roman"/>
              </w:rPr>
            </w:pPr>
            <w:r w:rsidRPr="00FF3A2F">
              <w:rPr>
                <w:rFonts w:cs="Times New Roman"/>
              </w:rPr>
              <w:t>860,241</w:t>
            </w:r>
          </w:p>
        </w:tc>
        <w:tc>
          <w:tcPr>
            <w:tcW w:w="240" w:type="dxa"/>
            <w:shd w:val="clear" w:color="auto" w:fill="auto"/>
            <w:vAlign w:val="bottom"/>
          </w:tcPr>
          <w:p w14:paraId="06A47CD1" w14:textId="77777777" w:rsidR="00640DD8" w:rsidRPr="00FF3A2F" w:rsidRDefault="00640DD8" w:rsidP="008F6A90">
            <w:pPr>
              <w:jc w:val="right"/>
              <w:rPr>
                <w:rFonts w:cs="Times New Roman"/>
              </w:rPr>
            </w:pPr>
          </w:p>
        </w:tc>
        <w:tc>
          <w:tcPr>
            <w:tcW w:w="1208" w:type="dxa"/>
            <w:shd w:val="clear" w:color="auto" w:fill="auto"/>
            <w:vAlign w:val="bottom"/>
          </w:tcPr>
          <w:p w14:paraId="6F5503E9" w14:textId="00856F91" w:rsidR="00640DD8" w:rsidRPr="00FF3A2F" w:rsidRDefault="00FF3A2F" w:rsidP="00FF3A2F">
            <w:pPr>
              <w:ind w:right="-47"/>
              <w:jc w:val="right"/>
              <w:rPr>
                <w:rFonts w:cs="Times New Roman"/>
                <w:cs/>
              </w:rPr>
            </w:pPr>
            <w:r w:rsidRPr="00FF3A2F">
              <w:rPr>
                <w:rFonts w:cs="Times New Roman"/>
                <w:cs/>
              </w:rPr>
              <w:t>(</w:t>
            </w:r>
            <w:r w:rsidRPr="00FF3A2F">
              <w:rPr>
                <w:rFonts w:cs="Times New Roman"/>
              </w:rPr>
              <w:t>6</w:t>
            </w:r>
            <w:r w:rsidR="00623311">
              <w:rPr>
                <w:rFonts w:cs="Times New Roman"/>
              </w:rPr>
              <w:t>7</w:t>
            </w:r>
            <w:r w:rsidRPr="00FF3A2F">
              <w:rPr>
                <w:rFonts w:cs="Times New Roman"/>
              </w:rPr>
              <w:t>8,910</w:t>
            </w:r>
            <w:r w:rsidRPr="00FF3A2F">
              <w:rPr>
                <w:rFonts w:cs="Times New Roman"/>
                <w:cs/>
              </w:rPr>
              <w:t>)</w:t>
            </w:r>
          </w:p>
        </w:tc>
        <w:tc>
          <w:tcPr>
            <w:tcW w:w="243" w:type="dxa"/>
            <w:shd w:val="clear" w:color="auto" w:fill="auto"/>
            <w:vAlign w:val="bottom"/>
          </w:tcPr>
          <w:p w14:paraId="2B84055F" w14:textId="77777777" w:rsidR="00640DD8" w:rsidRPr="00FF3A2F" w:rsidRDefault="00640DD8" w:rsidP="008F6A90">
            <w:pPr>
              <w:jc w:val="right"/>
              <w:rPr>
                <w:rFonts w:cs="Times New Roman"/>
              </w:rPr>
            </w:pPr>
          </w:p>
        </w:tc>
        <w:tc>
          <w:tcPr>
            <w:tcW w:w="1181" w:type="dxa"/>
            <w:shd w:val="clear" w:color="auto" w:fill="auto"/>
            <w:vAlign w:val="bottom"/>
          </w:tcPr>
          <w:p w14:paraId="02CECD94" w14:textId="00C90832" w:rsidR="00640DD8" w:rsidRPr="00FF3A2F" w:rsidRDefault="00FF3A2F" w:rsidP="00E0223E">
            <w:pPr>
              <w:tabs>
                <w:tab w:val="decimal" w:pos="617"/>
              </w:tabs>
              <w:spacing w:line="240" w:lineRule="atLeast"/>
              <w:ind w:left="18"/>
              <w:rPr>
                <w:rFonts w:cs="Times New Roman"/>
              </w:rPr>
            </w:pPr>
            <w:r w:rsidRPr="00FF3A2F">
              <w:rPr>
                <w:rFonts w:cs="Times New Roman"/>
              </w:rPr>
              <w:t>-</w:t>
            </w:r>
          </w:p>
        </w:tc>
        <w:tc>
          <w:tcPr>
            <w:tcW w:w="270" w:type="dxa"/>
            <w:shd w:val="clear" w:color="auto" w:fill="auto"/>
            <w:vAlign w:val="bottom"/>
          </w:tcPr>
          <w:p w14:paraId="52B165DB" w14:textId="77777777" w:rsidR="00640DD8" w:rsidRPr="00FF3A2F" w:rsidRDefault="00640DD8" w:rsidP="008F6A90">
            <w:pPr>
              <w:jc w:val="right"/>
              <w:rPr>
                <w:rFonts w:cs="Times New Roman"/>
              </w:rPr>
            </w:pPr>
          </w:p>
        </w:tc>
        <w:tc>
          <w:tcPr>
            <w:tcW w:w="1181" w:type="dxa"/>
            <w:shd w:val="clear" w:color="auto" w:fill="auto"/>
            <w:vAlign w:val="bottom"/>
          </w:tcPr>
          <w:p w14:paraId="7A9D5A26" w14:textId="71C88D30" w:rsidR="00640DD8" w:rsidRPr="00FF3A2F" w:rsidRDefault="00FF3A2F" w:rsidP="00FF3A2F">
            <w:pPr>
              <w:ind w:right="69"/>
              <w:jc w:val="right"/>
              <w:rPr>
                <w:rFonts w:cs="Times New Roman"/>
              </w:rPr>
            </w:pPr>
            <w:r w:rsidRPr="00FF3A2F">
              <w:rPr>
                <w:rFonts w:cs="Times New Roman"/>
              </w:rPr>
              <w:t>760,13</w:t>
            </w:r>
            <w:r w:rsidR="006D763C">
              <w:rPr>
                <w:rFonts w:cs="Times New Roman"/>
              </w:rPr>
              <w:t>6</w:t>
            </w:r>
          </w:p>
        </w:tc>
        <w:tc>
          <w:tcPr>
            <w:tcW w:w="240" w:type="dxa"/>
          </w:tcPr>
          <w:p w14:paraId="724B2472" w14:textId="77777777" w:rsidR="00640DD8" w:rsidRPr="00FF3A2F" w:rsidRDefault="00640DD8" w:rsidP="008F6A90">
            <w:pPr>
              <w:jc w:val="right"/>
              <w:rPr>
                <w:rFonts w:cs="Times New Roman"/>
              </w:rPr>
            </w:pPr>
          </w:p>
        </w:tc>
        <w:tc>
          <w:tcPr>
            <w:tcW w:w="1181" w:type="dxa"/>
            <w:tcBorders>
              <w:bottom w:val="single" w:sz="4" w:space="0" w:color="auto"/>
            </w:tcBorders>
          </w:tcPr>
          <w:p w14:paraId="2E8E6AA0" w14:textId="3CD48B51" w:rsidR="00640DD8" w:rsidRPr="00FF3A2F" w:rsidRDefault="00FF3A2F" w:rsidP="00F40630">
            <w:pPr>
              <w:tabs>
                <w:tab w:val="decimal" w:pos="919"/>
              </w:tabs>
              <w:spacing w:line="240" w:lineRule="atLeast"/>
              <w:ind w:left="18" w:right="-111"/>
              <w:rPr>
                <w:rFonts w:cs="Times New Roman"/>
              </w:rPr>
            </w:pPr>
            <w:r w:rsidRPr="00FF3A2F">
              <w:rPr>
                <w:rFonts w:cs="Times New Roman"/>
              </w:rPr>
              <w:t>305,000</w:t>
            </w:r>
          </w:p>
        </w:tc>
        <w:tc>
          <w:tcPr>
            <w:tcW w:w="240" w:type="dxa"/>
          </w:tcPr>
          <w:p w14:paraId="3D669CF3" w14:textId="77777777" w:rsidR="00640DD8" w:rsidRPr="00FF3A2F" w:rsidRDefault="00640DD8" w:rsidP="008F6A90">
            <w:pPr>
              <w:jc w:val="right"/>
              <w:rPr>
                <w:rFonts w:cs="Times New Roman"/>
              </w:rPr>
            </w:pPr>
          </w:p>
        </w:tc>
        <w:tc>
          <w:tcPr>
            <w:tcW w:w="1181" w:type="dxa"/>
            <w:tcBorders>
              <w:bottom w:val="single" w:sz="4" w:space="0" w:color="auto"/>
            </w:tcBorders>
          </w:tcPr>
          <w:p w14:paraId="15F65A24" w14:textId="0B3DDAE4" w:rsidR="00640DD8" w:rsidRPr="00FF3A2F" w:rsidRDefault="00FF3A2F" w:rsidP="00FF3A2F">
            <w:pPr>
              <w:tabs>
                <w:tab w:val="decimal" w:pos="863"/>
              </w:tabs>
              <w:spacing w:line="240" w:lineRule="atLeast"/>
              <w:ind w:left="18" w:right="-111"/>
              <w:rPr>
                <w:rFonts w:cs="Times New Roman"/>
              </w:rPr>
            </w:pPr>
            <w:r w:rsidRPr="00FF3A2F">
              <w:rPr>
                <w:rFonts w:cs="Times New Roman"/>
              </w:rPr>
              <w:t>4,51</w:t>
            </w:r>
            <w:r w:rsidR="006D763C">
              <w:rPr>
                <w:rFonts w:cs="Times New Roman"/>
              </w:rPr>
              <w:t>2</w:t>
            </w:r>
          </w:p>
        </w:tc>
        <w:tc>
          <w:tcPr>
            <w:tcW w:w="237" w:type="dxa"/>
            <w:shd w:val="clear" w:color="auto" w:fill="auto"/>
          </w:tcPr>
          <w:p w14:paraId="46F987FA" w14:textId="6681A07A" w:rsidR="00640DD8" w:rsidRPr="00FF3A2F" w:rsidRDefault="00640DD8" w:rsidP="008F6A90">
            <w:pPr>
              <w:jc w:val="right"/>
              <w:rPr>
                <w:rFonts w:cs="Times New Roman"/>
              </w:rPr>
            </w:pPr>
          </w:p>
        </w:tc>
        <w:tc>
          <w:tcPr>
            <w:tcW w:w="1246" w:type="dxa"/>
            <w:vAlign w:val="bottom"/>
          </w:tcPr>
          <w:p w14:paraId="4DE5769C" w14:textId="030F4DAB" w:rsidR="00640DD8" w:rsidRPr="00FF3A2F" w:rsidRDefault="00FF3A2F" w:rsidP="00FF3A2F">
            <w:pPr>
              <w:tabs>
                <w:tab w:val="decimal" w:pos="987"/>
              </w:tabs>
              <w:spacing w:line="240" w:lineRule="atLeast"/>
              <w:ind w:left="18" w:right="-111"/>
              <w:rPr>
                <w:rFonts w:cs="Times New Roman"/>
              </w:rPr>
            </w:pPr>
            <w:r w:rsidRPr="00FF3A2F">
              <w:rPr>
                <w:rFonts w:cs="Times New Roman"/>
              </w:rPr>
              <w:t>2,351,896</w:t>
            </w:r>
          </w:p>
        </w:tc>
      </w:tr>
      <w:tr w:rsidR="00A0090E" w:rsidRPr="00FF3A2F" w14:paraId="6C91D794" w14:textId="77777777" w:rsidTr="00FF3A2F">
        <w:trPr>
          <w:trHeight w:val="255"/>
        </w:trPr>
        <w:tc>
          <w:tcPr>
            <w:tcW w:w="2970" w:type="dxa"/>
            <w:hideMark/>
          </w:tcPr>
          <w:p w14:paraId="76AB2E81" w14:textId="63D3B827" w:rsidR="00640DD8" w:rsidRPr="00FF3A2F" w:rsidRDefault="00640DD8" w:rsidP="00FC04EF">
            <w:pPr>
              <w:tabs>
                <w:tab w:val="left" w:pos="1970"/>
              </w:tabs>
              <w:ind w:left="163" w:hanging="163"/>
              <w:rPr>
                <w:rFonts w:cs="Times New Roman"/>
              </w:rPr>
            </w:pPr>
            <w:r w:rsidRPr="00FF3A2F">
              <w:rPr>
                <w:rFonts w:cs="Times New Roman"/>
                <w:b/>
                <w:bCs/>
              </w:rPr>
              <w:t>Total</w:t>
            </w:r>
            <w:r w:rsidR="00FC04EF" w:rsidRPr="00FF3A2F">
              <w:rPr>
                <w:rFonts w:cs="Times New Roman"/>
                <w:b/>
                <w:bCs/>
              </w:rPr>
              <w:tab/>
            </w:r>
          </w:p>
        </w:tc>
        <w:tc>
          <w:tcPr>
            <w:tcW w:w="1182" w:type="dxa"/>
            <w:tcBorders>
              <w:top w:val="single" w:sz="4" w:space="0" w:color="auto"/>
              <w:left w:val="nil"/>
              <w:bottom w:val="double" w:sz="4" w:space="0" w:color="auto"/>
              <w:right w:val="nil"/>
            </w:tcBorders>
            <w:vAlign w:val="bottom"/>
          </w:tcPr>
          <w:p w14:paraId="2023F317" w14:textId="6BA62E99" w:rsidR="00640DD8" w:rsidRPr="00FF3A2F" w:rsidRDefault="00640DD8" w:rsidP="00FF3A2F">
            <w:pPr>
              <w:ind w:right="8"/>
              <w:jc w:val="right"/>
              <w:rPr>
                <w:rFonts w:cs="Times New Roman"/>
                <w:b/>
                <w:bCs/>
              </w:rPr>
            </w:pPr>
            <w:r w:rsidRPr="00FF3A2F">
              <w:rPr>
                <w:rFonts w:cs="Times New Roman"/>
                <w:b/>
                <w:bCs/>
              </w:rPr>
              <w:t>1,604,389</w:t>
            </w:r>
          </w:p>
        </w:tc>
        <w:tc>
          <w:tcPr>
            <w:tcW w:w="239" w:type="dxa"/>
            <w:vAlign w:val="bottom"/>
          </w:tcPr>
          <w:p w14:paraId="1E31864F" w14:textId="77777777" w:rsidR="00640DD8" w:rsidRPr="00FF3A2F" w:rsidRDefault="00640DD8" w:rsidP="008F6A90">
            <w:pPr>
              <w:jc w:val="right"/>
              <w:rPr>
                <w:rFonts w:cs="Times New Roman"/>
              </w:rPr>
            </w:pPr>
          </w:p>
        </w:tc>
        <w:tc>
          <w:tcPr>
            <w:tcW w:w="1181" w:type="dxa"/>
            <w:tcBorders>
              <w:top w:val="single" w:sz="4" w:space="0" w:color="auto"/>
              <w:left w:val="nil"/>
              <w:bottom w:val="double" w:sz="4" w:space="0" w:color="auto"/>
              <w:right w:val="nil"/>
            </w:tcBorders>
            <w:vAlign w:val="bottom"/>
          </w:tcPr>
          <w:p w14:paraId="6CFA4D14" w14:textId="5B88D0EC" w:rsidR="00640DD8" w:rsidRPr="00FF3A2F" w:rsidRDefault="00FF3A2F" w:rsidP="008F6A90">
            <w:pPr>
              <w:ind w:right="69"/>
              <w:jc w:val="right"/>
              <w:rPr>
                <w:rFonts w:cs="Times New Roman"/>
                <w:b/>
                <w:bCs/>
              </w:rPr>
            </w:pPr>
            <w:r w:rsidRPr="00FF3A2F">
              <w:rPr>
                <w:rFonts w:cs="Times New Roman"/>
                <w:b/>
                <w:bCs/>
              </w:rPr>
              <w:t>1,706,241</w:t>
            </w:r>
          </w:p>
        </w:tc>
        <w:tc>
          <w:tcPr>
            <w:tcW w:w="240" w:type="dxa"/>
            <w:vAlign w:val="bottom"/>
          </w:tcPr>
          <w:p w14:paraId="596BE3F0" w14:textId="77777777" w:rsidR="00640DD8" w:rsidRPr="00FF3A2F" w:rsidRDefault="00640DD8" w:rsidP="008F6A90">
            <w:pPr>
              <w:jc w:val="right"/>
              <w:rPr>
                <w:rFonts w:cs="Times New Roman"/>
                <w:b/>
                <w:bCs/>
              </w:rPr>
            </w:pPr>
          </w:p>
        </w:tc>
        <w:tc>
          <w:tcPr>
            <w:tcW w:w="1208" w:type="dxa"/>
            <w:tcBorders>
              <w:top w:val="single" w:sz="4" w:space="0" w:color="auto"/>
              <w:left w:val="nil"/>
              <w:bottom w:val="double" w:sz="4" w:space="0" w:color="auto"/>
              <w:right w:val="nil"/>
            </w:tcBorders>
            <w:vAlign w:val="bottom"/>
          </w:tcPr>
          <w:p w14:paraId="1B1448C7" w14:textId="04751750" w:rsidR="00640DD8" w:rsidRPr="00FF3A2F" w:rsidRDefault="00FF3A2F" w:rsidP="00FF3A2F">
            <w:pPr>
              <w:ind w:right="-47"/>
              <w:jc w:val="right"/>
              <w:rPr>
                <w:rFonts w:cs="Times New Roman"/>
                <w:b/>
                <w:bCs/>
                <w:cs/>
              </w:rPr>
            </w:pPr>
            <w:r w:rsidRPr="00FF3A2F">
              <w:rPr>
                <w:rFonts w:cs="Times New Roman"/>
                <w:b/>
                <w:bCs/>
                <w:cs/>
              </w:rPr>
              <w:t>(</w:t>
            </w:r>
            <w:r w:rsidRPr="00FF3A2F">
              <w:rPr>
                <w:rFonts w:cs="Times New Roman"/>
                <w:b/>
                <w:bCs/>
              </w:rPr>
              <w:t>1,639,586</w:t>
            </w:r>
            <w:r w:rsidRPr="00FF3A2F">
              <w:rPr>
                <w:rFonts w:cs="Times New Roman"/>
                <w:b/>
                <w:bCs/>
                <w:cs/>
              </w:rPr>
              <w:t>)</w:t>
            </w:r>
          </w:p>
        </w:tc>
        <w:tc>
          <w:tcPr>
            <w:tcW w:w="243" w:type="dxa"/>
            <w:vAlign w:val="bottom"/>
          </w:tcPr>
          <w:p w14:paraId="7438C4EB" w14:textId="77777777" w:rsidR="00640DD8" w:rsidRPr="00FF3A2F"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vAlign w:val="bottom"/>
          </w:tcPr>
          <w:p w14:paraId="40E76847" w14:textId="1A0C821C" w:rsidR="00640DD8" w:rsidRPr="00FF3A2F" w:rsidRDefault="00FF3A2F" w:rsidP="00D00441">
            <w:pPr>
              <w:tabs>
                <w:tab w:val="decimal" w:pos="919"/>
              </w:tabs>
              <w:spacing w:line="240" w:lineRule="atLeast"/>
              <w:ind w:left="18" w:right="-111"/>
              <w:rPr>
                <w:rFonts w:cs="Times New Roman"/>
                <w:b/>
                <w:bCs/>
                <w:cs/>
              </w:rPr>
            </w:pPr>
            <w:r w:rsidRPr="00FF3A2F">
              <w:rPr>
                <w:rFonts w:cs="Times New Roman"/>
                <w:b/>
                <w:bCs/>
                <w:cs/>
              </w:rPr>
              <w:t>(</w:t>
            </w:r>
            <w:r w:rsidRPr="00FF3A2F">
              <w:rPr>
                <w:rFonts w:cs="Times New Roman"/>
                <w:b/>
                <w:bCs/>
              </w:rPr>
              <w:t>81</w:t>
            </w:r>
            <w:r w:rsidRPr="00FF3A2F">
              <w:rPr>
                <w:rFonts w:cs="Times New Roman"/>
                <w:b/>
                <w:bCs/>
                <w:cs/>
              </w:rPr>
              <w:t>)</w:t>
            </w:r>
          </w:p>
        </w:tc>
        <w:tc>
          <w:tcPr>
            <w:tcW w:w="270" w:type="dxa"/>
            <w:vAlign w:val="bottom"/>
          </w:tcPr>
          <w:p w14:paraId="08983DD8" w14:textId="77777777" w:rsidR="00640DD8" w:rsidRPr="00FF3A2F" w:rsidRDefault="00640DD8" w:rsidP="008F6A90">
            <w:pPr>
              <w:jc w:val="right"/>
              <w:rPr>
                <w:rFonts w:cs="Times New Roman"/>
              </w:rPr>
            </w:pPr>
          </w:p>
        </w:tc>
        <w:tc>
          <w:tcPr>
            <w:tcW w:w="1181" w:type="dxa"/>
            <w:tcBorders>
              <w:top w:val="single" w:sz="4" w:space="0" w:color="auto"/>
              <w:left w:val="nil"/>
              <w:bottom w:val="double" w:sz="4" w:space="0" w:color="auto"/>
              <w:right w:val="nil"/>
            </w:tcBorders>
            <w:vAlign w:val="bottom"/>
          </w:tcPr>
          <w:p w14:paraId="538936F9" w14:textId="08375F70" w:rsidR="00640DD8" w:rsidRPr="006C3662" w:rsidRDefault="00FF3A2F" w:rsidP="006C3662">
            <w:pPr>
              <w:ind w:right="69"/>
              <w:jc w:val="right"/>
              <w:rPr>
                <w:rFonts w:cs="Times New Roman"/>
                <w:b/>
                <w:bCs/>
              </w:rPr>
            </w:pPr>
            <w:r w:rsidRPr="006C3662">
              <w:rPr>
                <w:rFonts w:cs="Times New Roman"/>
                <w:b/>
                <w:bCs/>
              </w:rPr>
              <w:t>727,89</w:t>
            </w:r>
            <w:r w:rsidR="006D763C">
              <w:rPr>
                <w:rFonts w:cs="Times New Roman"/>
                <w:b/>
                <w:bCs/>
              </w:rPr>
              <w:t>3</w:t>
            </w:r>
          </w:p>
        </w:tc>
        <w:tc>
          <w:tcPr>
            <w:tcW w:w="240" w:type="dxa"/>
            <w:tcBorders>
              <w:left w:val="nil"/>
              <w:right w:val="nil"/>
            </w:tcBorders>
          </w:tcPr>
          <w:p w14:paraId="7DDA8EB1" w14:textId="77777777" w:rsidR="00640DD8" w:rsidRPr="00FF3A2F"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tcPr>
          <w:p w14:paraId="37AFAE20" w14:textId="32575CE0" w:rsidR="00640DD8" w:rsidRPr="00FF3A2F" w:rsidRDefault="00FF3A2F" w:rsidP="00FF3A2F">
            <w:pPr>
              <w:tabs>
                <w:tab w:val="decimal" w:pos="650"/>
              </w:tabs>
              <w:spacing w:line="240" w:lineRule="atLeast"/>
              <w:ind w:left="18"/>
              <w:rPr>
                <w:rFonts w:cs="Times New Roman"/>
                <w:b/>
                <w:bCs/>
              </w:rPr>
            </w:pPr>
            <w:r w:rsidRPr="00FF3A2F">
              <w:rPr>
                <w:rFonts w:cs="Times New Roman"/>
                <w:b/>
                <w:bCs/>
              </w:rPr>
              <w:t>-</w:t>
            </w:r>
          </w:p>
        </w:tc>
        <w:tc>
          <w:tcPr>
            <w:tcW w:w="240" w:type="dxa"/>
            <w:tcBorders>
              <w:left w:val="nil"/>
              <w:right w:val="nil"/>
            </w:tcBorders>
          </w:tcPr>
          <w:p w14:paraId="26E55F68" w14:textId="77777777" w:rsidR="00640DD8" w:rsidRPr="00FF3A2F" w:rsidRDefault="00640DD8" w:rsidP="008F6A90">
            <w:pPr>
              <w:jc w:val="right"/>
              <w:rPr>
                <w:rFonts w:cs="Times New Roman"/>
                <w:b/>
                <w:bCs/>
              </w:rPr>
            </w:pPr>
          </w:p>
        </w:tc>
        <w:tc>
          <w:tcPr>
            <w:tcW w:w="1181" w:type="dxa"/>
            <w:tcBorders>
              <w:top w:val="single" w:sz="4" w:space="0" w:color="auto"/>
              <w:left w:val="nil"/>
              <w:bottom w:val="double" w:sz="4" w:space="0" w:color="auto"/>
              <w:right w:val="nil"/>
            </w:tcBorders>
          </w:tcPr>
          <w:p w14:paraId="64A22113" w14:textId="126D3F55" w:rsidR="00640DD8" w:rsidRPr="00FF3A2F" w:rsidRDefault="00FF3A2F" w:rsidP="00640DD8">
            <w:pPr>
              <w:tabs>
                <w:tab w:val="decimal" w:pos="863"/>
              </w:tabs>
              <w:spacing w:line="240" w:lineRule="atLeast"/>
              <w:ind w:left="18" w:right="-111"/>
              <w:rPr>
                <w:rFonts w:cs="Times New Roman"/>
                <w:b/>
                <w:bCs/>
              </w:rPr>
            </w:pPr>
            <w:r w:rsidRPr="00FF3A2F">
              <w:rPr>
                <w:rFonts w:cs="Times New Roman"/>
                <w:b/>
                <w:bCs/>
              </w:rPr>
              <w:t>4,51</w:t>
            </w:r>
            <w:r w:rsidR="006D763C">
              <w:rPr>
                <w:rFonts w:cs="Times New Roman"/>
                <w:b/>
                <w:bCs/>
              </w:rPr>
              <w:t>2</w:t>
            </w:r>
          </w:p>
        </w:tc>
        <w:tc>
          <w:tcPr>
            <w:tcW w:w="237" w:type="dxa"/>
            <w:tcBorders>
              <w:left w:val="nil"/>
              <w:right w:val="nil"/>
            </w:tcBorders>
          </w:tcPr>
          <w:p w14:paraId="22B1D3BD" w14:textId="26ECC72F" w:rsidR="00640DD8" w:rsidRPr="00FF3A2F" w:rsidRDefault="00640DD8" w:rsidP="008F6A90">
            <w:pPr>
              <w:jc w:val="right"/>
              <w:rPr>
                <w:rFonts w:cs="Times New Roman"/>
                <w:b/>
                <w:bCs/>
              </w:rPr>
            </w:pPr>
          </w:p>
        </w:tc>
        <w:tc>
          <w:tcPr>
            <w:tcW w:w="1246" w:type="dxa"/>
            <w:tcBorders>
              <w:top w:val="single" w:sz="4" w:space="0" w:color="auto"/>
              <w:left w:val="nil"/>
              <w:bottom w:val="double" w:sz="4" w:space="0" w:color="auto"/>
              <w:right w:val="nil"/>
            </w:tcBorders>
          </w:tcPr>
          <w:p w14:paraId="1D1292AE" w14:textId="43120776" w:rsidR="00640DD8" w:rsidRPr="00FF3A2F" w:rsidRDefault="00FF3A2F" w:rsidP="00FF3A2F">
            <w:pPr>
              <w:tabs>
                <w:tab w:val="decimal" w:pos="987"/>
              </w:tabs>
              <w:spacing w:line="240" w:lineRule="atLeast"/>
              <w:ind w:left="18" w:right="-111"/>
              <w:rPr>
                <w:rFonts w:cs="Times New Roman"/>
                <w:b/>
                <w:bCs/>
              </w:rPr>
            </w:pPr>
            <w:r w:rsidRPr="00FF3A2F">
              <w:rPr>
                <w:rFonts w:cs="Times New Roman"/>
                <w:b/>
                <w:bCs/>
              </w:rPr>
              <w:t>2,403,368</w:t>
            </w:r>
          </w:p>
        </w:tc>
      </w:tr>
    </w:tbl>
    <w:p w14:paraId="2AEA8FD0" w14:textId="3D27DDB2" w:rsidR="00FB12AB" w:rsidRDefault="00FB12AB">
      <w:pPr>
        <w:overflowPunct/>
        <w:autoSpaceDE/>
        <w:autoSpaceDN/>
        <w:adjustRightInd/>
        <w:textAlignment w:val="auto"/>
        <w:rPr>
          <w:rFonts w:cs="Times New Roman"/>
          <w:b/>
          <w:bCs/>
        </w:rPr>
      </w:pPr>
    </w:p>
    <w:p w14:paraId="360D73FF" w14:textId="2B0C2297" w:rsidR="00880C67" w:rsidRDefault="00FB12AB">
      <w:pPr>
        <w:overflowPunct/>
        <w:autoSpaceDE/>
        <w:autoSpaceDN/>
        <w:adjustRightInd/>
        <w:textAlignment w:val="auto"/>
        <w:rPr>
          <w:rFonts w:cs="Times New Roman"/>
          <w:b/>
          <w:bCs/>
        </w:rPr>
      </w:pPr>
      <w:r>
        <w:rPr>
          <w:rFonts w:cs="Times New Roman"/>
          <w:b/>
          <w:bCs/>
        </w:rPr>
        <w:br w:type="page"/>
      </w:r>
    </w:p>
    <w:tbl>
      <w:tblPr>
        <w:tblStyle w:val="TableGrid"/>
        <w:tblW w:w="1405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260"/>
        <w:gridCol w:w="236"/>
        <w:gridCol w:w="1294"/>
        <w:gridCol w:w="270"/>
        <w:gridCol w:w="1350"/>
        <w:gridCol w:w="236"/>
        <w:gridCol w:w="1384"/>
        <w:gridCol w:w="270"/>
        <w:gridCol w:w="1350"/>
        <w:gridCol w:w="270"/>
        <w:gridCol w:w="1355"/>
        <w:gridCol w:w="265"/>
        <w:gridCol w:w="1368"/>
      </w:tblGrid>
      <w:tr w:rsidR="007A78E0" w:rsidRPr="00754AAE" w14:paraId="1309E1EC" w14:textId="77777777" w:rsidTr="001469D6">
        <w:trPr>
          <w:trHeight w:val="238"/>
          <w:tblHeader/>
        </w:trPr>
        <w:tc>
          <w:tcPr>
            <w:tcW w:w="3150" w:type="dxa"/>
          </w:tcPr>
          <w:p w14:paraId="4A0E2BCA" w14:textId="77777777" w:rsidR="007A78E0" w:rsidRPr="00754AAE" w:rsidRDefault="007A78E0" w:rsidP="00514238">
            <w:pPr>
              <w:jc w:val="both"/>
              <w:rPr>
                <w:rFonts w:cs="Times New Roman"/>
              </w:rPr>
            </w:pPr>
          </w:p>
        </w:tc>
        <w:tc>
          <w:tcPr>
            <w:tcW w:w="10908" w:type="dxa"/>
            <w:gridSpan w:val="13"/>
          </w:tcPr>
          <w:p w14:paraId="1CB2D108" w14:textId="10A375F7" w:rsidR="007A78E0" w:rsidRPr="00754AAE" w:rsidRDefault="007A78E0" w:rsidP="00514238">
            <w:pPr>
              <w:jc w:val="center"/>
              <w:rPr>
                <w:rFonts w:eastAsia="AngsanaNew" w:cs="Times New Roman"/>
                <w:b/>
                <w:bCs/>
                <w:cs/>
                <w:lang w:eastAsia="en-GB"/>
              </w:rPr>
            </w:pPr>
            <w:r>
              <w:rPr>
                <w:rFonts w:eastAsia="AngsanaNew" w:cs="Times New Roman"/>
                <w:b/>
                <w:bCs/>
                <w:lang w:eastAsia="en-GB"/>
              </w:rPr>
              <w:t>Separate</w:t>
            </w:r>
            <w:r w:rsidRPr="00754AAE">
              <w:rPr>
                <w:rFonts w:eastAsia="AngsanaNew" w:cs="Times New Roman"/>
                <w:b/>
                <w:bCs/>
                <w:lang w:eastAsia="en-GB"/>
              </w:rPr>
              <w:t xml:space="preserve"> financial statements</w:t>
            </w:r>
          </w:p>
        </w:tc>
      </w:tr>
      <w:tr w:rsidR="007A78E0" w:rsidRPr="00754AAE" w14:paraId="17D39A1B" w14:textId="77777777" w:rsidTr="001469D6">
        <w:trPr>
          <w:trHeight w:val="704"/>
          <w:tblHeader/>
        </w:trPr>
        <w:tc>
          <w:tcPr>
            <w:tcW w:w="3150" w:type="dxa"/>
            <w:vAlign w:val="bottom"/>
            <w:hideMark/>
          </w:tcPr>
          <w:p w14:paraId="7D2CCF2E" w14:textId="77777777" w:rsidR="007A78E0" w:rsidRPr="00754AAE" w:rsidRDefault="007A78E0" w:rsidP="007A78E0">
            <w:pPr>
              <w:ind w:left="255" w:hanging="255"/>
              <w:rPr>
                <w:rFonts w:cs="Times New Roman"/>
                <w:b/>
                <w:bCs/>
                <w:i/>
                <w:iCs/>
              </w:rPr>
            </w:pPr>
          </w:p>
        </w:tc>
        <w:tc>
          <w:tcPr>
            <w:tcW w:w="1260" w:type="dxa"/>
            <w:vAlign w:val="bottom"/>
            <w:hideMark/>
          </w:tcPr>
          <w:p w14:paraId="3B151D9C" w14:textId="163A97AD" w:rsidR="007A78E0" w:rsidRPr="00754AAE" w:rsidRDefault="007A78E0" w:rsidP="007A78E0">
            <w:pPr>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5</w:t>
            </w:r>
          </w:p>
        </w:tc>
        <w:tc>
          <w:tcPr>
            <w:tcW w:w="236" w:type="dxa"/>
            <w:vAlign w:val="bottom"/>
          </w:tcPr>
          <w:p w14:paraId="341DB3ED" w14:textId="77777777" w:rsidR="007A78E0" w:rsidRPr="00754AAE" w:rsidRDefault="007A78E0" w:rsidP="007A78E0">
            <w:pPr>
              <w:jc w:val="center"/>
              <w:rPr>
                <w:rFonts w:cs="Times New Roman"/>
                <w:lang w:bidi="ar-SA"/>
              </w:rPr>
            </w:pPr>
          </w:p>
        </w:tc>
        <w:tc>
          <w:tcPr>
            <w:tcW w:w="1294" w:type="dxa"/>
            <w:vAlign w:val="bottom"/>
          </w:tcPr>
          <w:p w14:paraId="5FA070C0" w14:textId="6197E017" w:rsidR="007A78E0" w:rsidRPr="00754AAE" w:rsidRDefault="007A78E0" w:rsidP="007A78E0">
            <w:pPr>
              <w:jc w:val="center"/>
              <w:rPr>
                <w:rFonts w:cs="Times New Roman"/>
              </w:rPr>
            </w:pPr>
            <w:r w:rsidRPr="00754AAE">
              <w:rPr>
                <w:rFonts w:cs="Times New Roman"/>
              </w:rPr>
              <w:t>Purchase</w:t>
            </w:r>
          </w:p>
        </w:tc>
        <w:tc>
          <w:tcPr>
            <w:tcW w:w="270" w:type="dxa"/>
          </w:tcPr>
          <w:p w14:paraId="291267A5" w14:textId="77777777" w:rsidR="007A78E0" w:rsidRPr="00754AAE" w:rsidRDefault="007A78E0" w:rsidP="007A78E0">
            <w:pPr>
              <w:jc w:val="center"/>
              <w:rPr>
                <w:rFonts w:cs="Times New Roman"/>
              </w:rPr>
            </w:pPr>
          </w:p>
        </w:tc>
        <w:tc>
          <w:tcPr>
            <w:tcW w:w="1350" w:type="dxa"/>
            <w:vAlign w:val="bottom"/>
            <w:hideMark/>
          </w:tcPr>
          <w:p w14:paraId="728C6529" w14:textId="3C03B803" w:rsidR="007A78E0" w:rsidRPr="00F5767F" w:rsidRDefault="007A78E0" w:rsidP="007A78E0">
            <w:pPr>
              <w:jc w:val="center"/>
              <w:rPr>
                <w:rFonts w:cs="Times New Roman"/>
              </w:rPr>
            </w:pPr>
            <w:r w:rsidRPr="00F5767F">
              <w:rPr>
                <w:rFonts w:cs="Times New Roman"/>
              </w:rPr>
              <w:t>Transfer</w:t>
            </w:r>
          </w:p>
        </w:tc>
        <w:tc>
          <w:tcPr>
            <w:tcW w:w="236" w:type="dxa"/>
            <w:vAlign w:val="bottom"/>
          </w:tcPr>
          <w:p w14:paraId="0F11BC7A" w14:textId="77777777" w:rsidR="007A78E0" w:rsidRPr="00754AAE" w:rsidRDefault="007A78E0" w:rsidP="007A78E0">
            <w:pPr>
              <w:jc w:val="center"/>
              <w:rPr>
                <w:rFonts w:cs="Times New Roman"/>
                <w:lang w:bidi="ar-SA"/>
              </w:rPr>
            </w:pPr>
          </w:p>
        </w:tc>
        <w:tc>
          <w:tcPr>
            <w:tcW w:w="1384" w:type="dxa"/>
            <w:vAlign w:val="bottom"/>
          </w:tcPr>
          <w:p w14:paraId="3A091DBF" w14:textId="4AB5113D" w:rsidR="007A78E0" w:rsidRDefault="007A78E0" w:rsidP="007A78E0">
            <w:pPr>
              <w:jc w:val="center"/>
              <w:rPr>
                <w:rFonts w:cs="Times New Roman"/>
              </w:rPr>
            </w:pPr>
            <w:r w:rsidRPr="00502240">
              <w:rPr>
                <w:rFonts w:cs="Times New Roman"/>
              </w:rPr>
              <w:t>Disposal</w:t>
            </w:r>
          </w:p>
        </w:tc>
        <w:tc>
          <w:tcPr>
            <w:tcW w:w="270" w:type="dxa"/>
          </w:tcPr>
          <w:p w14:paraId="4A193BAA" w14:textId="77777777" w:rsidR="007A78E0" w:rsidRDefault="007A78E0" w:rsidP="007A78E0">
            <w:pPr>
              <w:jc w:val="center"/>
              <w:rPr>
                <w:rFonts w:cs="Times New Roman"/>
              </w:rPr>
            </w:pPr>
          </w:p>
        </w:tc>
        <w:tc>
          <w:tcPr>
            <w:tcW w:w="1350" w:type="dxa"/>
            <w:vAlign w:val="bottom"/>
            <w:hideMark/>
          </w:tcPr>
          <w:p w14:paraId="36783B0F" w14:textId="367E5389" w:rsidR="007A78E0" w:rsidRPr="00754AAE" w:rsidRDefault="007A78E0" w:rsidP="007A78E0">
            <w:pPr>
              <w:jc w:val="center"/>
              <w:rPr>
                <w:rFonts w:cs="Times New Roman"/>
              </w:rPr>
            </w:pPr>
            <w:r>
              <w:rPr>
                <w:rFonts w:cs="Times New Roman"/>
              </w:rPr>
              <w:t>Offset</w:t>
            </w:r>
          </w:p>
        </w:tc>
        <w:tc>
          <w:tcPr>
            <w:tcW w:w="270" w:type="dxa"/>
            <w:vAlign w:val="bottom"/>
          </w:tcPr>
          <w:p w14:paraId="3D7E84C4" w14:textId="77777777" w:rsidR="007A78E0" w:rsidRPr="00754AAE" w:rsidRDefault="007A78E0" w:rsidP="007A78E0">
            <w:pPr>
              <w:jc w:val="center"/>
              <w:rPr>
                <w:rFonts w:cs="Times New Roman"/>
                <w:lang w:bidi="ar-SA"/>
              </w:rPr>
            </w:pPr>
          </w:p>
        </w:tc>
        <w:tc>
          <w:tcPr>
            <w:tcW w:w="1355" w:type="dxa"/>
            <w:vAlign w:val="bottom"/>
            <w:hideMark/>
          </w:tcPr>
          <w:p w14:paraId="39B836A2" w14:textId="010B8C1A" w:rsidR="007A78E0" w:rsidRPr="0049796B" w:rsidRDefault="007A78E0" w:rsidP="007A78E0">
            <w:pPr>
              <w:ind w:left="-83" w:right="-127"/>
              <w:jc w:val="center"/>
              <w:rPr>
                <w:rFonts w:cstheme="minorBidi"/>
                <w:cs/>
              </w:rPr>
            </w:pPr>
            <w:r w:rsidRPr="00754AAE">
              <w:rPr>
                <w:rFonts w:cs="Times New Roman"/>
              </w:rPr>
              <w:t>Fair value adjustment</w:t>
            </w:r>
          </w:p>
        </w:tc>
        <w:tc>
          <w:tcPr>
            <w:tcW w:w="265" w:type="dxa"/>
          </w:tcPr>
          <w:p w14:paraId="242FCED9" w14:textId="77777777" w:rsidR="007A78E0" w:rsidRPr="00754AAE" w:rsidRDefault="007A78E0" w:rsidP="007A78E0">
            <w:pPr>
              <w:jc w:val="center"/>
              <w:rPr>
                <w:rFonts w:cs="Times New Roman"/>
                <w:cs/>
              </w:rPr>
            </w:pPr>
          </w:p>
        </w:tc>
        <w:tc>
          <w:tcPr>
            <w:tcW w:w="1368" w:type="dxa"/>
          </w:tcPr>
          <w:p w14:paraId="591F10C7" w14:textId="6EDED0CC" w:rsidR="007A78E0" w:rsidRPr="00754AAE" w:rsidRDefault="007A78E0" w:rsidP="007A78E0">
            <w:pPr>
              <w:jc w:val="center"/>
              <w:rPr>
                <w:rFonts w:cs="Times New Roman"/>
                <w:cs/>
              </w:rPr>
            </w:pPr>
            <w:r w:rsidRPr="00754AAE">
              <w:rPr>
                <w:rFonts w:cs="Times New Roman"/>
              </w:rPr>
              <w:t>At</w:t>
            </w:r>
            <w:r w:rsidRPr="00754AAE">
              <w:rPr>
                <w:rFonts w:cs="Times New Roman"/>
              </w:rPr>
              <w:br/>
            </w:r>
            <w:r>
              <w:rPr>
                <w:rFonts w:cs="Times New Roman"/>
              </w:rPr>
              <w:t>30 June</w:t>
            </w:r>
            <w:r>
              <w:rPr>
                <w:rFonts w:cs="Times New Roman"/>
              </w:rPr>
              <w:br/>
              <w:t>2025</w:t>
            </w:r>
          </w:p>
        </w:tc>
      </w:tr>
      <w:tr w:rsidR="007A78E0" w:rsidRPr="00754AAE" w14:paraId="2852C2A8" w14:textId="77777777" w:rsidTr="001469D6">
        <w:trPr>
          <w:trHeight w:val="245"/>
        </w:trPr>
        <w:tc>
          <w:tcPr>
            <w:tcW w:w="3150" w:type="dxa"/>
          </w:tcPr>
          <w:p w14:paraId="5F71F94F" w14:textId="77777777" w:rsidR="007A78E0" w:rsidRPr="00754AAE" w:rsidRDefault="007A78E0" w:rsidP="007A78E0">
            <w:pPr>
              <w:jc w:val="both"/>
              <w:rPr>
                <w:rFonts w:cs="Times New Roman"/>
                <w:b/>
                <w:bCs/>
                <w:i/>
                <w:iCs/>
              </w:rPr>
            </w:pPr>
          </w:p>
        </w:tc>
        <w:tc>
          <w:tcPr>
            <w:tcW w:w="10908" w:type="dxa"/>
            <w:gridSpan w:val="13"/>
          </w:tcPr>
          <w:p w14:paraId="6C843E31" w14:textId="4512CDB0" w:rsidR="007A78E0" w:rsidRPr="00F5767F" w:rsidRDefault="007A78E0" w:rsidP="007A78E0">
            <w:pPr>
              <w:jc w:val="center"/>
              <w:rPr>
                <w:rFonts w:cs="Times New Roman"/>
                <w:b/>
                <w:bCs/>
                <w:i/>
                <w:iCs/>
              </w:rPr>
            </w:pPr>
            <w:r w:rsidRPr="00F5767F">
              <w:rPr>
                <w:rFonts w:cs="Times New Roman"/>
                <w:i/>
                <w:iCs/>
              </w:rPr>
              <w:t>(in t</w:t>
            </w:r>
            <w:r w:rsidRPr="00F5767F">
              <w:rPr>
                <w:rFonts w:cs="Times New Roman"/>
                <w:i/>
                <w:iCs/>
                <w:color w:val="000000"/>
              </w:rPr>
              <w:t>housand</w:t>
            </w:r>
            <w:r w:rsidRPr="00F5767F">
              <w:rPr>
                <w:rFonts w:cs="Times New Roman"/>
                <w:i/>
                <w:iCs/>
              </w:rPr>
              <w:t xml:space="preserve"> Baht)</w:t>
            </w:r>
          </w:p>
        </w:tc>
      </w:tr>
      <w:tr w:rsidR="007A78E0" w:rsidRPr="00754AAE" w14:paraId="1D13744B" w14:textId="77777777" w:rsidTr="001469D6">
        <w:trPr>
          <w:trHeight w:val="245"/>
        </w:trPr>
        <w:tc>
          <w:tcPr>
            <w:tcW w:w="3150" w:type="dxa"/>
          </w:tcPr>
          <w:p w14:paraId="4B7ED80E" w14:textId="77777777" w:rsidR="007A78E0" w:rsidRPr="00754AAE" w:rsidRDefault="007A78E0" w:rsidP="007A78E0">
            <w:pPr>
              <w:jc w:val="both"/>
              <w:rPr>
                <w:rFonts w:cs="Times New Roman"/>
                <w:b/>
                <w:bCs/>
                <w:i/>
                <w:iCs/>
                <w:cs/>
              </w:rPr>
            </w:pPr>
            <w:r w:rsidRPr="00754AAE">
              <w:rPr>
                <w:rFonts w:cs="Times New Roman"/>
                <w:b/>
                <w:bCs/>
                <w:i/>
                <w:iCs/>
              </w:rPr>
              <w:t>Current financial assets</w:t>
            </w:r>
          </w:p>
        </w:tc>
        <w:tc>
          <w:tcPr>
            <w:tcW w:w="1260" w:type="dxa"/>
            <w:vAlign w:val="bottom"/>
          </w:tcPr>
          <w:p w14:paraId="5C33630E" w14:textId="77777777" w:rsidR="007A78E0" w:rsidRPr="00754AAE" w:rsidRDefault="007A78E0" w:rsidP="007A78E0">
            <w:pPr>
              <w:jc w:val="right"/>
              <w:rPr>
                <w:rFonts w:cs="Times New Roman"/>
                <w:b/>
                <w:bCs/>
                <w:i/>
                <w:iCs/>
              </w:rPr>
            </w:pPr>
          </w:p>
        </w:tc>
        <w:tc>
          <w:tcPr>
            <w:tcW w:w="236" w:type="dxa"/>
            <w:vAlign w:val="bottom"/>
          </w:tcPr>
          <w:p w14:paraId="3A6C0559" w14:textId="77777777" w:rsidR="007A78E0" w:rsidRPr="00754AAE" w:rsidRDefault="007A78E0" w:rsidP="007A78E0">
            <w:pPr>
              <w:jc w:val="both"/>
              <w:rPr>
                <w:rFonts w:cs="Times New Roman"/>
                <w:b/>
                <w:bCs/>
                <w:i/>
                <w:iCs/>
              </w:rPr>
            </w:pPr>
          </w:p>
        </w:tc>
        <w:tc>
          <w:tcPr>
            <w:tcW w:w="1294" w:type="dxa"/>
          </w:tcPr>
          <w:p w14:paraId="0D9E6CC5" w14:textId="77777777" w:rsidR="007A78E0" w:rsidRPr="00754AAE" w:rsidRDefault="007A78E0" w:rsidP="007A78E0">
            <w:pPr>
              <w:jc w:val="right"/>
              <w:rPr>
                <w:rFonts w:cs="Times New Roman"/>
                <w:b/>
                <w:bCs/>
                <w:i/>
                <w:iCs/>
              </w:rPr>
            </w:pPr>
          </w:p>
        </w:tc>
        <w:tc>
          <w:tcPr>
            <w:tcW w:w="270" w:type="dxa"/>
          </w:tcPr>
          <w:p w14:paraId="11BF6F93" w14:textId="77777777" w:rsidR="007A78E0" w:rsidRPr="00754AAE" w:rsidRDefault="007A78E0" w:rsidP="007A78E0">
            <w:pPr>
              <w:jc w:val="right"/>
              <w:rPr>
                <w:rFonts w:cs="Times New Roman"/>
                <w:b/>
                <w:bCs/>
                <w:i/>
                <w:iCs/>
              </w:rPr>
            </w:pPr>
          </w:p>
        </w:tc>
        <w:tc>
          <w:tcPr>
            <w:tcW w:w="1350" w:type="dxa"/>
            <w:vAlign w:val="bottom"/>
          </w:tcPr>
          <w:p w14:paraId="5D160B6F" w14:textId="3C5B176C" w:rsidR="007A78E0" w:rsidRPr="00F5767F" w:rsidRDefault="007A78E0" w:rsidP="007A78E0">
            <w:pPr>
              <w:jc w:val="right"/>
              <w:rPr>
                <w:rFonts w:cs="Times New Roman"/>
                <w:b/>
                <w:bCs/>
                <w:i/>
                <w:iCs/>
              </w:rPr>
            </w:pPr>
          </w:p>
        </w:tc>
        <w:tc>
          <w:tcPr>
            <w:tcW w:w="236" w:type="dxa"/>
            <w:vAlign w:val="bottom"/>
          </w:tcPr>
          <w:p w14:paraId="31C194F1" w14:textId="77777777" w:rsidR="007A78E0" w:rsidRPr="00754AAE" w:rsidRDefault="007A78E0" w:rsidP="007A78E0">
            <w:pPr>
              <w:jc w:val="both"/>
              <w:rPr>
                <w:rFonts w:cs="Times New Roman"/>
                <w:b/>
                <w:bCs/>
                <w:i/>
                <w:iCs/>
              </w:rPr>
            </w:pPr>
          </w:p>
        </w:tc>
        <w:tc>
          <w:tcPr>
            <w:tcW w:w="1384" w:type="dxa"/>
          </w:tcPr>
          <w:p w14:paraId="016896AA" w14:textId="77777777" w:rsidR="007A78E0" w:rsidRPr="00754AAE" w:rsidRDefault="007A78E0" w:rsidP="007A78E0">
            <w:pPr>
              <w:jc w:val="right"/>
              <w:rPr>
                <w:rFonts w:cs="Times New Roman"/>
                <w:b/>
                <w:bCs/>
                <w:i/>
                <w:iCs/>
              </w:rPr>
            </w:pPr>
          </w:p>
        </w:tc>
        <w:tc>
          <w:tcPr>
            <w:tcW w:w="270" w:type="dxa"/>
          </w:tcPr>
          <w:p w14:paraId="4FCBEEAC" w14:textId="77777777" w:rsidR="007A78E0" w:rsidRPr="00754AAE" w:rsidRDefault="007A78E0" w:rsidP="007A78E0">
            <w:pPr>
              <w:jc w:val="right"/>
              <w:rPr>
                <w:rFonts w:cs="Times New Roman"/>
                <w:b/>
                <w:bCs/>
                <w:i/>
                <w:iCs/>
              </w:rPr>
            </w:pPr>
          </w:p>
        </w:tc>
        <w:tc>
          <w:tcPr>
            <w:tcW w:w="1350" w:type="dxa"/>
            <w:vAlign w:val="bottom"/>
          </w:tcPr>
          <w:p w14:paraId="6A7B9F70" w14:textId="591683D2" w:rsidR="007A78E0" w:rsidRPr="00754AAE" w:rsidRDefault="007A78E0" w:rsidP="007A78E0">
            <w:pPr>
              <w:jc w:val="right"/>
              <w:rPr>
                <w:rFonts w:cs="Times New Roman"/>
                <w:b/>
                <w:bCs/>
                <w:i/>
                <w:iCs/>
              </w:rPr>
            </w:pPr>
          </w:p>
        </w:tc>
        <w:tc>
          <w:tcPr>
            <w:tcW w:w="270" w:type="dxa"/>
            <w:vAlign w:val="bottom"/>
          </w:tcPr>
          <w:p w14:paraId="23A08D3E" w14:textId="77777777" w:rsidR="007A78E0" w:rsidRPr="00754AAE" w:rsidRDefault="007A78E0" w:rsidP="007A78E0">
            <w:pPr>
              <w:jc w:val="both"/>
              <w:rPr>
                <w:rFonts w:cs="Times New Roman"/>
                <w:b/>
                <w:bCs/>
                <w:i/>
                <w:iCs/>
              </w:rPr>
            </w:pPr>
          </w:p>
        </w:tc>
        <w:tc>
          <w:tcPr>
            <w:tcW w:w="1355" w:type="dxa"/>
            <w:vAlign w:val="bottom"/>
          </w:tcPr>
          <w:p w14:paraId="6157392C" w14:textId="77777777" w:rsidR="007A78E0" w:rsidRPr="00754AAE" w:rsidRDefault="007A78E0" w:rsidP="007A78E0">
            <w:pPr>
              <w:jc w:val="right"/>
              <w:rPr>
                <w:rFonts w:cs="Times New Roman"/>
                <w:b/>
                <w:bCs/>
                <w:i/>
                <w:iCs/>
              </w:rPr>
            </w:pPr>
          </w:p>
        </w:tc>
        <w:tc>
          <w:tcPr>
            <w:tcW w:w="265" w:type="dxa"/>
            <w:vAlign w:val="bottom"/>
          </w:tcPr>
          <w:p w14:paraId="6A3928EB" w14:textId="77777777" w:rsidR="007A78E0" w:rsidRPr="00754AAE" w:rsidRDefault="007A78E0" w:rsidP="007A78E0">
            <w:pPr>
              <w:jc w:val="both"/>
              <w:rPr>
                <w:rFonts w:cs="Times New Roman"/>
                <w:b/>
                <w:bCs/>
                <w:i/>
                <w:iCs/>
              </w:rPr>
            </w:pPr>
          </w:p>
        </w:tc>
        <w:tc>
          <w:tcPr>
            <w:tcW w:w="1368" w:type="dxa"/>
          </w:tcPr>
          <w:p w14:paraId="4FE19B66" w14:textId="77777777" w:rsidR="007A78E0" w:rsidRPr="00754AAE" w:rsidRDefault="007A78E0" w:rsidP="007A78E0">
            <w:pPr>
              <w:jc w:val="right"/>
              <w:rPr>
                <w:rFonts w:cs="Times New Roman"/>
                <w:b/>
                <w:bCs/>
                <w:i/>
                <w:iCs/>
              </w:rPr>
            </w:pPr>
          </w:p>
        </w:tc>
      </w:tr>
      <w:tr w:rsidR="007A78E0" w:rsidRPr="00754AAE" w14:paraId="4B33A6C7" w14:textId="77777777" w:rsidTr="001469D6">
        <w:trPr>
          <w:trHeight w:val="245"/>
        </w:trPr>
        <w:tc>
          <w:tcPr>
            <w:tcW w:w="3150" w:type="dxa"/>
          </w:tcPr>
          <w:p w14:paraId="0E612BBA" w14:textId="77777777" w:rsidR="007A78E0" w:rsidRPr="00754AAE" w:rsidRDefault="007A78E0" w:rsidP="007A78E0">
            <w:pPr>
              <w:jc w:val="both"/>
              <w:rPr>
                <w:rFonts w:cs="Times New Roman"/>
                <w:cs/>
              </w:rPr>
            </w:pPr>
            <w:r w:rsidRPr="00754AAE">
              <w:rPr>
                <w:rFonts w:cs="Times New Roman"/>
              </w:rPr>
              <w:t>Equity instruments measured at</w:t>
            </w:r>
          </w:p>
        </w:tc>
        <w:tc>
          <w:tcPr>
            <w:tcW w:w="1260" w:type="dxa"/>
            <w:vAlign w:val="bottom"/>
          </w:tcPr>
          <w:p w14:paraId="40D7472D" w14:textId="77777777" w:rsidR="007A78E0" w:rsidRPr="00754AAE" w:rsidRDefault="007A78E0" w:rsidP="007A78E0">
            <w:pPr>
              <w:jc w:val="right"/>
              <w:rPr>
                <w:rFonts w:cs="Times New Roman"/>
                <w:b/>
                <w:bCs/>
                <w:i/>
                <w:iCs/>
              </w:rPr>
            </w:pPr>
          </w:p>
        </w:tc>
        <w:tc>
          <w:tcPr>
            <w:tcW w:w="236" w:type="dxa"/>
            <w:vAlign w:val="bottom"/>
          </w:tcPr>
          <w:p w14:paraId="1DD26390" w14:textId="77777777" w:rsidR="007A78E0" w:rsidRPr="00754AAE" w:rsidRDefault="007A78E0" w:rsidP="007A78E0">
            <w:pPr>
              <w:jc w:val="both"/>
              <w:rPr>
                <w:rFonts w:cs="Times New Roman"/>
                <w:b/>
                <w:bCs/>
                <w:i/>
                <w:iCs/>
              </w:rPr>
            </w:pPr>
          </w:p>
        </w:tc>
        <w:tc>
          <w:tcPr>
            <w:tcW w:w="1294" w:type="dxa"/>
          </w:tcPr>
          <w:p w14:paraId="36B15F7E" w14:textId="77777777" w:rsidR="007A78E0" w:rsidRPr="00754AAE" w:rsidRDefault="007A78E0" w:rsidP="007A78E0">
            <w:pPr>
              <w:jc w:val="right"/>
              <w:rPr>
                <w:rFonts w:cs="Times New Roman"/>
                <w:b/>
                <w:bCs/>
                <w:i/>
                <w:iCs/>
              </w:rPr>
            </w:pPr>
          </w:p>
        </w:tc>
        <w:tc>
          <w:tcPr>
            <w:tcW w:w="270" w:type="dxa"/>
          </w:tcPr>
          <w:p w14:paraId="4DA93E03" w14:textId="77777777" w:rsidR="007A78E0" w:rsidRPr="00754AAE" w:rsidRDefault="007A78E0" w:rsidP="007A78E0">
            <w:pPr>
              <w:jc w:val="right"/>
              <w:rPr>
                <w:rFonts w:cs="Times New Roman"/>
                <w:b/>
                <w:bCs/>
                <w:i/>
                <w:iCs/>
              </w:rPr>
            </w:pPr>
          </w:p>
        </w:tc>
        <w:tc>
          <w:tcPr>
            <w:tcW w:w="1350" w:type="dxa"/>
            <w:vAlign w:val="bottom"/>
          </w:tcPr>
          <w:p w14:paraId="2B425977" w14:textId="7828221B" w:rsidR="007A78E0" w:rsidRPr="00F5767F" w:rsidRDefault="007A78E0" w:rsidP="007A78E0">
            <w:pPr>
              <w:jc w:val="right"/>
              <w:rPr>
                <w:rFonts w:cs="Times New Roman"/>
                <w:b/>
                <w:bCs/>
                <w:i/>
                <w:iCs/>
              </w:rPr>
            </w:pPr>
          </w:p>
        </w:tc>
        <w:tc>
          <w:tcPr>
            <w:tcW w:w="236" w:type="dxa"/>
            <w:vAlign w:val="bottom"/>
          </w:tcPr>
          <w:p w14:paraId="2B6EEF04" w14:textId="77777777" w:rsidR="007A78E0" w:rsidRPr="00754AAE" w:rsidRDefault="007A78E0" w:rsidP="007A78E0">
            <w:pPr>
              <w:jc w:val="both"/>
              <w:rPr>
                <w:rFonts w:cs="Times New Roman"/>
                <w:b/>
                <w:bCs/>
                <w:i/>
                <w:iCs/>
              </w:rPr>
            </w:pPr>
          </w:p>
        </w:tc>
        <w:tc>
          <w:tcPr>
            <w:tcW w:w="1384" w:type="dxa"/>
          </w:tcPr>
          <w:p w14:paraId="5C6D0644" w14:textId="77777777" w:rsidR="007A78E0" w:rsidRPr="00754AAE" w:rsidRDefault="007A78E0" w:rsidP="007A78E0">
            <w:pPr>
              <w:jc w:val="right"/>
              <w:rPr>
                <w:rFonts w:cs="Times New Roman"/>
                <w:b/>
                <w:bCs/>
                <w:i/>
                <w:iCs/>
              </w:rPr>
            </w:pPr>
          </w:p>
        </w:tc>
        <w:tc>
          <w:tcPr>
            <w:tcW w:w="270" w:type="dxa"/>
          </w:tcPr>
          <w:p w14:paraId="7D0590B1" w14:textId="77777777" w:rsidR="007A78E0" w:rsidRPr="00754AAE" w:rsidRDefault="007A78E0" w:rsidP="007A78E0">
            <w:pPr>
              <w:jc w:val="right"/>
              <w:rPr>
                <w:rFonts w:cs="Times New Roman"/>
                <w:b/>
                <w:bCs/>
                <w:i/>
                <w:iCs/>
              </w:rPr>
            </w:pPr>
          </w:p>
        </w:tc>
        <w:tc>
          <w:tcPr>
            <w:tcW w:w="1350" w:type="dxa"/>
            <w:vAlign w:val="bottom"/>
          </w:tcPr>
          <w:p w14:paraId="59D43C8D" w14:textId="5D901F17" w:rsidR="007A78E0" w:rsidRPr="00754AAE" w:rsidRDefault="007A78E0" w:rsidP="007A78E0">
            <w:pPr>
              <w:jc w:val="right"/>
              <w:rPr>
                <w:rFonts w:cs="Times New Roman"/>
                <w:b/>
                <w:bCs/>
                <w:i/>
                <w:iCs/>
              </w:rPr>
            </w:pPr>
          </w:p>
        </w:tc>
        <w:tc>
          <w:tcPr>
            <w:tcW w:w="270" w:type="dxa"/>
            <w:vAlign w:val="bottom"/>
          </w:tcPr>
          <w:p w14:paraId="3E23CDBB" w14:textId="77777777" w:rsidR="007A78E0" w:rsidRPr="00754AAE" w:rsidRDefault="007A78E0" w:rsidP="007A78E0">
            <w:pPr>
              <w:jc w:val="both"/>
              <w:rPr>
                <w:rFonts w:cs="Times New Roman"/>
                <w:b/>
                <w:bCs/>
                <w:i/>
                <w:iCs/>
              </w:rPr>
            </w:pPr>
          </w:p>
        </w:tc>
        <w:tc>
          <w:tcPr>
            <w:tcW w:w="1355" w:type="dxa"/>
            <w:vAlign w:val="bottom"/>
          </w:tcPr>
          <w:p w14:paraId="7E9856F9" w14:textId="77777777" w:rsidR="007A78E0" w:rsidRPr="00754AAE" w:rsidRDefault="007A78E0" w:rsidP="007A78E0">
            <w:pPr>
              <w:jc w:val="right"/>
              <w:rPr>
                <w:rFonts w:cs="Times New Roman"/>
                <w:b/>
                <w:bCs/>
                <w:i/>
                <w:iCs/>
              </w:rPr>
            </w:pPr>
          </w:p>
        </w:tc>
        <w:tc>
          <w:tcPr>
            <w:tcW w:w="265" w:type="dxa"/>
            <w:vAlign w:val="bottom"/>
          </w:tcPr>
          <w:p w14:paraId="354D78B5" w14:textId="77777777" w:rsidR="007A78E0" w:rsidRPr="00754AAE" w:rsidRDefault="007A78E0" w:rsidP="007A78E0">
            <w:pPr>
              <w:jc w:val="both"/>
              <w:rPr>
                <w:rFonts w:cs="Times New Roman"/>
                <w:b/>
                <w:bCs/>
                <w:i/>
                <w:iCs/>
              </w:rPr>
            </w:pPr>
          </w:p>
        </w:tc>
        <w:tc>
          <w:tcPr>
            <w:tcW w:w="1368" w:type="dxa"/>
          </w:tcPr>
          <w:p w14:paraId="0FA5156D" w14:textId="77777777" w:rsidR="007A78E0" w:rsidRPr="00754AAE" w:rsidRDefault="007A78E0" w:rsidP="007A78E0">
            <w:pPr>
              <w:jc w:val="right"/>
              <w:rPr>
                <w:rFonts w:cs="Times New Roman"/>
                <w:b/>
                <w:bCs/>
                <w:i/>
                <w:iCs/>
              </w:rPr>
            </w:pPr>
          </w:p>
        </w:tc>
      </w:tr>
      <w:tr w:rsidR="007A78E0" w:rsidRPr="00754AAE" w14:paraId="5781284E" w14:textId="77777777" w:rsidTr="001469D6">
        <w:trPr>
          <w:trHeight w:val="245"/>
        </w:trPr>
        <w:tc>
          <w:tcPr>
            <w:tcW w:w="3150" w:type="dxa"/>
          </w:tcPr>
          <w:p w14:paraId="1791F244" w14:textId="77777777" w:rsidR="007A78E0" w:rsidRPr="00754AAE" w:rsidRDefault="007A78E0" w:rsidP="007A78E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260" w:type="dxa"/>
          </w:tcPr>
          <w:p w14:paraId="5507E99A" w14:textId="3C1628D0" w:rsidR="007A78E0" w:rsidRPr="00880C67" w:rsidRDefault="007A78E0" w:rsidP="007A78E0">
            <w:pPr>
              <w:tabs>
                <w:tab w:val="decimal" w:pos="1471"/>
              </w:tabs>
              <w:spacing w:line="240" w:lineRule="atLeast"/>
              <w:ind w:left="18" w:right="253"/>
              <w:rPr>
                <w:rFonts w:cs="Times New Roman"/>
              </w:rPr>
            </w:pPr>
            <w:r w:rsidRPr="00880C67">
              <w:rPr>
                <w:rFonts w:cs="Times New Roman"/>
              </w:rPr>
              <w:t>-</w:t>
            </w:r>
          </w:p>
        </w:tc>
        <w:tc>
          <w:tcPr>
            <w:tcW w:w="236" w:type="dxa"/>
            <w:vAlign w:val="bottom"/>
          </w:tcPr>
          <w:p w14:paraId="2B999D0D" w14:textId="77777777" w:rsidR="007A78E0" w:rsidRPr="00880C67" w:rsidRDefault="007A78E0" w:rsidP="007A78E0">
            <w:pPr>
              <w:ind w:right="395"/>
              <w:jc w:val="both"/>
              <w:rPr>
                <w:rFonts w:cs="Times New Roman"/>
              </w:rPr>
            </w:pPr>
          </w:p>
        </w:tc>
        <w:tc>
          <w:tcPr>
            <w:tcW w:w="1294" w:type="dxa"/>
          </w:tcPr>
          <w:p w14:paraId="18E05005" w14:textId="55331FF8" w:rsidR="007A78E0" w:rsidRDefault="007A78E0" w:rsidP="007A78E0">
            <w:pPr>
              <w:ind w:right="69"/>
              <w:jc w:val="right"/>
              <w:rPr>
                <w:rFonts w:cs="Times New Roman"/>
              </w:rPr>
            </w:pPr>
            <w:r>
              <w:rPr>
                <w:rFonts w:cs="Times New Roman"/>
              </w:rPr>
              <w:t>120,000</w:t>
            </w:r>
          </w:p>
        </w:tc>
        <w:tc>
          <w:tcPr>
            <w:tcW w:w="270" w:type="dxa"/>
          </w:tcPr>
          <w:p w14:paraId="706A9B1E" w14:textId="77777777" w:rsidR="007A78E0" w:rsidRDefault="007A78E0" w:rsidP="007A78E0">
            <w:pPr>
              <w:ind w:right="69"/>
              <w:jc w:val="right"/>
              <w:rPr>
                <w:rFonts w:cs="Times New Roman"/>
              </w:rPr>
            </w:pPr>
          </w:p>
        </w:tc>
        <w:tc>
          <w:tcPr>
            <w:tcW w:w="1350" w:type="dxa"/>
            <w:vAlign w:val="bottom"/>
          </w:tcPr>
          <w:p w14:paraId="3F2AC8F9" w14:textId="48B3C923" w:rsidR="007A78E0" w:rsidRPr="00F5767F" w:rsidRDefault="007A78E0" w:rsidP="00B125AF">
            <w:pPr>
              <w:ind w:right="-109"/>
              <w:jc w:val="right"/>
              <w:rPr>
                <w:rFonts w:cs="Times New Roman"/>
              </w:rPr>
            </w:pPr>
            <w:r w:rsidRPr="00F5767F">
              <w:rPr>
                <w:rFonts w:cs="Times New Roman"/>
              </w:rPr>
              <w:t>118,706</w:t>
            </w:r>
            <w:r w:rsidR="00F5767F" w:rsidRPr="00F5767F">
              <w:rPr>
                <w:rFonts w:cs="Times New Roman"/>
              </w:rPr>
              <w:t xml:space="preserve"> </w:t>
            </w:r>
            <w:r w:rsidR="00B125AF" w:rsidRPr="00F5767F">
              <w:rPr>
                <w:rFonts w:cs="Times New Roman"/>
                <w:vertAlign w:val="superscript"/>
              </w:rPr>
              <w:t>(1)</w:t>
            </w:r>
          </w:p>
        </w:tc>
        <w:tc>
          <w:tcPr>
            <w:tcW w:w="236" w:type="dxa"/>
            <w:vAlign w:val="bottom"/>
          </w:tcPr>
          <w:p w14:paraId="676CDCB6" w14:textId="77777777" w:rsidR="007A78E0" w:rsidRPr="00880C67" w:rsidRDefault="007A78E0" w:rsidP="007A78E0">
            <w:pPr>
              <w:ind w:right="395"/>
              <w:jc w:val="both"/>
              <w:rPr>
                <w:rFonts w:cs="Times New Roman"/>
              </w:rPr>
            </w:pPr>
          </w:p>
        </w:tc>
        <w:tc>
          <w:tcPr>
            <w:tcW w:w="1384" w:type="dxa"/>
          </w:tcPr>
          <w:p w14:paraId="67530AA6" w14:textId="1A174213" w:rsidR="007A78E0" w:rsidRPr="007A78E0" w:rsidRDefault="007A78E0" w:rsidP="007A78E0">
            <w:pPr>
              <w:jc w:val="right"/>
              <w:rPr>
                <w:rFonts w:cstheme="minorBidi"/>
              </w:rPr>
            </w:pPr>
            <w:r w:rsidRPr="00C82408">
              <w:rPr>
                <w:rFonts w:cs="Times New Roman"/>
              </w:rPr>
              <w:t>(</w:t>
            </w:r>
            <w:r>
              <w:rPr>
                <w:rFonts w:cs="Times New Roman"/>
              </w:rPr>
              <w:t>136,999</w:t>
            </w:r>
            <w:r w:rsidRPr="00C82408">
              <w:rPr>
                <w:rFonts w:cs="Times New Roman"/>
              </w:rPr>
              <w:t>)</w:t>
            </w:r>
          </w:p>
        </w:tc>
        <w:tc>
          <w:tcPr>
            <w:tcW w:w="270" w:type="dxa"/>
          </w:tcPr>
          <w:p w14:paraId="07B82B19" w14:textId="77777777" w:rsidR="007A78E0" w:rsidRPr="00C82408" w:rsidRDefault="007A78E0" w:rsidP="007A78E0">
            <w:pPr>
              <w:jc w:val="right"/>
              <w:rPr>
                <w:rFonts w:cs="Times New Roman"/>
              </w:rPr>
            </w:pPr>
          </w:p>
        </w:tc>
        <w:tc>
          <w:tcPr>
            <w:tcW w:w="1350" w:type="dxa"/>
            <w:vAlign w:val="bottom"/>
          </w:tcPr>
          <w:p w14:paraId="565C0D4E" w14:textId="2450BEC8" w:rsidR="007A78E0" w:rsidRPr="00880C67" w:rsidRDefault="007A78E0" w:rsidP="00B125AF">
            <w:pPr>
              <w:ind w:right="-108"/>
              <w:jc w:val="right"/>
              <w:rPr>
                <w:rFonts w:cs="Times New Roman"/>
              </w:rPr>
            </w:pPr>
            <w:r w:rsidRPr="00C82408">
              <w:rPr>
                <w:rFonts w:cs="Times New Roman"/>
              </w:rPr>
              <w:t>(</w:t>
            </w:r>
            <w:r>
              <w:rPr>
                <w:rFonts w:cs="Times New Roman"/>
              </w:rPr>
              <w:t>370,156</w:t>
            </w:r>
            <w:r w:rsidRPr="00C82408">
              <w:rPr>
                <w:rFonts w:cs="Times New Roman"/>
              </w:rPr>
              <w:t>)</w:t>
            </w:r>
            <w:r w:rsidR="00F5767F">
              <w:rPr>
                <w:rFonts w:cs="Times New Roman"/>
              </w:rPr>
              <w:t xml:space="preserve"> </w:t>
            </w:r>
            <w:r w:rsidR="00B125AF" w:rsidRPr="008E594A">
              <w:rPr>
                <w:rFonts w:cs="Times New Roman"/>
                <w:vertAlign w:val="superscript"/>
              </w:rPr>
              <w:t>(</w:t>
            </w:r>
            <w:r w:rsidR="00B125AF">
              <w:rPr>
                <w:rFonts w:cs="Times New Roman"/>
                <w:vertAlign w:val="superscript"/>
              </w:rPr>
              <w:t>2</w:t>
            </w:r>
            <w:r w:rsidR="00B125AF" w:rsidRPr="008E594A">
              <w:rPr>
                <w:rFonts w:cs="Times New Roman"/>
                <w:vertAlign w:val="superscript"/>
              </w:rPr>
              <w:t>)</w:t>
            </w:r>
          </w:p>
        </w:tc>
        <w:tc>
          <w:tcPr>
            <w:tcW w:w="270" w:type="dxa"/>
            <w:vAlign w:val="bottom"/>
          </w:tcPr>
          <w:p w14:paraId="2477455A" w14:textId="77777777" w:rsidR="007A78E0" w:rsidRPr="00880C67" w:rsidRDefault="007A78E0" w:rsidP="007A78E0">
            <w:pPr>
              <w:ind w:right="395"/>
              <w:jc w:val="both"/>
              <w:rPr>
                <w:rFonts w:cs="Times New Roman"/>
              </w:rPr>
            </w:pPr>
          </w:p>
        </w:tc>
        <w:tc>
          <w:tcPr>
            <w:tcW w:w="1355" w:type="dxa"/>
            <w:vAlign w:val="bottom"/>
          </w:tcPr>
          <w:p w14:paraId="0EAC4346" w14:textId="61E33CAA" w:rsidR="007A78E0" w:rsidRPr="00314DCE" w:rsidRDefault="00A14D1E" w:rsidP="0049796B">
            <w:pPr>
              <w:ind w:right="-37"/>
              <w:jc w:val="right"/>
              <w:rPr>
                <w:rFonts w:cs="Times New Roman"/>
                <w:cs/>
              </w:rPr>
            </w:pPr>
            <w:r w:rsidRPr="00314DCE">
              <w:rPr>
                <w:rFonts w:cs="Times New Roman"/>
              </w:rPr>
              <w:t>309,27</w:t>
            </w:r>
            <w:r w:rsidR="00987753" w:rsidRPr="00314DCE">
              <w:rPr>
                <w:rFonts w:cs="Times New Roman"/>
              </w:rPr>
              <w:t>8</w:t>
            </w:r>
            <w:r w:rsidR="00F5767F">
              <w:rPr>
                <w:rFonts w:cs="Times New Roman"/>
              </w:rPr>
              <w:t xml:space="preserve"> </w:t>
            </w:r>
            <w:r w:rsidR="0049796B" w:rsidRPr="00314DCE">
              <w:rPr>
                <w:rFonts w:cs="Times New Roman"/>
                <w:vertAlign w:val="superscript"/>
                <w:cs/>
              </w:rPr>
              <w:t>(</w:t>
            </w:r>
            <w:r w:rsidR="0049796B" w:rsidRPr="00314DCE">
              <w:rPr>
                <w:rFonts w:cs="Times New Roman"/>
                <w:vertAlign w:val="superscript"/>
              </w:rPr>
              <w:t>3</w:t>
            </w:r>
            <w:r w:rsidR="0049796B" w:rsidRPr="00314DCE">
              <w:rPr>
                <w:rFonts w:cs="Times New Roman"/>
                <w:vertAlign w:val="superscript"/>
                <w:cs/>
              </w:rPr>
              <w:t>)</w:t>
            </w:r>
          </w:p>
        </w:tc>
        <w:tc>
          <w:tcPr>
            <w:tcW w:w="265" w:type="dxa"/>
            <w:vAlign w:val="bottom"/>
          </w:tcPr>
          <w:p w14:paraId="019D830A" w14:textId="77777777" w:rsidR="007A78E0" w:rsidRPr="00880C67" w:rsidRDefault="007A78E0" w:rsidP="007A78E0">
            <w:pPr>
              <w:ind w:right="395"/>
              <w:jc w:val="both"/>
              <w:rPr>
                <w:rFonts w:cs="Times New Roman"/>
              </w:rPr>
            </w:pPr>
          </w:p>
        </w:tc>
        <w:tc>
          <w:tcPr>
            <w:tcW w:w="1368" w:type="dxa"/>
          </w:tcPr>
          <w:p w14:paraId="7E45D173" w14:textId="2149C26B" w:rsidR="007A78E0" w:rsidRPr="00880C67" w:rsidRDefault="00FD3536" w:rsidP="00FD3536">
            <w:pPr>
              <w:ind w:right="85"/>
              <w:jc w:val="right"/>
              <w:rPr>
                <w:rFonts w:cs="Times New Roman"/>
              </w:rPr>
            </w:pPr>
            <w:r>
              <w:rPr>
                <w:rFonts w:cs="Times New Roman"/>
              </w:rPr>
              <w:t>40,8</w:t>
            </w:r>
            <w:r w:rsidR="00987753">
              <w:rPr>
                <w:rFonts w:cs="Times New Roman"/>
              </w:rPr>
              <w:t>29</w:t>
            </w:r>
          </w:p>
        </w:tc>
      </w:tr>
      <w:tr w:rsidR="007A78E0" w:rsidRPr="00754AAE" w14:paraId="0DA3FF89" w14:textId="77777777" w:rsidTr="001469D6">
        <w:trPr>
          <w:trHeight w:val="245"/>
        </w:trPr>
        <w:tc>
          <w:tcPr>
            <w:tcW w:w="3150" w:type="dxa"/>
          </w:tcPr>
          <w:p w14:paraId="2861BAA1" w14:textId="77777777" w:rsidR="007A78E0" w:rsidRPr="00754AAE" w:rsidRDefault="007A78E0" w:rsidP="007A78E0">
            <w:pPr>
              <w:jc w:val="both"/>
              <w:rPr>
                <w:rFonts w:cs="Times New Roman"/>
                <w:b/>
                <w:bCs/>
                <w:i/>
                <w:iCs/>
                <w:cs/>
              </w:rPr>
            </w:pPr>
          </w:p>
        </w:tc>
        <w:tc>
          <w:tcPr>
            <w:tcW w:w="1260" w:type="dxa"/>
            <w:shd w:val="clear" w:color="auto" w:fill="auto"/>
          </w:tcPr>
          <w:p w14:paraId="48416883" w14:textId="77777777" w:rsidR="007A78E0" w:rsidRPr="00880C67" w:rsidRDefault="007A78E0" w:rsidP="007A78E0">
            <w:pPr>
              <w:ind w:right="69"/>
              <w:jc w:val="right"/>
              <w:rPr>
                <w:rFonts w:cs="Times New Roman"/>
              </w:rPr>
            </w:pPr>
          </w:p>
        </w:tc>
        <w:tc>
          <w:tcPr>
            <w:tcW w:w="236" w:type="dxa"/>
            <w:shd w:val="clear" w:color="auto" w:fill="auto"/>
            <w:vAlign w:val="bottom"/>
          </w:tcPr>
          <w:p w14:paraId="10534202" w14:textId="77777777" w:rsidR="007A78E0" w:rsidRPr="00880C67" w:rsidRDefault="007A78E0" w:rsidP="007A78E0">
            <w:pPr>
              <w:jc w:val="both"/>
              <w:rPr>
                <w:rFonts w:cs="Times New Roman"/>
                <w:b/>
                <w:bCs/>
                <w:i/>
                <w:iCs/>
              </w:rPr>
            </w:pPr>
          </w:p>
        </w:tc>
        <w:tc>
          <w:tcPr>
            <w:tcW w:w="1294" w:type="dxa"/>
          </w:tcPr>
          <w:p w14:paraId="23D08AFE" w14:textId="77777777" w:rsidR="007A78E0" w:rsidRPr="00880C67" w:rsidRDefault="007A78E0" w:rsidP="007A78E0">
            <w:pPr>
              <w:jc w:val="right"/>
              <w:rPr>
                <w:rFonts w:cs="Times New Roman"/>
              </w:rPr>
            </w:pPr>
          </w:p>
        </w:tc>
        <w:tc>
          <w:tcPr>
            <w:tcW w:w="270" w:type="dxa"/>
          </w:tcPr>
          <w:p w14:paraId="1271048C" w14:textId="77777777" w:rsidR="007A78E0" w:rsidRPr="00880C67" w:rsidRDefault="007A78E0" w:rsidP="007A78E0">
            <w:pPr>
              <w:jc w:val="right"/>
              <w:rPr>
                <w:rFonts w:cs="Times New Roman"/>
              </w:rPr>
            </w:pPr>
          </w:p>
        </w:tc>
        <w:tc>
          <w:tcPr>
            <w:tcW w:w="1350" w:type="dxa"/>
            <w:shd w:val="clear" w:color="auto" w:fill="auto"/>
            <w:vAlign w:val="bottom"/>
          </w:tcPr>
          <w:p w14:paraId="65180717" w14:textId="44CDBCCB" w:rsidR="007A78E0" w:rsidRPr="00F5767F" w:rsidRDefault="007A78E0" w:rsidP="007A78E0">
            <w:pPr>
              <w:jc w:val="right"/>
              <w:rPr>
                <w:rFonts w:cs="Times New Roman"/>
              </w:rPr>
            </w:pPr>
          </w:p>
        </w:tc>
        <w:tc>
          <w:tcPr>
            <w:tcW w:w="236" w:type="dxa"/>
            <w:shd w:val="clear" w:color="auto" w:fill="auto"/>
            <w:vAlign w:val="bottom"/>
          </w:tcPr>
          <w:p w14:paraId="65D4D851" w14:textId="77777777" w:rsidR="007A78E0" w:rsidRPr="00880C67" w:rsidRDefault="007A78E0" w:rsidP="007A78E0">
            <w:pPr>
              <w:jc w:val="both"/>
              <w:rPr>
                <w:rFonts w:cs="Times New Roman"/>
                <w:b/>
                <w:bCs/>
                <w:i/>
                <w:iCs/>
              </w:rPr>
            </w:pPr>
          </w:p>
        </w:tc>
        <w:tc>
          <w:tcPr>
            <w:tcW w:w="1384" w:type="dxa"/>
          </w:tcPr>
          <w:p w14:paraId="76AFC0D5" w14:textId="77777777" w:rsidR="007A78E0" w:rsidRPr="00880C67" w:rsidRDefault="007A78E0" w:rsidP="007A78E0">
            <w:pPr>
              <w:jc w:val="right"/>
              <w:rPr>
                <w:rFonts w:cs="Times New Roman"/>
                <w:b/>
                <w:bCs/>
                <w:i/>
                <w:iCs/>
              </w:rPr>
            </w:pPr>
          </w:p>
        </w:tc>
        <w:tc>
          <w:tcPr>
            <w:tcW w:w="270" w:type="dxa"/>
          </w:tcPr>
          <w:p w14:paraId="7ED8FBAD" w14:textId="77777777" w:rsidR="007A78E0" w:rsidRPr="00880C67" w:rsidRDefault="007A78E0" w:rsidP="007A78E0">
            <w:pPr>
              <w:jc w:val="right"/>
              <w:rPr>
                <w:rFonts w:cs="Times New Roman"/>
                <w:b/>
                <w:bCs/>
                <w:i/>
                <w:iCs/>
              </w:rPr>
            </w:pPr>
          </w:p>
        </w:tc>
        <w:tc>
          <w:tcPr>
            <w:tcW w:w="1350" w:type="dxa"/>
            <w:shd w:val="clear" w:color="auto" w:fill="auto"/>
            <w:vAlign w:val="bottom"/>
          </w:tcPr>
          <w:p w14:paraId="317B88E6" w14:textId="3F5A1B60" w:rsidR="007A78E0" w:rsidRPr="00880C67" w:rsidRDefault="007A78E0" w:rsidP="00B125AF">
            <w:pPr>
              <w:ind w:right="-108"/>
              <w:jc w:val="right"/>
              <w:rPr>
                <w:rFonts w:cs="Times New Roman"/>
                <w:b/>
                <w:bCs/>
                <w:i/>
                <w:iCs/>
              </w:rPr>
            </w:pPr>
          </w:p>
        </w:tc>
        <w:tc>
          <w:tcPr>
            <w:tcW w:w="270" w:type="dxa"/>
            <w:shd w:val="clear" w:color="auto" w:fill="auto"/>
            <w:vAlign w:val="bottom"/>
          </w:tcPr>
          <w:p w14:paraId="6B3FA17D" w14:textId="77777777" w:rsidR="007A78E0" w:rsidRPr="00880C67" w:rsidRDefault="007A78E0" w:rsidP="007A78E0">
            <w:pPr>
              <w:jc w:val="both"/>
              <w:rPr>
                <w:rFonts w:cs="Times New Roman"/>
                <w:b/>
                <w:bCs/>
                <w:i/>
                <w:iCs/>
              </w:rPr>
            </w:pPr>
          </w:p>
        </w:tc>
        <w:tc>
          <w:tcPr>
            <w:tcW w:w="1355" w:type="dxa"/>
            <w:shd w:val="clear" w:color="auto" w:fill="auto"/>
            <w:vAlign w:val="bottom"/>
          </w:tcPr>
          <w:p w14:paraId="0323329F" w14:textId="77777777" w:rsidR="007A78E0" w:rsidRPr="00880C67" w:rsidRDefault="007A78E0" w:rsidP="007A78E0">
            <w:pPr>
              <w:tabs>
                <w:tab w:val="decimal" w:pos="878"/>
              </w:tabs>
              <w:jc w:val="right"/>
              <w:rPr>
                <w:rFonts w:cs="Times New Roman"/>
                <w:b/>
                <w:bCs/>
                <w:i/>
                <w:iCs/>
              </w:rPr>
            </w:pPr>
          </w:p>
        </w:tc>
        <w:tc>
          <w:tcPr>
            <w:tcW w:w="265" w:type="dxa"/>
            <w:shd w:val="clear" w:color="auto" w:fill="auto"/>
            <w:vAlign w:val="bottom"/>
          </w:tcPr>
          <w:p w14:paraId="7859BB20" w14:textId="77777777" w:rsidR="007A78E0" w:rsidRPr="00880C67" w:rsidRDefault="007A78E0" w:rsidP="007A78E0">
            <w:pPr>
              <w:jc w:val="both"/>
              <w:rPr>
                <w:rFonts w:cs="Times New Roman"/>
                <w:b/>
                <w:bCs/>
                <w:i/>
                <w:iCs/>
              </w:rPr>
            </w:pPr>
          </w:p>
        </w:tc>
        <w:tc>
          <w:tcPr>
            <w:tcW w:w="1368" w:type="dxa"/>
          </w:tcPr>
          <w:p w14:paraId="6A7B0CB9" w14:textId="77777777" w:rsidR="007A78E0" w:rsidRPr="008E7619" w:rsidRDefault="007A78E0" w:rsidP="007A78E0">
            <w:pPr>
              <w:tabs>
                <w:tab w:val="decimal" w:pos="878"/>
              </w:tabs>
              <w:jc w:val="right"/>
              <w:rPr>
                <w:rFonts w:cs="Times New Roman"/>
              </w:rPr>
            </w:pPr>
          </w:p>
        </w:tc>
      </w:tr>
      <w:tr w:rsidR="007A78E0" w:rsidRPr="00754AAE" w14:paraId="30C42998" w14:textId="77777777" w:rsidTr="001469D6">
        <w:trPr>
          <w:trHeight w:val="245"/>
        </w:trPr>
        <w:tc>
          <w:tcPr>
            <w:tcW w:w="3150" w:type="dxa"/>
            <w:hideMark/>
          </w:tcPr>
          <w:p w14:paraId="678ED494" w14:textId="77777777" w:rsidR="007A78E0" w:rsidRPr="00754AAE" w:rsidRDefault="007A78E0" w:rsidP="007A78E0">
            <w:pPr>
              <w:jc w:val="both"/>
              <w:rPr>
                <w:rFonts w:cs="Times New Roman"/>
                <w:b/>
                <w:bCs/>
                <w:i/>
                <w:iCs/>
              </w:rPr>
            </w:pPr>
            <w:r w:rsidRPr="00754AAE">
              <w:rPr>
                <w:rFonts w:cs="Times New Roman"/>
                <w:b/>
                <w:bCs/>
                <w:i/>
                <w:iCs/>
              </w:rPr>
              <w:t>Non-current financial assets</w:t>
            </w:r>
          </w:p>
        </w:tc>
        <w:tc>
          <w:tcPr>
            <w:tcW w:w="1260" w:type="dxa"/>
            <w:shd w:val="clear" w:color="auto" w:fill="auto"/>
          </w:tcPr>
          <w:p w14:paraId="6D7E193D" w14:textId="77777777" w:rsidR="007A78E0" w:rsidRPr="00880C67" w:rsidRDefault="007A78E0" w:rsidP="007A78E0">
            <w:pPr>
              <w:ind w:right="69"/>
              <w:jc w:val="right"/>
              <w:rPr>
                <w:rFonts w:cs="Times New Roman"/>
              </w:rPr>
            </w:pPr>
          </w:p>
        </w:tc>
        <w:tc>
          <w:tcPr>
            <w:tcW w:w="236" w:type="dxa"/>
            <w:shd w:val="clear" w:color="auto" w:fill="auto"/>
            <w:vAlign w:val="bottom"/>
          </w:tcPr>
          <w:p w14:paraId="199B3372" w14:textId="77777777" w:rsidR="007A78E0" w:rsidRPr="00880C67" w:rsidRDefault="007A78E0" w:rsidP="007A78E0">
            <w:pPr>
              <w:jc w:val="both"/>
              <w:rPr>
                <w:rFonts w:cs="Times New Roman"/>
                <w:b/>
                <w:bCs/>
                <w:i/>
                <w:iCs/>
              </w:rPr>
            </w:pPr>
          </w:p>
        </w:tc>
        <w:tc>
          <w:tcPr>
            <w:tcW w:w="1294" w:type="dxa"/>
          </w:tcPr>
          <w:p w14:paraId="5F63B1AF" w14:textId="77777777" w:rsidR="007A78E0" w:rsidRPr="00880C67" w:rsidRDefault="007A78E0" w:rsidP="007A78E0">
            <w:pPr>
              <w:jc w:val="right"/>
              <w:rPr>
                <w:rFonts w:cs="Times New Roman"/>
              </w:rPr>
            </w:pPr>
          </w:p>
        </w:tc>
        <w:tc>
          <w:tcPr>
            <w:tcW w:w="270" w:type="dxa"/>
          </w:tcPr>
          <w:p w14:paraId="0EA47BB1" w14:textId="77777777" w:rsidR="007A78E0" w:rsidRPr="00880C67" w:rsidRDefault="007A78E0" w:rsidP="007A78E0">
            <w:pPr>
              <w:jc w:val="right"/>
              <w:rPr>
                <w:rFonts w:cs="Times New Roman"/>
              </w:rPr>
            </w:pPr>
          </w:p>
        </w:tc>
        <w:tc>
          <w:tcPr>
            <w:tcW w:w="1350" w:type="dxa"/>
            <w:shd w:val="clear" w:color="auto" w:fill="auto"/>
            <w:vAlign w:val="bottom"/>
          </w:tcPr>
          <w:p w14:paraId="721160AC" w14:textId="14C83346" w:rsidR="007A78E0" w:rsidRPr="00880C67" w:rsidRDefault="007A78E0" w:rsidP="007A78E0">
            <w:pPr>
              <w:jc w:val="right"/>
              <w:rPr>
                <w:rFonts w:cs="Times New Roman"/>
              </w:rPr>
            </w:pPr>
          </w:p>
        </w:tc>
        <w:tc>
          <w:tcPr>
            <w:tcW w:w="236" w:type="dxa"/>
            <w:shd w:val="clear" w:color="auto" w:fill="auto"/>
            <w:vAlign w:val="bottom"/>
          </w:tcPr>
          <w:p w14:paraId="1FB69289" w14:textId="77777777" w:rsidR="007A78E0" w:rsidRPr="00880C67" w:rsidRDefault="007A78E0" w:rsidP="007A78E0">
            <w:pPr>
              <w:jc w:val="both"/>
              <w:rPr>
                <w:rFonts w:cs="Times New Roman"/>
                <w:b/>
                <w:bCs/>
                <w:i/>
                <w:iCs/>
              </w:rPr>
            </w:pPr>
          </w:p>
        </w:tc>
        <w:tc>
          <w:tcPr>
            <w:tcW w:w="1384" w:type="dxa"/>
          </w:tcPr>
          <w:p w14:paraId="56C0BD1D" w14:textId="77777777" w:rsidR="007A78E0" w:rsidRPr="00880C67" w:rsidRDefault="007A78E0" w:rsidP="007A78E0">
            <w:pPr>
              <w:jc w:val="right"/>
              <w:rPr>
                <w:rFonts w:cs="Times New Roman"/>
                <w:b/>
                <w:bCs/>
                <w:i/>
                <w:iCs/>
              </w:rPr>
            </w:pPr>
          </w:p>
        </w:tc>
        <w:tc>
          <w:tcPr>
            <w:tcW w:w="270" w:type="dxa"/>
          </w:tcPr>
          <w:p w14:paraId="4D9155F4" w14:textId="77777777" w:rsidR="007A78E0" w:rsidRPr="00880C67" w:rsidRDefault="007A78E0" w:rsidP="007A78E0">
            <w:pPr>
              <w:jc w:val="right"/>
              <w:rPr>
                <w:rFonts w:cs="Times New Roman"/>
                <w:b/>
                <w:bCs/>
                <w:i/>
                <w:iCs/>
              </w:rPr>
            </w:pPr>
          </w:p>
        </w:tc>
        <w:tc>
          <w:tcPr>
            <w:tcW w:w="1350" w:type="dxa"/>
            <w:shd w:val="clear" w:color="auto" w:fill="auto"/>
            <w:vAlign w:val="bottom"/>
          </w:tcPr>
          <w:p w14:paraId="3A20428C" w14:textId="653C18D3" w:rsidR="007A78E0" w:rsidRPr="00880C67" w:rsidRDefault="007A78E0" w:rsidP="007A78E0">
            <w:pPr>
              <w:jc w:val="right"/>
              <w:rPr>
                <w:rFonts w:cs="Times New Roman"/>
                <w:b/>
                <w:bCs/>
                <w:i/>
                <w:iCs/>
              </w:rPr>
            </w:pPr>
          </w:p>
        </w:tc>
        <w:tc>
          <w:tcPr>
            <w:tcW w:w="270" w:type="dxa"/>
            <w:shd w:val="clear" w:color="auto" w:fill="auto"/>
            <w:vAlign w:val="bottom"/>
          </w:tcPr>
          <w:p w14:paraId="02A5D838" w14:textId="77777777" w:rsidR="007A78E0" w:rsidRPr="00880C67" w:rsidRDefault="007A78E0" w:rsidP="007A78E0">
            <w:pPr>
              <w:jc w:val="both"/>
              <w:rPr>
                <w:rFonts w:cs="Times New Roman"/>
                <w:b/>
                <w:bCs/>
                <w:i/>
                <w:iCs/>
              </w:rPr>
            </w:pPr>
          </w:p>
        </w:tc>
        <w:tc>
          <w:tcPr>
            <w:tcW w:w="1355" w:type="dxa"/>
            <w:shd w:val="clear" w:color="auto" w:fill="auto"/>
            <w:vAlign w:val="bottom"/>
          </w:tcPr>
          <w:p w14:paraId="2F648A47" w14:textId="77777777" w:rsidR="007A78E0" w:rsidRPr="00880C67" w:rsidRDefault="007A78E0" w:rsidP="007A78E0">
            <w:pPr>
              <w:tabs>
                <w:tab w:val="decimal" w:pos="878"/>
              </w:tabs>
              <w:jc w:val="right"/>
              <w:rPr>
                <w:rFonts w:cs="Times New Roman"/>
                <w:b/>
                <w:bCs/>
                <w:i/>
                <w:iCs/>
              </w:rPr>
            </w:pPr>
          </w:p>
        </w:tc>
        <w:tc>
          <w:tcPr>
            <w:tcW w:w="265" w:type="dxa"/>
            <w:shd w:val="clear" w:color="auto" w:fill="auto"/>
            <w:vAlign w:val="bottom"/>
          </w:tcPr>
          <w:p w14:paraId="3F198689" w14:textId="77777777" w:rsidR="007A78E0" w:rsidRPr="00880C67" w:rsidRDefault="007A78E0" w:rsidP="007A78E0">
            <w:pPr>
              <w:jc w:val="both"/>
              <w:rPr>
                <w:rFonts w:cs="Times New Roman"/>
                <w:b/>
                <w:bCs/>
                <w:i/>
                <w:iCs/>
              </w:rPr>
            </w:pPr>
          </w:p>
        </w:tc>
        <w:tc>
          <w:tcPr>
            <w:tcW w:w="1368" w:type="dxa"/>
          </w:tcPr>
          <w:p w14:paraId="2E7DF246" w14:textId="77777777" w:rsidR="007A78E0" w:rsidRPr="00880C67" w:rsidRDefault="007A78E0" w:rsidP="007A78E0">
            <w:pPr>
              <w:jc w:val="right"/>
              <w:rPr>
                <w:rFonts w:cs="Times New Roman"/>
                <w:b/>
                <w:bCs/>
                <w:i/>
                <w:iCs/>
              </w:rPr>
            </w:pPr>
          </w:p>
        </w:tc>
      </w:tr>
      <w:tr w:rsidR="007A78E0" w:rsidRPr="00754AAE" w14:paraId="7E71BD1B" w14:textId="77777777" w:rsidTr="001469D6">
        <w:trPr>
          <w:trHeight w:val="230"/>
        </w:trPr>
        <w:tc>
          <w:tcPr>
            <w:tcW w:w="3150" w:type="dxa"/>
          </w:tcPr>
          <w:p w14:paraId="707C6E9A" w14:textId="77777777" w:rsidR="007A78E0" w:rsidRPr="00754AAE" w:rsidRDefault="007A78E0" w:rsidP="007A78E0">
            <w:pPr>
              <w:jc w:val="both"/>
              <w:rPr>
                <w:rFonts w:cs="Times New Roman"/>
                <w:cs/>
              </w:rPr>
            </w:pPr>
            <w:r w:rsidRPr="00754AAE">
              <w:rPr>
                <w:rFonts w:cs="Times New Roman"/>
              </w:rPr>
              <w:t>Equity instruments measured at</w:t>
            </w:r>
          </w:p>
        </w:tc>
        <w:tc>
          <w:tcPr>
            <w:tcW w:w="1260" w:type="dxa"/>
            <w:shd w:val="clear" w:color="auto" w:fill="auto"/>
          </w:tcPr>
          <w:p w14:paraId="70AC0799" w14:textId="77777777" w:rsidR="007A78E0" w:rsidRPr="00880C67" w:rsidRDefault="007A78E0" w:rsidP="007A78E0">
            <w:pPr>
              <w:ind w:right="69"/>
              <w:jc w:val="right"/>
              <w:rPr>
                <w:rFonts w:cs="Times New Roman"/>
              </w:rPr>
            </w:pPr>
          </w:p>
        </w:tc>
        <w:tc>
          <w:tcPr>
            <w:tcW w:w="236" w:type="dxa"/>
            <w:shd w:val="clear" w:color="auto" w:fill="auto"/>
          </w:tcPr>
          <w:p w14:paraId="12AC69F4" w14:textId="77777777" w:rsidR="007A78E0" w:rsidRPr="00880C67" w:rsidRDefault="007A78E0" w:rsidP="007A78E0">
            <w:pPr>
              <w:jc w:val="both"/>
              <w:rPr>
                <w:rFonts w:cs="Times New Roman"/>
              </w:rPr>
            </w:pPr>
          </w:p>
        </w:tc>
        <w:tc>
          <w:tcPr>
            <w:tcW w:w="1294" w:type="dxa"/>
          </w:tcPr>
          <w:p w14:paraId="7D47124C" w14:textId="77777777" w:rsidR="007A78E0" w:rsidRPr="00880C67" w:rsidRDefault="007A78E0" w:rsidP="007A78E0">
            <w:pPr>
              <w:jc w:val="right"/>
              <w:rPr>
                <w:rFonts w:cs="Times New Roman"/>
              </w:rPr>
            </w:pPr>
          </w:p>
        </w:tc>
        <w:tc>
          <w:tcPr>
            <w:tcW w:w="270" w:type="dxa"/>
          </w:tcPr>
          <w:p w14:paraId="2A95F77B" w14:textId="77777777" w:rsidR="007A78E0" w:rsidRPr="00880C67" w:rsidRDefault="007A78E0" w:rsidP="007A78E0">
            <w:pPr>
              <w:jc w:val="right"/>
              <w:rPr>
                <w:rFonts w:cs="Times New Roman"/>
              </w:rPr>
            </w:pPr>
          </w:p>
        </w:tc>
        <w:tc>
          <w:tcPr>
            <w:tcW w:w="1350" w:type="dxa"/>
            <w:shd w:val="clear" w:color="auto" w:fill="auto"/>
          </w:tcPr>
          <w:p w14:paraId="7B69625F" w14:textId="5729E51B" w:rsidR="007A78E0" w:rsidRPr="00880C67" w:rsidRDefault="007A78E0" w:rsidP="007A78E0">
            <w:pPr>
              <w:jc w:val="right"/>
              <w:rPr>
                <w:rFonts w:cs="Times New Roman"/>
              </w:rPr>
            </w:pPr>
          </w:p>
        </w:tc>
        <w:tc>
          <w:tcPr>
            <w:tcW w:w="236" w:type="dxa"/>
            <w:shd w:val="clear" w:color="auto" w:fill="auto"/>
          </w:tcPr>
          <w:p w14:paraId="14EFC136" w14:textId="77777777" w:rsidR="007A78E0" w:rsidRPr="00880C67" w:rsidRDefault="007A78E0" w:rsidP="007A78E0">
            <w:pPr>
              <w:jc w:val="both"/>
              <w:rPr>
                <w:rFonts w:cs="Times New Roman"/>
              </w:rPr>
            </w:pPr>
          </w:p>
        </w:tc>
        <w:tc>
          <w:tcPr>
            <w:tcW w:w="1384" w:type="dxa"/>
          </w:tcPr>
          <w:p w14:paraId="6DCE3391" w14:textId="77777777" w:rsidR="007A78E0" w:rsidRPr="00880C67" w:rsidRDefault="007A78E0" w:rsidP="007A78E0">
            <w:pPr>
              <w:jc w:val="right"/>
              <w:rPr>
                <w:rFonts w:cs="Times New Roman"/>
              </w:rPr>
            </w:pPr>
          </w:p>
        </w:tc>
        <w:tc>
          <w:tcPr>
            <w:tcW w:w="270" w:type="dxa"/>
          </w:tcPr>
          <w:p w14:paraId="73297722" w14:textId="77777777" w:rsidR="007A78E0" w:rsidRPr="00880C67" w:rsidRDefault="007A78E0" w:rsidP="007A78E0">
            <w:pPr>
              <w:jc w:val="right"/>
              <w:rPr>
                <w:rFonts w:cs="Times New Roman"/>
              </w:rPr>
            </w:pPr>
          </w:p>
        </w:tc>
        <w:tc>
          <w:tcPr>
            <w:tcW w:w="1350" w:type="dxa"/>
            <w:shd w:val="clear" w:color="auto" w:fill="auto"/>
          </w:tcPr>
          <w:p w14:paraId="4CD40145" w14:textId="5B9B62C8" w:rsidR="007A78E0" w:rsidRPr="00880C67" w:rsidRDefault="007A78E0" w:rsidP="007A78E0">
            <w:pPr>
              <w:jc w:val="right"/>
              <w:rPr>
                <w:rFonts w:cs="Times New Roman"/>
              </w:rPr>
            </w:pPr>
          </w:p>
        </w:tc>
        <w:tc>
          <w:tcPr>
            <w:tcW w:w="270" w:type="dxa"/>
            <w:shd w:val="clear" w:color="auto" w:fill="auto"/>
          </w:tcPr>
          <w:p w14:paraId="7C4186EF" w14:textId="77777777" w:rsidR="007A78E0" w:rsidRPr="00880C67" w:rsidRDefault="007A78E0" w:rsidP="007A78E0">
            <w:pPr>
              <w:jc w:val="both"/>
              <w:rPr>
                <w:rFonts w:cs="Times New Roman"/>
              </w:rPr>
            </w:pPr>
          </w:p>
        </w:tc>
        <w:tc>
          <w:tcPr>
            <w:tcW w:w="1355" w:type="dxa"/>
            <w:shd w:val="clear" w:color="auto" w:fill="auto"/>
          </w:tcPr>
          <w:p w14:paraId="78E27AFA" w14:textId="77777777" w:rsidR="007A78E0" w:rsidRPr="00880C67" w:rsidRDefault="007A78E0" w:rsidP="007A78E0">
            <w:pPr>
              <w:jc w:val="right"/>
              <w:rPr>
                <w:rFonts w:cs="Times New Roman"/>
              </w:rPr>
            </w:pPr>
          </w:p>
        </w:tc>
        <w:tc>
          <w:tcPr>
            <w:tcW w:w="265" w:type="dxa"/>
            <w:shd w:val="clear" w:color="auto" w:fill="auto"/>
          </w:tcPr>
          <w:p w14:paraId="2394C847" w14:textId="77777777" w:rsidR="007A78E0" w:rsidRPr="00880C67" w:rsidRDefault="007A78E0" w:rsidP="007A78E0">
            <w:pPr>
              <w:jc w:val="both"/>
              <w:rPr>
                <w:rFonts w:cs="Times New Roman"/>
              </w:rPr>
            </w:pPr>
          </w:p>
        </w:tc>
        <w:tc>
          <w:tcPr>
            <w:tcW w:w="1368" w:type="dxa"/>
          </w:tcPr>
          <w:p w14:paraId="0A5F2095" w14:textId="77777777" w:rsidR="007A78E0" w:rsidRPr="00880C67" w:rsidRDefault="007A78E0" w:rsidP="007A78E0">
            <w:pPr>
              <w:jc w:val="right"/>
              <w:rPr>
                <w:rFonts w:cs="Times New Roman"/>
              </w:rPr>
            </w:pPr>
          </w:p>
        </w:tc>
      </w:tr>
      <w:tr w:rsidR="007A78E0" w:rsidRPr="00754AAE" w14:paraId="1B9A58E8" w14:textId="77777777" w:rsidTr="001469D6">
        <w:trPr>
          <w:trHeight w:val="188"/>
        </w:trPr>
        <w:tc>
          <w:tcPr>
            <w:tcW w:w="3150" w:type="dxa"/>
          </w:tcPr>
          <w:p w14:paraId="6C70B1DD" w14:textId="77777777" w:rsidR="007A78E0" w:rsidRPr="00754AAE" w:rsidRDefault="007A78E0" w:rsidP="007A78E0">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1260" w:type="dxa"/>
            <w:shd w:val="clear" w:color="auto" w:fill="auto"/>
          </w:tcPr>
          <w:p w14:paraId="3A644B45" w14:textId="5F166012" w:rsidR="007A78E0" w:rsidRPr="00880C67" w:rsidRDefault="007A78E0" w:rsidP="007A78E0">
            <w:pPr>
              <w:ind w:right="69"/>
              <w:jc w:val="right"/>
              <w:rPr>
                <w:rFonts w:cs="Times New Roman"/>
              </w:rPr>
            </w:pPr>
            <w:r w:rsidRPr="00880C67">
              <w:rPr>
                <w:rFonts w:cs="Times New Roman"/>
              </w:rPr>
              <w:t>15,342</w:t>
            </w:r>
          </w:p>
        </w:tc>
        <w:tc>
          <w:tcPr>
            <w:tcW w:w="236" w:type="dxa"/>
            <w:shd w:val="clear" w:color="auto" w:fill="auto"/>
            <w:vAlign w:val="bottom"/>
          </w:tcPr>
          <w:p w14:paraId="34A863C5" w14:textId="77777777" w:rsidR="007A78E0" w:rsidRPr="00880C67" w:rsidRDefault="007A78E0" w:rsidP="007A78E0">
            <w:pPr>
              <w:jc w:val="right"/>
              <w:rPr>
                <w:rFonts w:cs="Times New Roman"/>
              </w:rPr>
            </w:pPr>
          </w:p>
        </w:tc>
        <w:tc>
          <w:tcPr>
            <w:tcW w:w="1294" w:type="dxa"/>
            <w:tcBorders>
              <w:bottom w:val="single" w:sz="4" w:space="0" w:color="auto"/>
            </w:tcBorders>
          </w:tcPr>
          <w:p w14:paraId="05CA3116" w14:textId="25B45106" w:rsidR="007A78E0" w:rsidRDefault="00987753" w:rsidP="00987753">
            <w:pPr>
              <w:tabs>
                <w:tab w:val="decimal" w:pos="758"/>
              </w:tabs>
              <w:spacing w:line="240" w:lineRule="atLeast"/>
              <w:ind w:left="18"/>
              <w:rPr>
                <w:rFonts w:cs="Times New Roman"/>
              </w:rPr>
            </w:pPr>
            <w:r>
              <w:rPr>
                <w:rFonts w:cs="Times New Roman"/>
              </w:rPr>
              <w:t>-</w:t>
            </w:r>
          </w:p>
        </w:tc>
        <w:tc>
          <w:tcPr>
            <w:tcW w:w="270" w:type="dxa"/>
          </w:tcPr>
          <w:p w14:paraId="38C9CAD2" w14:textId="77777777" w:rsidR="007A78E0" w:rsidRDefault="007A78E0" w:rsidP="007A78E0">
            <w:pPr>
              <w:tabs>
                <w:tab w:val="decimal" w:pos="1109"/>
              </w:tabs>
              <w:spacing w:line="240" w:lineRule="atLeast"/>
              <w:ind w:left="18"/>
              <w:rPr>
                <w:rFonts w:cs="Times New Roman"/>
              </w:rPr>
            </w:pPr>
          </w:p>
        </w:tc>
        <w:tc>
          <w:tcPr>
            <w:tcW w:w="1350" w:type="dxa"/>
            <w:shd w:val="clear" w:color="auto" w:fill="auto"/>
            <w:vAlign w:val="bottom"/>
          </w:tcPr>
          <w:p w14:paraId="3B083DE8" w14:textId="5643E58D" w:rsidR="007A78E0" w:rsidRPr="00880C67" w:rsidRDefault="007A78E0" w:rsidP="007A78E0">
            <w:pPr>
              <w:tabs>
                <w:tab w:val="decimal" w:pos="878"/>
              </w:tabs>
              <w:spacing w:line="240" w:lineRule="atLeast"/>
              <w:ind w:left="18"/>
              <w:rPr>
                <w:rFonts w:cs="Times New Roman"/>
              </w:rPr>
            </w:pPr>
            <w:r>
              <w:rPr>
                <w:rFonts w:cs="Times New Roman"/>
              </w:rPr>
              <w:t>-</w:t>
            </w:r>
          </w:p>
        </w:tc>
        <w:tc>
          <w:tcPr>
            <w:tcW w:w="236" w:type="dxa"/>
            <w:shd w:val="clear" w:color="auto" w:fill="auto"/>
            <w:vAlign w:val="bottom"/>
          </w:tcPr>
          <w:p w14:paraId="463BAFBE" w14:textId="77777777" w:rsidR="007A78E0" w:rsidRPr="00880C67" w:rsidRDefault="007A78E0" w:rsidP="007A78E0">
            <w:pPr>
              <w:tabs>
                <w:tab w:val="decimal" w:pos="734"/>
              </w:tabs>
              <w:spacing w:line="240" w:lineRule="atLeast"/>
              <w:ind w:left="18"/>
              <w:rPr>
                <w:rFonts w:cs="Times New Roman"/>
              </w:rPr>
            </w:pPr>
          </w:p>
        </w:tc>
        <w:tc>
          <w:tcPr>
            <w:tcW w:w="1384" w:type="dxa"/>
            <w:tcBorders>
              <w:bottom w:val="single" w:sz="4" w:space="0" w:color="auto"/>
            </w:tcBorders>
          </w:tcPr>
          <w:p w14:paraId="18FBBFB4" w14:textId="0DD0D684" w:rsidR="007A78E0" w:rsidRDefault="00A14D1E" w:rsidP="00A14D1E">
            <w:pPr>
              <w:tabs>
                <w:tab w:val="decimal" w:pos="878"/>
              </w:tabs>
              <w:spacing w:line="240" w:lineRule="atLeast"/>
              <w:ind w:left="18"/>
              <w:rPr>
                <w:rFonts w:cs="Times New Roman"/>
              </w:rPr>
            </w:pPr>
            <w:r>
              <w:rPr>
                <w:rFonts w:cs="Times New Roman"/>
              </w:rPr>
              <w:t>-</w:t>
            </w:r>
          </w:p>
        </w:tc>
        <w:tc>
          <w:tcPr>
            <w:tcW w:w="270" w:type="dxa"/>
          </w:tcPr>
          <w:p w14:paraId="6F443C0F" w14:textId="77777777" w:rsidR="007A78E0" w:rsidRDefault="007A78E0" w:rsidP="007A78E0">
            <w:pPr>
              <w:tabs>
                <w:tab w:val="decimal" w:pos="1205"/>
              </w:tabs>
              <w:spacing w:line="240" w:lineRule="atLeast"/>
              <w:ind w:left="18"/>
              <w:rPr>
                <w:rFonts w:cs="Times New Roman"/>
              </w:rPr>
            </w:pPr>
          </w:p>
        </w:tc>
        <w:tc>
          <w:tcPr>
            <w:tcW w:w="1350" w:type="dxa"/>
            <w:shd w:val="clear" w:color="auto" w:fill="auto"/>
            <w:vAlign w:val="bottom"/>
          </w:tcPr>
          <w:p w14:paraId="7AD1EA48" w14:textId="18CC4372" w:rsidR="007A78E0" w:rsidRPr="00880C67" w:rsidRDefault="007A78E0" w:rsidP="00A14D1E">
            <w:pPr>
              <w:tabs>
                <w:tab w:val="decimal" w:pos="878"/>
              </w:tabs>
              <w:spacing w:line="240" w:lineRule="atLeast"/>
              <w:ind w:left="18"/>
              <w:rPr>
                <w:rFonts w:cs="Times New Roman"/>
              </w:rPr>
            </w:pPr>
            <w:r>
              <w:rPr>
                <w:rFonts w:cs="Times New Roman"/>
              </w:rPr>
              <w:t>-</w:t>
            </w:r>
          </w:p>
        </w:tc>
        <w:tc>
          <w:tcPr>
            <w:tcW w:w="270" w:type="dxa"/>
            <w:shd w:val="clear" w:color="auto" w:fill="auto"/>
            <w:vAlign w:val="bottom"/>
          </w:tcPr>
          <w:p w14:paraId="6215B953" w14:textId="77777777" w:rsidR="007A78E0" w:rsidRPr="00880C67" w:rsidRDefault="007A78E0" w:rsidP="007A78E0">
            <w:pPr>
              <w:jc w:val="right"/>
              <w:rPr>
                <w:rFonts w:cs="Times New Roman"/>
              </w:rPr>
            </w:pPr>
          </w:p>
        </w:tc>
        <w:tc>
          <w:tcPr>
            <w:tcW w:w="1355" w:type="dxa"/>
            <w:shd w:val="clear" w:color="auto" w:fill="auto"/>
            <w:vAlign w:val="bottom"/>
          </w:tcPr>
          <w:p w14:paraId="76739804" w14:textId="0CDDD241" w:rsidR="007A78E0" w:rsidRPr="00A14D1E" w:rsidRDefault="00A14D1E" w:rsidP="00F5767F">
            <w:pPr>
              <w:ind w:right="77"/>
              <w:jc w:val="right"/>
              <w:rPr>
                <w:rFonts w:cstheme="minorBidi"/>
              </w:rPr>
            </w:pPr>
            <w:r w:rsidRPr="00C82408">
              <w:rPr>
                <w:rFonts w:cs="Times New Roman"/>
              </w:rPr>
              <w:t>(</w:t>
            </w:r>
            <w:r w:rsidR="00FD3536">
              <w:rPr>
                <w:rFonts w:cs="Times New Roman"/>
              </w:rPr>
              <w:t>1,394</w:t>
            </w:r>
            <w:r w:rsidRPr="00C82408">
              <w:rPr>
                <w:rFonts w:cs="Times New Roman"/>
              </w:rPr>
              <w:t>)</w:t>
            </w:r>
          </w:p>
        </w:tc>
        <w:tc>
          <w:tcPr>
            <w:tcW w:w="265" w:type="dxa"/>
            <w:shd w:val="clear" w:color="auto" w:fill="auto"/>
            <w:vAlign w:val="bottom"/>
          </w:tcPr>
          <w:p w14:paraId="4B9BBCC0" w14:textId="77777777" w:rsidR="007A78E0" w:rsidRPr="00880C67" w:rsidRDefault="007A78E0" w:rsidP="007A78E0">
            <w:pPr>
              <w:jc w:val="right"/>
              <w:rPr>
                <w:rFonts w:cs="Times New Roman"/>
              </w:rPr>
            </w:pPr>
          </w:p>
        </w:tc>
        <w:tc>
          <w:tcPr>
            <w:tcW w:w="1368" w:type="dxa"/>
            <w:vAlign w:val="bottom"/>
          </w:tcPr>
          <w:p w14:paraId="21502B50" w14:textId="6139066E" w:rsidR="007A78E0" w:rsidRPr="00880C67" w:rsidRDefault="007A78E0" w:rsidP="007A78E0">
            <w:pPr>
              <w:ind w:right="69"/>
              <w:jc w:val="right"/>
              <w:rPr>
                <w:rFonts w:cs="Times New Roman"/>
              </w:rPr>
            </w:pPr>
            <w:r w:rsidRPr="008E7619">
              <w:rPr>
                <w:rFonts w:cs="Times New Roman"/>
              </w:rPr>
              <w:t>13,948</w:t>
            </w:r>
          </w:p>
        </w:tc>
      </w:tr>
      <w:tr w:rsidR="007A78E0" w:rsidRPr="00754AAE" w14:paraId="4B138E6E" w14:textId="77777777" w:rsidTr="001469D6">
        <w:trPr>
          <w:trHeight w:val="238"/>
        </w:trPr>
        <w:tc>
          <w:tcPr>
            <w:tcW w:w="3150" w:type="dxa"/>
            <w:hideMark/>
          </w:tcPr>
          <w:p w14:paraId="0B5182A4" w14:textId="77777777" w:rsidR="007A78E0" w:rsidRPr="00754AAE" w:rsidRDefault="007A78E0" w:rsidP="007A78E0">
            <w:pPr>
              <w:ind w:left="163" w:hanging="163"/>
              <w:rPr>
                <w:rFonts w:cs="Times New Roman"/>
              </w:rPr>
            </w:pPr>
            <w:r w:rsidRPr="00754AAE">
              <w:rPr>
                <w:rFonts w:cs="Times New Roman"/>
                <w:b/>
                <w:bCs/>
              </w:rPr>
              <w:t>Total</w:t>
            </w:r>
          </w:p>
        </w:tc>
        <w:tc>
          <w:tcPr>
            <w:tcW w:w="1260" w:type="dxa"/>
            <w:tcBorders>
              <w:top w:val="single" w:sz="4" w:space="0" w:color="auto"/>
              <w:left w:val="nil"/>
              <w:bottom w:val="double" w:sz="4" w:space="0" w:color="auto"/>
              <w:right w:val="nil"/>
            </w:tcBorders>
          </w:tcPr>
          <w:p w14:paraId="510D968F" w14:textId="78708600" w:rsidR="007A78E0" w:rsidRPr="00880C67" w:rsidRDefault="007A78E0" w:rsidP="007A78E0">
            <w:pPr>
              <w:ind w:right="69"/>
              <w:jc w:val="right"/>
              <w:rPr>
                <w:rFonts w:cs="Times New Roman"/>
                <w:b/>
                <w:bCs/>
              </w:rPr>
            </w:pPr>
            <w:r w:rsidRPr="00880C67">
              <w:rPr>
                <w:rFonts w:cs="Times New Roman"/>
                <w:b/>
                <w:bCs/>
              </w:rPr>
              <w:t>15,342</w:t>
            </w:r>
          </w:p>
        </w:tc>
        <w:tc>
          <w:tcPr>
            <w:tcW w:w="236" w:type="dxa"/>
            <w:vAlign w:val="bottom"/>
          </w:tcPr>
          <w:p w14:paraId="1155C2A5" w14:textId="77777777" w:rsidR="007A78E0" w:rsidRPr="00880C67" w:rsidRDefault="007A78E0" w:rsidP="007A78E0">
            <w:pPr>
              <w:jc w:val="right"/>
              <w:rPr>
                <w:rFonts w:cs="Times New Roman"/>
              </w:rPr>
            </w:pPr>
          </w:p>
        </w:tc>
        <w:tc>
          <w:tcPr>
            <w:tcW w:w="1294" w:type="dxa"/>
            <w:tcBorders>
              <w:top w:val="single" w:sz="4" w:space="0" w:color="auto"/>
              <w:bottom w:val="double" w:sz="4" w:space="0" w:color="auto"/>
            </w:tcBorders>
          </w:tcPr>
          <w:p w14:paraId="53B5957F" w14:textId="2E975C31" w:rsidR="007A78E0" w:rsidRDefault="007A78E0" w:rsidP="007A78E0">
            <w:pPr>
              <w:ind w:right="69"/>
              <w:jc w:val="right"/>
              <w:rPr>
                <w:rFonts w:cs="Times New Roman"/>
                <w:b/>
                <w:bCs/>
              </w:rPr>
            </w:pPr>
            <w:r>
              <w:rPr>
                <w:rFonts w:cs="Times New Roman"/>
                <w:b/>
                <w:bCs/>
              </w:rPr>
              <w:t>120,000</w:t>
            </w:r>
          </w:p>
        </w:tc>
        <w:tc>
          <w:tcPr>
            <w:tcW w:w="270" w:type="dxa"/>
          </w:tcPr>
          <w:p w14:paraId="7835157B" w14:textId="77777777" w:rsidR="007A78E0" w:rsidRDefault="007A78E0" w:rsidP="007A78E0">
            <w:pPr>
              <w:ind w:right="69"/>
              <w:jc w:val="right"/>
              <w:rPr>
                <w:rFonts w:cs="Times New Roman"/>
                <w:b/>
                <w:bCs/>
              </w:rPr>
            </w:pPr>
          </w:p>
        </w:tc>
        <w:tc>
          <w:tcPr>
            <w:tcW w:w="1350" w:type="dxa"/>
            <w:tcBorders>
              <w:top w:val="single" w:sz="4" w:space="0" w:color="auto"/>
              <w:left w:val="nil"/>
              <w:bottom w:val="double" w:sz="4" w:space="0" w:color="auto"/>
              <w:right w:val="nil"/>
            </w:tcBorders>
            <w:vAlign w:val="bottom"/>
          </w:tcPr>
          <w:p w14:paraId="2218ED7D" w14:textId="5052E874" w:rsidR="007A78E0" w:rsidRPr="00880C67" w:rsidRDefault="007A78E0" w:rsidP="00F5767F">
            <w:pPr>
              <w:ind w:right="161"/>
              <w:jc w:val="right"/>
              <w:rPr>
                <w:rFonts w:cs="Times New Roman"/>
                <w:b/>
                <w:bCs/>
              </w:rPr>
            </w:pPr>
            <w:r>
              <w:rPr>
                <w:rFonts w:cs="Times New Roman"/>
                <w:b/>
                <w:bCs/>
              </w:rPr>
              <w:t>118,706</w:t>
            </w:r>
          </w:p>
        </w:tc>
        <w:tc>
          <w:tcPr>
            <w:tcW w:w="236" w:type="dxa"/>
            <w:vAlign w:val="bottom"/>
          </w:tcPr>
          <w:p w14:paraId="315B9B12" w14:textId="77777777" w:rsidR="007A78E0" w:rsidRPr="00880C67" w:rsidRDefault="007A78E0" w:rsidP="007A78E0">
            <w:pPr>
              <w:jc w:val="right"/>
              <w:rPr>
                <w:rFonts w:cs="Times New Roman"/>
                <w:b/>
                <w:bCs/>
              </w:rPr>
            </w:pPr>
          </w:p>
        </w:tc>
        <w:tc>
          <w:tcPr>
            <w:tcW w:w="1384" w:type="dxa"/>
            <w:tcBorders>
              <w:top w:val="single" w:sz="4" w:space="0" w:color="auto"/>
              <w:bottom w:val="double" w:sz="4" w:space="0" w:color="auto"/>
            </w:tcBorders>
            <w:vAlign w:val="bottom"/>
          </w:tcPr>
          <w:p w14:paraId="5A1B832B" w14:textId="71B3561B" w:rsidR="007A78E0" w:rsidRPr="00C82408" w:rsidRDefault="007A78E0" w:rsidP="007A78E0">
            <w:pPr>
              <w:jc w:val="right"/>
              <w:rPr>
                <w:rFonts w:cs="Times New Roman"/>
                <w:b/>
                <w:bCs/>
              </w:rPr>
            </w:pPr>
            <w:r w:rsidRPr="00C82408">
              <w:rPr>
                <w:rFonts w:cs="Times New Roman"/>
                <w:b/>
                <w:bCs/>
              </w:rPr>
              <w:t>(</w:t>
            </w:r>
            <w:r>
              <w:rPr>
                <w:rFonts w:cs="Times New Roman"/>
                <w:b/>
                <w:bCs/>
              </w:rPr>
              <w:t>136,999</w:t>
            </w:r>
            <w:r w:rsidRPr="00C82408">
              <w:rPr>
                <w:rFonts w:cs="Times New Roman"/>
                <w:b/>
                <w:bCs/>
              </w:rPr>
              <w:t>)</w:t>
            </w:r>
          </w:p>
        </w:tc>
        <w:tc>
          <w:tcPr>
            <w:tcW w:w="270" w:type="dxa"/>
          </w:tcPr>
          <w:p w14:paraId="346471EE" w14:textId="77777777" w:rsidR="007A78E0" w:rsidRPr="00C82408" w:rsidRDefault="007A78E0" w:rsidP="007A78E0">
            <w:pPr>
              <w:jc w:val="right"/>
              <w:rPr>
                <w:rFonts w:cs="Times New Roman"/>
                <w:b/>
                <w:bCs/>
              </w:rPr>
            </w:pPr>
          </w:p>
        </w:tc>
        <w:tc>
          <w:tcPr>
            <w:tcW w:w="1350" w:type="dxa"/>
            <w:tcBorders>
              <w:top w:val="single" w:sz="4" w:space="0" w:color="auto"/>
              <w:left w:val="nil"/>
              <w:bottom w:val="double" w:sz="4" w:space="0" w:color="auto"/>
              <w:right w:val="nil"/>
            </w:tcBorders>
            <w:vAlign w:val="bottom"/>
          </w:tcPr>
          <w:p w14:paraId="2258C008" w14:textId="7E0184A2" w:rsidR="007A78E0" w:rsidRPr="00880C67" w:rsidRDefault="007A78E0" w:rsidP="00B125AF">
            <w:pPr>
              <w:ind w:right="99"/>
              <w:jc w:val="right"/>
              <w:rPr>
                <w:rFonts w:cs="Times New Roman"/>
                <w:b/>
                <w:bCs/>
              </w:rPr>
            </w:pPr>
            <w:r w:rsidRPr="00C82408">
              <w:rPr>
                <w:rFonts w:cs="Times New Roman"/>
                <w:b/>
                <w:bCs/>
              </w:rPr>
              <w:t>(</w:t>
            </w:r>
            <w:r>
              <w:rPr>
                <w:rFonts w:cs="Times New Roman"/>
                <w:b/>
                <w:bCs/>
              </w:rPr>
              <w:t>370,156</w:t>
            </w:r>
            <w:r w:rsidRPr="00C82408">
              <w:rPr>
                <w:rFonts w:cs="Times New Roman"/>
                <w:b/>
                <w:bCs/>
              </w:rPr>
              <w:t>)</w:t>
            </w:r>
          </w:p>
        </w:tc>
        <w:tc>
          <w:tcPr>
            <w:tcW w:w="270" w:type="dxa"/>
            <w:vAlign w:val="bottom"/>
          </w:tcPr>
          <w:p w14:paraId="41CBB91D" w14:textId="77777777" w:rsidR="007A78E0" w:rsidRPr="00880C67" w:rsidRDefault="007A78E0" w:rsidP="007A78E0">
            <w:pPr>
              <w:jc w:val="right"/>
              <w:rPr>
                <w:rFonts w:cs="Times New Roman"/>
                <w:b/>
                <w:bCs/>
              </w:rPr>
            </w:pPr>
          </w:p>
        </w:tc>
        <w:tc>
          <w:tcPr>
            <w:tcW w:w="1355" w:type="dxa"/>
            <w:tcBorders>
              <w:top w:val="single" w:sz="4" w:space="0" w:color="auto"/>
              <w:left w:val="nil"/>
              <w:bottom w:val="double" w:sz="4" w:space="0" w:color="auto"/>
              <w:right w:val="nil"/>
            </w:tcBorders>
            <w:vAlign w:val="bottom"/>
          </w:tcPr>
          <w:p w14:paraId="3F896EF1" w14:textId="1617E37F" w:rsidR="007A78E0" w:rsidRPr="008E7619" w:rsidRDefault="00A14D1E" w:rsidP="00F5767F">
            <w:pPr>
              <w:ind w:right="167"/>
              <w:jc w:val="right"/>
              <w:rPr>
                <w:rFonts w:cs="Times New Roman"/>
                <w:b/>
                <w:bCs/>
              </w:rPr>
            </w:pPr>
            <w:r>
              <w:rPr>
                <w:rFonts w:cs="Times New Roman"/>
                <w:b/>
                <w:bCs/>
              </w:rPr>
              <w:t>307,88</w:t>
            </w:r>
            <w:r w:rsidR="00987753">
              <w:rPr>
                <w:rFonts w:cs="Times New Roman"/>
                <w:b/>
                <w:bCs/>
              </w:rPr>
              <w:t>4</w:t>
            </w:r>
          </w:p>
        </w:tc>
        <w:tc>
          <w:tcPr>
            <w:tcW w:w="265" w:type="dxa"/>
            <w:vAlign w:val="bottom"/>
          </w:tcPr>
          <w:p w14:paraId="1671F27D" w14:textId="77777777" w:rsidR="007A78E0" w:rsidRPr="008E7619" w:rsidRDefault="007A78E0" w:rsidP="007A78E0">
            <w:pPr>
              <w:jc w:val="right"/>
              <w:rPr>
                <w:rFonts w:cs="Times New Roman"/>
                <w:b/>
                <w:bCs/>
              </w:rPr>
            </w:pPr>
          </w:p>
        </w:tc>
        <w:tc>
          <w:tcPr>
            <w:tcW w:w="1368" w:type="dxa"/>
            <w:tcBorders>
              <w:top w:val="single" w:sz="4" w:space="0" w:color="auto"/>
              <w:left w:val="nil"/>
              <w:bottom w:val="double" w:sz="4" w:space="0" w:color="auto"/>
              <w:right w:val="nil"/>
            </w:tcBorders>
          </w:tcPr>
          <w:p w14:paraId="018E4C58" w14:textId="378E751E" w:rsidR="007A78E0" w:rsidRPr="008E7619" w:rsidRDefault="00987753" w:rsidP="007A78E0">
            <w:pPr>
              <w:ind w:right="69"/>
              <w:jc w:val="right"/>
              <w:rPr>
                <w:rFonts w:cs="Times New Roman"/>
                <w:b/>
                <w:bCs/>
              </w:rPr>
            </w:pPr>
            <w:r>
              <w:rPr>
                <w:rFonts w:cs="Times New Roman"/>
                <w:b/>
                <w:bCs/>
              </w:rPr>
              <w:t>54,777</w:t>
            </w:r>
          </w:p>
        </w:tc>
      </w:tr>
    </w:tbl>
    <w:p w14:paraId="47D8BF89" w14:textId="77777777" w:rsidR="002A2A3C" w:rsidRPr="00F5767F" w:rsidRDefault="002A2A3C" w:rsidP="00E45288">
      <w:pPr>
        <w:overflowPunct/>
        <w:autoSpaceDE/>
        <w:autoSpaceDN/>
        <w:adjustRightInd/>
        <w:ind w:left="540"/>
        <w:textAlignment w:val="auto"/>
        <w:rPr>
          <w:rFonts w:cs="Times New Roman"/>
        </w:rPr>
      </w:pPr>
    </w:p>
    <w:p w14:paraId="54BC06DB" w14:textId="71D65DC8" w:rsidR="00880C67" w:rsidRPr="00F5767F" w:rsidRDefault="00D634E9" w:rsidP="00E45288">
      <w:pPr>
        <w:overflowPunct/>
        <w:autoSpaceDE/>
        <w:autoSpaceDN/>
        <w:adjustRightInd/>
        <w:ind w:left="540"/>
        <w:textAlignment w:val="auto"/>
        <w:rPr>
          <w:rFonts w:cs="Times New Roman"/>
          <w:sz w:val="18"/>
          <w:szCs w:val="18"/>
        </w:rPr>
      </w:pPr>
      <w:r w:rsidRPr="00F5767F">
        <w:rPr>
          <w:rFonts w:cs="Times New Roman"/>
          <w:sz w:val="18"/>
          <w:szCs w:val="18"/>
          <w:vertAlign w:val="superscript"/>
        </w:rPr>
        <w:t>(1)</w:t>
      </w:r>
      <w:r w:rsidR="00AA64A2" w:rsidRPr="00F5767F">
        <w:rPr>
          <w:rFonts w:cs="Times New Roman"/>
          <w:sz w:val="18"/>
          <w:szCs w:val="18"/>
        </w:rPr>
        <w:t xml:space="preserve">   </w:t>
      </w:r>
      <w:r w:rsidRPr="00F5767F">
        <w:rPr>
          <w:rFonts w:cs="Times New Roman"/>
          <w:sz w:val="18"/>
          <w:szCs w:val="18"/>
        </w:rPr>
        <w:t xml:space="preserve">The transaction incurred from a transfer of </w:t>
      </w:r>
      <w:r w:rsidR="006D0EB5" w:rsidRPr="00F5767F">
        <w:rPr>
          <w:rFonts w:cs="Times New Roman"/>
          <w:sz w:val="18"/>
          <w:szCs w:val="18"/>
        </w:rPr>
        <w:t>marketable equity instruments</w:t>
      </w:r>
      <w:r w:rsidRPr="00F5767F">
        <w:rPr>
          <w:rFonts w:cs="Times New Roman"/>
          <w:sz w:val="18"/>
          <w:szCs w:val="18"/>
        </w:rPr>
        <w:t xml:space="preserve"> from a subsidiary offsetting with advance</w:t>
      </w:r>
      <w:r w:rsidR="00E461F1" w:rsidRPr="00F5767F">
        <w:rPr>
          <w:rFonts w:cs="Times New Roman"/>
          <w:sz w:val="18"/>
          <w:szCs w:val="18"/>
        </w:rPr>
        <w:t>s</w:t>
      </w:r>
      <w:r w:rsidRPr="00F5767F">
        <w:rPr>
          <w:rFonts w:cs="Times New Roman"/>
          <w:sz w:val="18"/>
          <w:szCs w:val="18"/>
        </w:rPr>
        <w:t xml:space="preserve"> from </w:t>
      </w:r>
      <w:r w:rsidR="00E461F1" w:rsidRPr="00F5767F">
        <w:rPr>
          <w:rFonts w:cs="Times New Roman"/>
          <w:sz w:val="18"/>
          <w:szCs w:val="18"/>
        </w:rPr>
        <w:t>a</w:t>
      </w:r>
      <w:r w:rsidRPr="00F5767F">
        <w:rPr>
          <w:rFonts w:cs="Times New Roman"/>
          <w:sz w:val="18"/>
          <w:szCs w:val="18"/>
        </w:rPr>
        <w:t xml:space="preserve"> related party.</w:t>
      </w:r>
    </w:p>
    <w:p w14:paraId="032134D6" w14:textId="6AD8CDFD" w:rsidR="00D634E9" w:rsidRPr="00F5767F" w:rsidRDefault="00D634E9" w:rsidP="00E45288">
      <w:pPr>
        <w:overflowPunct/>
        <w:autoSpaceDE/>
        <w:autoSpaceDN/>
        <w:adjustRightInd/>
        <w:ind w:left="540"/>
        <w:textAlignment w:val="auto"/>
        <w:rPr>
          <w:rFonts w:cs="Times New Roman"/>
          <w:sz w:val="18"/>
          <w:szCs w:val="18"/>
        </w:rPr>
      </w:pPr>
      <w:r w:rsidRPr="00F5767F">
        <w:rPr>
          <w:rFonts w:cs="Times New Roman"/>
          <w:sz w:val="18"/>
          <w:szCs w:val="18"/>
          <w:vertAlign w:val="superscript"/>
        </w:rPr>
        <w:t>(2)</w:t>
      </w:r>
      <w:r w:rsidR="00CF4B66" w:rsidRPr="00F5767F">
        <w:rPr>
          <w:rFonts w:cs="Times New Roman"/>
          <w:sz w:val="18"/>
          <w:szCs w:val="18"/>
        </w:rPr>
        <w:t xml:space="preserve"> </w:t>
      </w:r>
      <w:r w:rsidR="00AA64A2" w:rsidRPr="00F5767F">
        <w:rPr>
          <w:rFonts w:cs="Times New Roman"/>
          <w:sz w:val="18"/>
          <w:szCs w:val="18"/>
        </w:rPr>
        <w:t xml:space="preserve">  </w:t>
      </w:r>
      <w:r w:rsidR="006D0EB5" w:rsidRPr="00F5767F">
        <w:rPr>
          <w:rFonts w:cs="Times New Roman"/>
          <w:sz w:val="18"/>
          <w:szCs w:val="18"/>
        </w:rPr>
        <w:t xml:space="preserve">The transaction from pledged marketable equity instruments as collateral to repay short-term </w:t>
      </w:r>
      <w:r w:rsidR="00E461F1" w:rsidRPr="00F5767F">
        <w:rPr>
          <w:rFonts w:cs="Times New Roman"/>
          <w:sz w:val="18"/>
          <w:szCs w:val="18"/>
        </w:rPr>
        <w:t>borrowing</w:t>
      </w:r>
      <w:r w:rsidR="006D0EB5" w:rsidRPr="00F5767F">
        <w:rPr>
          <w:rFonts w:cs="Times New Roman"/>
          <w:sz w:val="18"/>
          <w:szCs w:val="18"/>
        </w:rPr>
        <w:t>s from other parties</w:t>
      </w:r>
    </w:p>
    <w:p w14:paraId="7F6D3E67" w14:textId="6350276C" w:rsidR="00D634E9" w:rsidRPr="00F5767F" w:rsidRDefault="00D634E9" w:rsidP="00E45288">
      <w:pPr>
        <w:overflowPunct/>
        <w:autoSpaceDE/>
        <w:autoSpaceDN/>
        <w:adjustRightInd/>
        <w:ind w:left="540"/>
        <w:textAlignment w:val="auto"/>
        <w:rPr>
          <w:rFonts w:cstheme="minorBidi"/>
          <w:sz w:val="18"/>
          <w:szCs w:val="18"/>
          <w:cs/>
        </w:rPr>
      </w:pPr>
      <w:r w:rsidRPr="00F5767F">
        <w:rPr>
          <w:rFonts w:cs="Times New Roman"/>
          <w:sz w:val="18"/>
          <w:szCs w:val="18"/>
          <w:vertAlign w:val="superscript"/>
        </w:rPr>
        <w:t>(3)</w:t>
      </w:r>
      <w:r w:rsidR="00AA64A2" w:rsidRPr="00F5767F">
        <w:rPr>
          <w:rFonts w:cs="Times New Roman"/>
          <w:sz w:val="18"/>
          <w:szCs w:val="18"/>
        </w:rPr>
        <w:t xml:space="preserve">   </w:t>
      </w:r>
      <w:r w:rsidRPr="00F5767F">
        <w:rPr>
          <w:rFonts w:cs="Times New Roman"/>
          <w:sz w:val="18"/>
          <w:szCs w:val="18"/>
        </w:rPr>
        <w:t xml:space="preserve">The transaction </w:t>
      </w:r>
      <w:r w:rsidR="005D1053" w:rsidRPr="00F5767F">
        <w:rPr>
          <w:rFonts w:cs="Times New Roman"/>
          <w:sz w:val="18"/>
          <w:szCs w:val="18"/>
        </w:rPr>
        <w:t xml:space="preserve">partially </w:t>
      </w:r>
      <w:r w:rsidRPr="00F5767F">
        <w:rPr>
          <w:rFonts w:cs="Times New Roman"/>
          <w:sz w:val="18"/>
          <w:szCs w:val="18"/>
        </w:rPr>
        <w:t xml:space="preserve">from a transfer of </w:t>
      </w:r>
      <w:r w:rsidR="005D1053" w:rsidRPr="00F5767F">
        <w:rPr>
          <w:rFonts w:cs="Times New Roman"/>
          <w:sz w:val="18"/>
          <w:szCs w:val="18"/>
        </w:rPr>
        <w:t xml:space="preserve">marketable equity instruments </w:t>
      </w:r>
      <w:r w:rsidRPr="00F5767F">
        <w:rPr>
          <w:rFonts w:cs="Times New Roman"/>
          <w:sz w:val="18"/>
          <w:szCs w:val="18"/>
        </w:rPr>
        <w:t>below the fair value on the transaction date</w:t>
      </w:r>
      <w:r w:rsidR="005E392D" w:rsidRPr="00F5767F">
        <w:rPr>
          <w:rFonts w:cs="Times New Roman"/>
          <w:sz w:val="18"/>
          <w:szCs w:val="18"/>
        </w:rPr>
        <w:t xml:space="preserve"> amounting to Baht 310.4 million </w:t>
      </w:r>
      <w:r w:rsidR="005E392D" w:rsidRPr="00F5767F">
        <w:rPr>
          <w:rFonts w:cs="Times New Roman"/>
          <w:sz w:val="18"/>
          <w:szCs w:val="18"/>
          <w:cs/>
        </w:rPr>
        <w:t>(</w:t>
      </w:r>
      <w:r w:rsidR="00F5767F" w:rsidRPr="00F5767F">
        <w:rPr>
          <w:rFonts w:cs="Times New Roman"/>
          <w:sz w:val="18"/>
          <w:szCs w:val="18"/>
        </w:rPr>
        <w:t>See</w:t>
      </w:r>
      <w:r w:rsidR="005E392D" w:rsidRPr="00F5767F">
        <w:rPr>
          <w:rFonts w:cs="Times New Roman"/>
          <w:sz w:val="18"/>
          <w:szCs w:val="18"/>
        </w:rPr>
        <w:t xml:space="preserve"> Note 2</w:t>
      </w:r>
      <w:r w:rsidR="005E392D" w:rsidRPr="00F5767F">
        <w:rPr>
          <w:rFonts w:cs="Times New Roman"/>
          <w:sz w:val="18"/>
          <w:szCs w:val="18"/>
          <w:cs/>
        </w:rPr>
        <w:t>)</w:t>
      </w:r>
      <w:r w:rsidR="00F5767F">
        <w:rPr>
          <w:rFonts w:cs="Times New Roman"/>
          <w:sz w:val="18"/>
          <w:szCs w:val="18"/>
        </w:rPr>
        <w:t>.</w:t>
      </w:r>
    </w:p>
    <w:p w14:paraId="06871309" w14:textId="77777777" w:rsidR="00D634E9" w:rsidRPr="00AA64A2" w:rsidRDefault="00D634E9" w:rsidP="00880C67">
      <w:pPr>
        <w:overflowPunct/>
        <w:autoSpaceDE/>
        <w:autoSpaceDN/>
        <w:adjustRightInd/>
        <w:textAlignment w:val="auto"/>
        <w:rPr>
          <w:rFonts w:cs="Times New Roman"/>
          <w:b/>
          <w:bCs/>
        </w:rPr>
      </w:pPr>
    </w:p>
    <w:p w14:paraId="0B181873" w14:textId="77777777" w:rsidR="00D634E9" w:rsidRPr="00AA64A2" w:rsidRDefault="00D634E9" w:rsidP="00880C67">
      <w:pPr>
        <w:overflowPunct/>
        <w:autoSpaceDE/>
        <w:autoSpaceDN/>
        <w:adjustRightInd/>
        <w:textAlignment w:val="auto"/>
        <w:rPr>
          <w:rFonts w:cs="Times New Roman"/>
          <w:b/>
          <w:bCs/>
        </w:rPr>
      </w:pPr>
    </w:p>
    <w:p w14:paraId="4FDC45B9" w14:textId="65087327" w:rsidR="00A22EBB" w:rsidRDefault="00A22EBB">
      <w:pPr>
        <w:overflowPunct/>
        <w:autoSpaceDE/>
        <w:autoSpaceDN/>
        <w:adjustRightInd/>
        <w:textAlignment w:val="auto"/>
        <w:rPr>
          <w:rFonts w:cs="Times New Roman"/>
          <w:b/>
          <w:bCs/>
        </w:rPr>
      </w:pPr>
      <w:r>
        <w:rPr>
          <w:rFonts w:cs="Times New Roman"/>
          <w:b/>
          <w:bCs/>
        </w:rPr>
        <w:br w:type="page"/>
      </w:r>
    </w:p>
    <w:tbl>
      <w:tblPr>
        <w:tblStyle w:val="TableGrid"/>
        <w:tblW w:w="1570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70"/>
        <w:gridCol w:w="1260"/>
        <w:gridCol w:w="236"/>
        <w:gridCol w:w="1294"/>
        <w:gridCol w:w="270"/>
        <w:gridCol w:w="1350"/>
        <w:gridCol w:w="262"/>
        <w:gridCol w:w="1358"/>
        <w:gridCol w:w="262"/>
        <w:gridCol w:w="1358"/>
        <w:gridCol w:w="262"/>
        <w:gridCol w:w="1395"/>
        <w:gridCol w:w="1628"/>
      </w:tblGrid>
      <w:tr w:rsidR="00880C67" w:rsidRPr="00754AAE" w14:paraId="10AA8D02" w14:textId="77777777" w:rsidTr="00F5767F">
        <w:trPr>
          <w:trHeight w:val="241"/>
          <w:tblHeader/>
        </w:trPr>
        <w:tc>
          <w:tcPr>
            <w:tcW w:w="4770" w:type="dxa"/>
          </w:tcPr>
          <w:p w14:paraId="1790082A" w14:textId="77777777" w:rsidR="00880C67" w:rsidRPr="00754AAE" w:rsidRDefault="00880C67" w:rsidP="00514238">
            <w:pPr>
              <w:jc w:val="both"/>
              <w:rPr>
                <w:rFonts w:cs="Times New Roman"/>
              </w:rPr>
            </w:pPr>
          </w:p>
        </w:tc>
        <w:tc>
          <w:tcPr>
            <w:tcW w:w="10935" w:type="dxa"/>
            <w:gridSpan w:val="12"/>
          </w:tcPr>
          <w:p w14:paraId="0B95E623" w14:textId="77777777" w:rsidR="00880C67" w:rsidRPr="00754AAE" w:rsidRDefault="00880C67" w:rsidP="00514238">
            <w:pPr>
              <w:jc w:val="center"/>
              <w:rPr>
                <w:rFonts w:eastAsia="AngsanaNew" w:cs="Times New Roman"/>
                <w:b/>
                <w:bCs/>
                <w:cs/>
                <w:lang w:eastAsia="en-GB"/>
              </w:rPr>
            </w:pPr>
            <w:r>
              <w:rPr>
                <w:rFonts w:eastAsia="AngsanaNew" w:cs="Times New Roman"/>
                <w:b/>
                <w:bCs/>
                <w:lang w:eastAsia="en-GB"/>
              </w:rPr>
              <w:t>Separate</w:t>
            </w:r>
            <w:r w:rsidRPr="00754AAE">
              <w:rPr>
                <w:rFonts w:eastAsia="AngsanaNew" w:cs="Times New Roman"/>
                <w:b/>
                <w:bCs/>
                <w:lang w:eastAsia="en-GB"/>
              </w:rPr>
              <w:t xml:space="preserve"> financial statements</w:t>
            </w:r>
          </w:p>
        </w:tc>
      </w:tr>
      <w:tr w:rsidR="00F5767F" w:rsidRPr="00754AAE" w14:paraId="1A3E3CBF" w14:textId="77777777" w:rsidTr="00F5767F">
        <w:trPr>
          <w:gridAfter w:val="1"/>
          <w:wAfter w:w="1628" w:type="dxa"/>
          <w:trHeight w:val="713"/>
          <w:tblHeader/>
        </w:trPr>
        <w:tc>
          <w:tcPr>
            <w:tcW w:w="4770" w:type="dxa"/>
            <w:vAlign w:val="bottom"/>
            <w:hideMark/>
          </w:tcPr>
          <w:p w14:paraId="79F0335B" w14:textId="77777777" w:rsidR="00F5767F" w:rsidRPr="00754AAE" w:rsidRDefault="00F5767F" w:rsidP="00514238">
            <w:pPr>
              <w:ind w:left="255" w:hanging="255"/>
              <w:rPr>
                <w:rFonts w:cs="Times New Roman"/>
                <w:b/>
                <w:bCs/>
                <w:i/>
                <w:iCs/>
              </w:rPr>
            </w:pPr>
          </w:p>
        </w:tc>
        <w:tc>
          <w:tcPr>
            <w:tcW w:w="1260" w:type="dxa"/>
            <w:vAlign w:val="bottom"/>
            <w:hideMark/>
          </w:tcPr>
          <w:p w14:paraId="0EEF1BA7" w14:textId="7F924B0D" w:rsidR="00F5767F" w:rsidRPr="00754AAE" w:rsidRDefault="00F5767F" w:rsidP="001469D6">
            <w:pPr>
              <w:tabs>
                <w:tab w:val="left" w:pos="1"/>
              </w:tabs>
              <w:ind w:left="-107" w:right="-36"/>
              <w:jc w:val="center"/>
              <w:rPr>
                <w:rFonts w:cs="Times New Roman"/>
              </w:rPr>
            </w:pPr>
            <w:r w:rsidRPr="00754AAE">
              <w:rPr>
                <w:rFonts w:cs="Times New Roman"/>
              </w:rPr>
              <w:t>At</w:t>
            </w:r>
            <w:r w:rsidRPr="00754AAE">
              <w:rPr>
                <w:rFonts w:cs="Times New Roman"/>
              </w:rPr>
              <w:br/>
              <w:t>1 January</w:t>
            </w:r>
            <w:r w:rsidRPr="00754AAE">
              <w:rPr>
                <w:rFonts w:cs="Times New Roman"/>
              </w:rPr>
              <w:br/>
              <w:t>202</w:t>
            </w:r>
            <w:r>
              <w:rPr>
                <w:rFonts w:cs="Times New Roman"/>
              </w:rPr>
              <w:t>4</w:t>
            </w:r>
          </w:p>
        </w:tc>
        <w:tc>
          <w:tcPr>
            <w:tcW w:w="236" w:type="dxa"/>
            <w:vAlign w:val="bottom"/>
          </w:tcPr>
          <w:p w14:paraId="0604973C" w14:textId="77777777" w:rsidR="00F5767F" w:rsidRPr="00754AAE" w:rsidRDefault="00F5767F" w:rsidP="00514238">
            <w:pPr>
              <w:jc w:val="center"/>
              <w:rPr>
                <w:rFonts w:cs="Times New Roman"/>
                <w:lang w:bidi="ar-SA"/>
              </w:rPr>
            </w:pPr>
          </w:p>
        </w:tc>
        <w:tc>
          <w:tcPr>
            <w:tcW w:w="1294" w:type="dxa"/>
            <w:vAlign w:val="bottom"/>
            <w:hideMark/>
          </w:tcPr>
          <w:p w14:paraId="792A89CC" w14:textId="6CD09330" w:rsidR="00F5767F" w:rsidRPr="00754AAE" w:rsidRDefault="00F5767F" w:rsidP="00514238">
            <w:pPr>
              <w:jc w:val="center"/>
              <w:rPr>
                <w:rFonts w:cs="Times New Roman"/>
              </w:rPr>
            </w:pPr>
            <w:r w:rsidRPr="00754AAE">
              <w:rPr>
                <w:rFonts w:cs="Times New Roman"/>
              </w:rPr>
              <w:t>Purchase</w:t>
            </w:r>
          </w:p>
        </w:tc>
        <w:tc>
          <w:tcPr>
            <w:tcW w:w="270" w:type="dxa"/>
            <w:vAlign w:val="bottom"/>
          </w:tcPr>
          <w:p w14:paraId="6FF54F5E" w14:textId="77777777" w:rsidR="00F5767F" w:rsidRPr="00754AAE" w:rsidRDefault="00F5767F" w:rsidP="00514238">
            <w:pPr>
              <w:jc w:val="center"/>
              <w:rPr>
                <w:rFonts w:cs="Times New Roman"/>
                <w:lang w:bidi="ar-SA"/>
              </w:rPr>
            </w:pPr>
          </w:p>
        </w:tc>
        <w:tc>
          <w:tcPr>
            <w:tcW w:w="1350" w:type="dxa"/>
            <w:vAlign w:val="bottom"/>
            <w:hideMark/>
          </w:tcPr>
          <w:p w14:paraId="30F2B785" w14:textId="7843E5F5" w:rsidR="00F5767F" w:rsidRPr="00754AAE" w:rsidRDefault="00F5767F" w:rsidP="00514238">
            <w:pPr>
              <w:jc w:val="center"/>
              <w:rPr>
                <w:rFonts w:cs="Times New Roman"/>
              </w:rPr>
            </w:pPr>
            <w:r>
              <w:rPr>
                <w:rFonts w:cs="Times New Roman"/>
              </w:rPr>
              <w:t>Disposal</w:t>
            </w:r>
          </w:p>
        </w:tc>
        <w:tc>
          <w:tcPr>
            <w:tcW w:w="262" w:type="dxa"/>
            <w:vAlign w:val="bottom"/>
          </w:tcPr>
          <w:p w14:paraId="6A773238" w14:textId="77777777" w:rsidR="00F5767F" w:rsidRPr="00754AAE" w:rsidRDefault="00F5767F" w:rsidP="00514238">
            <w:pPr>
              <w:jc w:val="center"/>
              <w:rPr>
                <w:rFonts w:cs="Times New Roman"/>
                <w:lang w:bidi="ar-SA"/>
              </w:rPr>
            </w:pPr>
          </w:p>
        </w:tc>
        <w:tc>
          <w:tcPr>
            <w:tcW w:w="1358" w:type="dxa"/>
            <w:vAlign w:val="bottom"/>
            <w:hideMark/>
          </w:tcPr>
          <w:p w14:paraId="79CE846D" w14:textId="1CDE063F" w:rsidR="00F5767F" w:rsidRPr="00754AAE" w:rsidRDefault="00F5767F" w:rsidP="00514238">
            <w:pPr>
              <w:ind w:left="-83" w:right="-127"/>
              <w:jc w:val="center"/>
              <w:rPr>
                <w:rFonts w:cs="Times New Roman"/>
              </w:rPr>
            </w:pPr>
            <w:r w:rsidRPr="00754AAE">
              <w:rPr>
                <w:rFonts w:cs="Times New Roman"/>
              </w:rPr>
              <w:t xml:space="preserve">Write-off </w:t>
            </w:r>
          </w:p>
        </w:tc>
        <w:tc>
          <w:tcPr>
            <w:tcW w:w="262" w:type="dxa"/>
            <w:vAlign w:val="bottom"/>
          </w:tcPr>
          <w:p w14:paraId="02BB53FF" w14:textId="77777777" w:rsidR="00F5767F" w:rsidRPr="00754AAE" w:rsidRDefault="00F5767F" w:rsidP="00514238">
            <w:pPr>
              <w:jc w:val="center"/>
              <w:rPr>
                <w:rFonts w:cs="Times New Roman"/>
                <w:lang w:bidi="ar-SA"/>
              </w:rPr>
            </w:pPr>
          </w:p>
        </w:tc>
        <w:tc>
          <w:tcPr>
            <w:tcW w:w="1358" w:type="dxa"/>
            <w:shd w:val="clear" w:color="auto" w:fill="auto"/>
            <w:vAlign w:val="bottom"/>
            <w:hideMark/>
          </w:tcPr>
          <w:p w14:paraId="6791FDA1" w14:textId="0CA25C2E" w:rsidR="00F5767F" w:rsidRPr="00754AAE" w:rsidRDefault="00F5767F" w:rsidP="00514238">
            <w:pPr>
              <w:tabs>
                <w:tab w:val="left" w:pos="122"/>
                <w:tab w:val="center" w:pos="576"/>
              </w:tabs>
              <w:ind w:left="-107" w:right="-36"/>
              <w:jc w:val="center"/>
              <w:rPr>
                <w:rFonts w:cs="Times New Roman"/>
              </w:rPr>
            </w:pPr>
            <w:r w:rsidRPr="00754AAE">
              <w:rPr>
                <w:rFonts w:cs="Times New Roman"/>
              </w:rPr>
              <w:t>Fair value adjustment</w:t>
            </w:r>
          </w:p>
        </w:tc>
        <w:tc>
          <w:tcPr>
            <w:tcW w:w="262" w:type="dxa"/>
          </w:tcPr>
          <w:p w14:paraId="094A3146" w14:textId="77777777" w:rsidR="00F5767F" w:rsidRPr="00754AAE" w:rsidRDefault="00F5767F" w:rsidP="00514238">
            <w:pPr>
              <w:jc w:val="center"/>
              <w:rPr>
                <w:rFonts w:cs="Times New Roman"/>
                <w:cs/>
              </w:rPr>
            </w:pPr>
          </w:p>
        </w:tc>
        <w:tc>
          <w:tcPr>
            <w:tcW w:w="1395" w:type="dxa"/>
          </w:tcPr>
          <w:p w14:paraId="5445F113" w14:textId="5E84E80F" w:rsidR="00F5767F" w:rsidRPr="00754AAE" w:rsidRDefault="00F5767F" w:rsidP="00514238">
            <w:pPr>
              <w:jc w:val="center"/>
              <w:rPr>
                <w:rFonts w:cs="Times New Roman"/>
                <w:cs/>
              </w:rPr>
            </w:pPr>
            <w:r w:rsidRPr="00754AAE">
              <w:rPr>
                <w:rFonts w:cs="Times New Roman"/>
              </w:rPr>
              <w:t>At</w:t>
            </w:r>
            <w:r w:rsidRPr="00754AAE">
              <w:rPr>
                <w:rFonts w:cs="Times New Roman"/>
              </w:rPr>
              <w:br/>
              <w:t>3</w:t>
            </w:r>
            <w:r>
              <w:rPr>
                <w:rFonts w:cs="Times New Roman"/>
              </w:rPr>
              <w:t>0 June</w:t>
            </w:r>
            <w:r>
              <w:rPr>
                <w:rFonts w:cs="Times New Roman"/>
              </w:rPr>
              <w:br/>
              <w:t>2024</w:t>
            </w:r>
          </w:p>
        </w:tc>
      </w:tr>
      <w:tr w:rsidR="00F5767F" w:rsidRPr="00754AAE" w14:paraId="113A31A4" w14:textId="77777777" w:rsidTr="00F5767F">
        <w:trPr>
          <w:gridAfter w:val="1"/>
          <w:wAfter w:w="1628" w:type="dxa"/>
          <w:trHeight w:val="51"/>
          <w:tblHeader/>
        </w:trPr>
        <w:tc>
          <w:tcPr>
            <w:tcW w:w="4770" w:type="dxa"/>
            <w:vAlign w:val="bottom"/>
          </w:tcPr>
          <w:p w14:paraId="546C4AAD" w14:textId="77777777" w:rsidR="00F5767F" w:rsidRPr="00754AAE" w:rsidRDefault="00F5767F" w:rsidP="00514238">
            <w:pPr>
              <w:ind w:left="255" w:hanging="255"/>
              <w:rPr>
                <w:rFonts w:cs="Times New Roman"/>
                <w:b/>
                <w:bCs/>
                <w:i/>
                <w:iCs/>
              </w:rPr>
            </w:pPr>
          </w:p>
        </w:tc>
        <w:tc>
          <w:tcPr>
            <w:tcW w:w="9307" w:type="dxa"/>
            <w:gridSpan w:val="11"/>
            <w:vAlign w:val="bottom"/>
          </w:tcPr>
          <w:p w14:paraId="13432048" w14:textId="5D3E7B45" w:rsidR="00F5767F" w:rsidRPr="00F5767F" w:rsidRDefault="00F5767F" w:rsidP="00514238">
            <w:pPr>
              <w:jc w:val="center"/>
              <w:rPr>
                <w:rFonts w:cs="Times New Roman"/>
                <w:i/>
                <w:iCs/>
              </w:rPr>
            </w:pPr>
            <w:r w:rsidRPr="00F5767F">
              <w:rPr>
                <w:rFonts w:cs="Times New Roman"/>
                <w:i/>
                <w:iCs/>
              </w:rPr>
              <w:t>(in thousand Baht)</w:t>
            </w:r>
          </w:p>
        </w:tc>
      </w:tr>
      <w:tr w:rsidR="00F5767F" w:rsidRPr="00754AAE" w14:paraId="3E6F5D98" w14:textId="77777777" w:rsidTr="00F5767F">
        <w:trPr>
          <w:gridAfter w:val="1"/>
          <w:wAfter w:w="1628" w:type="dxa"/>
          <w:trHeight w:val="248"/>
        </w:trPr>
        <w:tc>
          <w:tcPr>
            <w:tcW w:w="4770" w:type="dxa"/>
          </w:tcPr>
          <w:p w14:paraId="366A240E" w14:textId="77777777" w:rsidR="00F5767F" w:rsidRPr="00754AAE" w:rsidRDefault="00F5767F" w:rsidP="00246198">
            <w:pPr>
              <w:jc w:val="both"/>
              <w:rPr>
                <w:rFonts w:cs="Times New Roman"/>
                <w:b/>
                <w:bCs/>
                <w:i/>
                <w:iCs/>
                <w:cs/>
              </w:rPr>
            </w:pPr>
            <w:r w:rsidRPr="00754AAE">
              <w:rPr>
                <w:rFonts w:cs="Times New Roman"/>
                <w:b/>
                <w:bCs/>
                <w:i/>
                <w:iCs/>
              </w:rPr>
              <w:t>Current financial assets</w:t>
            </w:r>
          </w:p>
        </w:tc>
        <w:tc>
          <w:tcPr>
            <w:tcW w:w="1260" w:type="dxa"/>
            <w:vAlign w:val="bottom"/>
          </w:tcPr>
          <w:p w14:paraId="20F60BA6" w14:textId="77777777" w:rsidR="00F5767F" w:rsidRPr="00754AAE" w:rsidRDefault="00F5767F" w:rsidP="00246198">
            <w:pPr>
              <w:jc w:val="right"/>
              <w:rPr>
                <w:rFonts w:cs="Times New Roman"/>
                <w:b/>
                <w:bCs/>
                <w:i/>
                <w:iCs/>
              </w:rPr>
            </w:pPr>
          </w:p>
        </w:tc>
        <w:tc>
          <w:tcPr>
            <w:tcW w:w="236" w:type="dxa"/>
            <w:vAlign w:val="bottom"/>
          </w:tcPr>
          <w:p w14:paraId="1A299BA0" w14:textId="77777777" w:rsidR="00F5767F" w:rsidRPr="00754AAE" w:rsidRDefault="00F5767F" w:rsidP="00246198">
            <w:pPr>
              <w:jc w:val="both"/>
              <w:rPr>
                <w:rFonts w:cs="Times New Roman"/>
                <w:b/>
                <w:bCs/>
                <w:i/>
                <w:iCs/>
              </w:rPr>
            </w:pPr>
          </w:p>
        </w:tc>
        <w:tc>
          <w:tcPr>
            <w:tcW w:w="1294" w:type="dxa"/>
            <w:vAlign w:val="bottom"/>
          </w:tcPr>
          <w:p w14:paraId="49440511" w14:textId="77777777" w:rsidR="00F5767F" w:rsidRPr="00754AAE" w:rsidRDefault="00F5767F" w:rsidP="00246198">
            <w:pPr>
              <w:jc w:val="right"/>
              <w:rPr>
                <w:rFonts w:cs="Times New Roman"/>
                <w:b/>
                <w:bCs/>
                <w:i/>
                <w:iCs/>
              </w:rPr>
            </w:pPr>
          </w:p>
        </w:tc>
        <w:tc>
          <w:tcPr>
            <w:tcW w:w="270" w:type="dxa"/>
            <w:vAlign w:val="bottom"/>
          </w:tcPr>
          <w:p w14:paraId="51834301" w14:textId="77777777" w:rsidR="00F5767F" w:rsidRPr="00754AAE" w:rsidRDefault="00F5767F" w:rsidP="00246198">
            <w:pPr>
              <w:jc w:val="both"/>
              <w:rPr>
                <w:rFonts w:cs="Times New Roman"/>
                <w:b/>
                <w:bCs/>
                <w:i/>
                <w:iCs/>
              </w:rPr>
            </w:pPr>
          </w:p>
        </w:tc>
        <w:tc>
          <w:tcPr>
            <w:tcW w:w="1350" w:type="dxa"/>
            <w:vAlign w:val="bottom"/>
          </w:tcPr>
          <w:p w14:paraId="33AE516F" w14:textId="77777777" w:rsidR="00F5767F" w:rsidRPr="00754AAE" w:rsidRDefault="00F5767F" w:rsidP="00246198">
            <w:pPr>
              <w:jc w:val="right"/>
              <w:rPr>
                <w:rFonts w:cs="Times New Roman"/>
                <w:b/>
                <w:bCs/>
                <w:i/>
                <w:iCs/>
              </w:rPr>
            </w:pPr>
          </w:p>
        </w:tc>
        <w:tc>
          <w:tcPr>
            <w:tcW w:w="262" w:type="dxa"/>
            <w:vAlign w:val="bottom"/>
          </w:tcPr>
          <w:p w14:paraId="4176E185" w14:textId="77777777" w:rsidR="00F5767F" w:rsidRPr="00754AAE" w:rsidRDefault="00F5767F" w:rsidP="00246198">
            <w:pPr>
              <w:jc w:val="both"/>
              <w:rPr>
                <w:rFonts w:cs="Times New Roman"/>
                <w:b/>
                <w:bCs/>
                <w:i/>
                <w:iCs/>
              </w:rPr>
            </w:pPr>
          </w:p>
        </w:tc>
        <w:tc>
          <w:tcPr>
            <w:tcW w:w="1358" w:type="dxa"/>
            <w:vAlign w:val="bottom"/>
          </w:tcPr>
          <w:p w14:paraId="08B68F20" w14:textId="77777777" w:rsidR="00F5767F" w:rsidRPr="00754AAE" w:rsidRDefault="00F5767F" w:rsidP="00246198">
            <w:pPr>
              <w:jc w:val="right"/>
              <w:rPr>
                <w:rFonts w:cs="Times New Roman"/>
                <w:b/>
                <w:bCs/>
                <w:i/>
                <w:iCs/>
              </w:rPr>
            </w:pPr>
          </w:p>
        </w:tc>
        <w:tc>
          <w:tcPr>
            <w:tcW w:w="262" w:type="dxa"/>
            <w:vAlign w:val="bottom"/>
          </w:tcPr>
          <w:p w14:paraId="5E9D7000" w14:textId="77777777" w:rsidR="00F5767F" w:rsidRPr="00754AAE" w:rsidRDefault="00F5767F" w:rsidP="00246198">
            <w:pPr>
              <w:jc w:val="both"/>
              <w:rPr>
                <w:rFonts w:cs="Times New Roman"/>
                <w:b/>
                <w:bCs/>
                <w:i/>
                <w:iCs/>
              </w:rPr>
            </w:pPr>
          </w:p>
        </w:tc>
        <w:tc>
          <w:tcPr>
            <w:tcW w:w="1358" w:type="dxa"/>
            <w:vAlign w:val="bottom"/>
          </w:tcPr>
          <w:p w14:paraId="58DEA4BD" w14:textId="77777777" w:rsidR="00F5767F" w:rsidRPr="00754AAE" w:rsidRDefault="00F5767F" w:rsidP="00246198">
            <w:pPr>
              <w:jc w:val="right"/>
              <w:rPr>
                <w:rFonts w:cs="Times New Roman"/>
                <w:b/>
                <w:bCs/>
                <w:i/>
                <w:iCs/>
              </w:rPr>
            </w:pPr>
          </w:p>
        </w:tc>
        <w:tc>
          <w:tcPr>
            <w:tcW w:w="262" w:type="dxa"/>
          </w:tcPr>
          <w:p w14:paraId="30D057BB" w14:textId="77777777" w:rsidR="00F5767F" w:rsidRPr="00754AAE" w:rsidRDefault="00F5767F" w:rsidP="00246198">
            <w:pPr>
              <w:jc w:val="right"/>
              <w:rPr>
                <w:rFonts w:cs="Times New Roman"/>
                <w:b/>
                <w:bCs/>
                <w:i/>
                <w:iCs/>
              </w:rPr>
            </w:pPr>
          </w:p>
        </w:tc>
        <w:tc>
          <w:tcPr>
            <w:tcW w:w="1395" w:type="dxa"/>
          </w:tcPr>
          <w:p w14:paraId="177A006F" w14:textId="6796636C" w:rsidR="00F5767F" w:rsidRPr="00754AAE" w:rsidRDefault="00F5767F" w:rsidP="00246198">
            <w:pPr>
              <w:jc w:val="right"/>
              <w:rPr>
                <w:rFonts w:cs="Times New Roman"/>
                <w:b/>
                <w:bCs/>
                <w:i/>
                <w:iCs/>
              </w:rPr>
            </w:pPr>
          </w:p>
        </w:tc>
      </w:tr>
      <w:tr w:rsidR="00F5767F" w:rsidRPr="00754AAE" w14:paraId="4CBF5B26" w14:textId="77777777" w:rsidTr="00F5767F">
        <w:trPr>
          <w:gridAfter w:val="1"/>
          <w:wAfter w:w="1628" w:type="dxa"/>
          <w:trHeight w:val="248"/>
        </w:trPr>
        <w:tc>
          <w:tcPr>
            <w:tcW w:w="4770" w:type="dxa"/>
          </w:tcPr>
          <w:p w14:paraId="2A70EDEA" w14:textId="77777777" w:rsidR="00F5767F" w:rsidRPr="00754AAE" w:rsidRDefault="00F5767F" w:rsidP="00246198">
            <w:pPr>
              <w:jc w:val="both"/>
              <w:rPr>
                <w:rFonts w:cs="Times New Roman"/>
                <w:cs/>
              </w:rPr>
            </w:pPr>
            <w:r w:rsidRPr="00754AAE">
              <w:rPr>
                <w:rFonts w:cs="Times New Roman"/>
              </w:rPr>
              <w:t>Debt instruments measured at</w:t>
            </w:r>
          </w:p>
        </w:tc>
        <w:tc>
          <w:tcPr>
            <w:tcW w:w="1260" w:type="dxa"/>
            <w:shd w:val="clear" w:color="auto" w:fill="auto"/>
            <w:vAlign w:val="bottom"/>
          </w:tcPr>
          <w:p w14:paraId="4963E98C" w14:textId="77777777" w:rsidR="00F5767F" w:rsidRPr="00880C67" w:rsidRDefault="00F5767F" w:rsidP="00246198">
            <w:pPr>
              <w:tabs>
                <w:tab w:val="decimal" w:pos="969"/>
              </w:tabs>
              <w:spacing w:line="240" w:lineRule="atLeast"/>
              <w:ind w:left="18"/>
              <w:rPr>
                <w:rFonts w:cs="Times New Roman"/>
              </w:rPr>
            </w:pPr>
          </w:p>
        </w:tc>
        <w:tc>
          <w:tcPr>
            <w:tcW w:w="236" w:type="dxa"/>
            <w:shd w:val="clear" w:color="auto" w:fill="auto"/>
            <w:vAlign w:val="bottom"/>
          </w:tcPr>
          <w:p w14:paraId="19037AE6" w14:textId="77777777" w:rsidR="00F5767F" w:rsidRPr="00880C67" w:rsidRDefault="00F5767F" w:rsidP="00246198">
            <w:pPr>
              <w:jc w:val="both"/>
              <w:rPr>
                <w:rFonts w:cs="Times New Roman"/>
                <w:b/>
                <w:bCs/>
                <w:i/>
                <w:iCs/>
              </w:rPr>
            </w:pPr>
          </w:p>
        </w:tc>
        <w:tc>
          <w:tcPr>
            <w:tcW w:w="1294" w:type="dxa"/>
            <w:shd w:val="clear" w:color="auto" w:fill="auto"/>
            <w:vAlign w:val="bottom"/>
          </w:tcPr>
          <w:p w14:paraId="358E97A2" w14:textId="77777777" w:rsidR="00F5767F" w:rsidRPr="00880C67" w:rsidRDefault="00F5767F" w:rsidP="00246198">
            <w:pPr>
              <w:jc w:val="right"/>
              <w:rPr>
                <w:rFonts w:cs="Times New Roman"/>
                <w:b/>
                <w:bCs/>
                <w:i/>
                <w:iCs/>
              </w:rPr>
            </w:pPr>
          </w:p>
        </w:tc>
        <w:tc>
          <w:tcPr>
            <w:tcW w:w="270" w:type="dxa"/>
            <w:shd w:val="clear" w:color="auto" w:fill="auto"/>
            <w:vAlign w:val="bottom"/>
          </w:tcPr>
          <w:p w14:paraId="3A5BDFAB" w14:textId="77777777" w:rsidR="00F5767F" w:rsidRPr="00880C67" w:rsidRDefault="00F5767F" w:rsidP="00246198">
            <w:pPr>
              <w:jc w:val="both"/>
              <w:rPr>
                <w:rFonts w:cs="Times New Roman"/>
                <w:b/>
                <w:bCs/>
                <w:i/>
                <w:iCs/>
              </w:rPr>
            </w:pPr>
          </w:p>
        </w:tc>
        <w:tc>
          <w:tcPr>
            <w:tcW w:w="1350" w:type="dxa"/>
            <w:shd w:val="clear" w:color="auto" w:fill="auto"/>
            <w:vAlign w:val="bottom"/>
          </w:tcPr>
          <w:p w14:paraId="71A07756" w14:textId="77777777" w:rsidR="00F5767F" w:rsidRPr="00880C67" w:rsidRDefault="00F5767F" w:rsidP="00246198">
            <w:pPr>
              <w:jc w:val="right"/>
              <w:rPr>
                <w:rFonts w:cs="Times New Roman"/>
                <w:b/>
                <w:bCs/>
                <w:i/>
                <w:iCs/>
              </w:rPr>
            </w:pPr>
          </w:p>
        </w:tc>
        <w:tc>
          <w:tcPr>
            <w:tcW w:w="262" w:type="dxa"/>
            <w:shd w:val="clear" w:color="auto" w:fill="auto"/>
            <w:vAlign w:val="bottom"/>
          </w:tcPr>
          <w:p w14:paraId="340F24BD" w14:textId="77777777" w:rsidR="00F5767F" w:rsidRPr="00880C67" w:rsidRDefault="00F5767F" w:rsidP="00246198">
            <w:pPr>
              <w:jc w:val="both"/>
              <w:rPr>
                <w:rFonts w:cs="Times New Roman"/>
                <w:b/>
                <w:bCs/>
                <w:i/>
                <w:iCs/>
              </w:rPr>
            </w:pPr>
          </w:p>
        </w:tc>
        <w:tc>
          <w:tcPr>
            <w:tcW w:w="1358" w:type="dxa"/>
            <w:shd w:val="clear" w:color="auto" w:fill="auto"/>
            <w:vAlign w:val="bottom"/>
          </w:tcPr>
          <w:p w14:paraId="4401424C" w14:textId="77777777" w:rsidR="00F5767F" w:rsidRPr="00880C67" w:rsidRDefault="00F5767F" w:rsidP="00246198">
            <w:pPr>
              <w:jc w:val="right"/>
              <w:rPr>
                <w:rFonts w:cs="Times New Roman"/>
                <w:b/>
                <w:bCs/>
                <w:i/>
                <w:iCs/>
              </w:rPr>
            </w:pPr>
          </w:p>
        </w:tc>
        <w:tc>
          <w:tcPr>
            <w:tcW w:w="262" w:type="dxa"/>
            <w:shd w:val="clear" w:color="auto" w:fill="auto"/>
            <w:vAlign w:val="bottom"/>
          </w:tcPr>
          <w:p w14:paraId="7F593D11" w14:textId="77777777" w:rsidR="00F5767F" w:rsidRPr="00880C67" w:rsidRDefault="00F5767F" w:rsidP="00246198">
            <w:pPr>
              <w:jc w:val="both"/>
              <w:rPr>
                <w:rFonts w:cs="Times New Roman"/>
                <w:b/>
                <w:bCs/>
                <w:i/>
                <w:iCs/>
              </w:rPr>
            </w:pPr>
          </w:p>
        </w:tc>
        <w:tc>
          <w:tcPr>
            <w:tcW w:w="1358" w:type="dxa"/>
            <w:shd w:val="clear" w:color="auto" w:fill="auto"/>
          </w:tcPr>
          <w:p w14:paraId="1D889EC1" w14:textId="77777777" w:rsidR="00F5767F" w:rsidRPr="00880C67" w:rsidRDefault="00F5767F" w:rsidP="00246198">
            <w:pPr>
              <w:tabs>
                <w:tab w:val="decimal" w:pos="788"/>
              </w:tabs>
              <w:spacing w:line="240" w:lineRule="atLeast"/>
              <w:ind w:left="18"/>
              <w:rPr>
                <w:rFonts w:cs="Times New Roman"/>
              </w:rPr>
            </w:pPr>
          </w:p>
        </w:tc>
        <w:tc>
          <w:tcPr>
            <w:tcW w:w="262" w:type="dxa"/>
          </w:tcPr>
          <w:p w14:paraId="68279E9C" w14:textId="77777777" w:rsidR="00F5767F" w:rsidRPr="00880C67" w:rsidRDefault="00F5767F" w:rsidP="00246198">
            <w:pPr>
              <w:jc w:val="right"/>
              <w:rPr>
                <w:rFonts w:cs="Times New Roman"/>
                <w:b/>
                <w:bCs/>
                <w:i/>
                <w:iCs/>
              </w:rPr>
            </w:pPr>
          </w:p>
        </w:tc>
        <w:tc>
          <w:tcPr>
            <w:tcW w:w="1395" w:type="dxa"/>
            <w:shd w:val="clear" w:color="auto" w:fill="auto"/>
          </w:tcPr>
          <w:p w14:paraId="156487ED" w14:textId="447BC467" w:rsidR="00F5767F" w:rsidRPr="00880C67" w:rsidRDefault="00F5767F" w:rsidP="00246198">
            <w:pPr>
              <w:tabs>
                <w:tab w:val="decimal" w:pos="975"/>
              </w:tabs>
              <w:ind w:right="339"/>
              <w:jc w:val="right"/>
              <w:rPr>
                <w:rFonts w:cs="Times New Roman"/>
                <w:b/>
                <w:bCs/>
                <w:i/>
                <w:iCs/>
              </w:rPr>
            </w:pPr>
          </w:p>
        </w:tc>
      </w:tr>
      <w:tr w:rsidR="00F5767F" w:rsidRPr="00754AAE" w14:paraId="6341109A" w14:textId="77777777" w:rsidTr="00F5767F">
        <w:trPr>
          <w:gridAfter w:val="1"/>
          <w:wAfter w:w="1628" w:type="dxa"/>
          <w:trHeight w:val="248"/>
        </w:trPr>
        <w:tc>
          <w:tcPr>
            <w:tcW w:w="4770" w:type="dxa"/>
          </w:tcPr>
          <w:p w14:paraId="6418A8A7" w14:textId="77777777" w:rsidR="00F5767F" w:rsidRPr="00754AAE" w:rsidRDefault="00F5767F" w:rsidP="00246198">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FVTPL</w:t>
            </w:r>
          </w:p>
        </w:tc>
        <w:tc>
          <w:tcPr>
            <w:tcW w:w="1260" w:type="dxa"/>
            <w:shd w:val="clear" w:color="auto" w:fill="auto"/>
            <w:vAlign w:val="bottom"/>
          </w:tcPr>
          <w:p w14:paraId="210B056E" w14:textId="03894AD8" w:rsidR="00F5767F" w:rsidRPr="00880C67" w:rsidRDefault="00F5767F" w:rsidP="00246198">
            <w:pPr>
              <w:ind w:right="69"/>
              <w:jc w:val="right"/>
              <w:rPr>
                <w:rFonts w:cs="Times New Roman"/>
              </w:rPr>
            </w:pPr>
            <w:r w:rsidRPr="00880C67">
              <w:rPr>
                <w:rFonts w:cs="Times New Roman"/>
              </w:rPr>
              <w:t>154,967</w:t>
            </w:r>
          </w:p>
        </w:tc>
        <w:tc>
          <w:tcPr>
            <w:tcW w:w="236" w:type="dxa"/>
            <w:shd w:val="clear" w:color="auto" w:fill="auto"/>
            <w:vAlign w:val="bottom"/>
          </w:tcPr>
          <w:p w14:paraId="3EDC22FB" w14:textId="77777777" w:rsidR="00F5767F" w:rsidRPr="00880C67" w:rsidRDefault="00F5767F" w:rsidP="00246198">
            <w:pPr>
              <w:jc w:val="both"/>
              <w:rPr>
                <w:rFonts w:cs="Times New Roman"/>
                <w:b/>
                <w:bCs/>
                <w:i/>
                <w:iCs/>
              </w:rPr>
            </w:pPr>
          </w:p>
        </w:tc>
        <w:tc>
          <w:tcPr>
            <w:tcW w:w="1294" w:type="dxa"/>
            <w:shd w:val="clear" w:color="auto" w:fill="auto"/>
            <w:vAlign w:val="bottom"/>
          </w:tcPr>
          <w:p w14:paraId="1E36BEBE" w14:textId="55B49CBD" w:rsidR="00F5767F" w:rsidRPr="00880C67" w:rsidRDefault="00F5767F" w:rsidP="00246198">
            <w:pPr>
              <w:ind w:right="69"/>
              <w:jc w:val="right"/>
              <w:rPr>
                <w:rFonts w:cs="Times New Roman"/>
                <w:b/>
                <w:bCs/>
                <w:i/>
                <w:iCs/>
              </w:rPr>
            </w:pPr>
            <w:r>
              <w:rPr>
                <w:rFonts w:cs="Times New Roman"/>
              </w:rPr>
              <w:t>846,000</w:t>
            </w:r>
          </w:p>
        </w:tc>
        <w:tc>
          <w:tcPr>
            <w:tcW w:w="270" w:type="dxa"/>
            <w:shd w:val="clear" w:color="auto" w:fill="auto"/>
            <w:vAlign w:val="bottom"/>
          </w:tcPr>
          <w:p w14:paraId="35404468" w14:textId="77777777" w:rsidR="00F5767F" w:rsidRPr="00880C67" w:rsidRDefault="00F5767F" w:rsidP="00246198">
            <w:pPr>
              <w:jc w:val="both"/>
              <w:rPr>
                <w:rFonts w:cs="Times New Roman"/>
                <w:b/>
                <w:bCs/>
                <w:i/>
                <w:iCs/>
              </w:rPr>
            </w:pPr>
          </w:p>
        </w:tc>
        <w:tc>
          <w:tcPr>
            <w:tcW w:w="1350" w:type="dxa"/>
            <w:shd w:val="clear" w:color="auto" w:fill="auto"/>
            <w:vAlign w:val="bottom"/>
          </w:tcPr>
          <w:p w14:paraId="7D8D2B42" w14:textId="5CDE0711" w:rsidR="00F5767F" w:rsidRPr="00880C67" w:rsidRDefault="00F5767F" w:rsidP="00246198">
            <w:pPr>
              <w:jc w:val="right"/>
              <w:rPr>
                <w:rFonts w:cs="Times New Roman"/>
                <w:b/>
                <w:bCs/>
                <w:i/>
                <w:iCs/>
              </w:rPr>
            </w:pPr>
            <w:r w:rsidRPr="00880C67">
              <w:rPr>
                <w:rFonts w:cs="Times New Roman"/>
              </w:rPr>
              <w:t>(</w:t>
            </w:r>
            <w:r>
              <w:rPr>
                <w:rFonts w:cs="Times New Roman"/>
              </w:rPr>
              <w:t>950,676</w:t>
            </w:r>
            <w:r w:rsidRPr="00880C67">
              <w:rPr>
                <w:rFonts w:cs="Times New Roman"/>
              </w:rPr>
              <w:t>)</w:t>
            </w:r>
          </w:p>
        </w:tc>
        <w:tc>
          <w:tcPr>
            <w:tcW w:w="262" w:type="dxa"/>
            <w:shd w:val="clear" w:color="auto" w:fill="auto"/>
            <w:vAlign w:val="bottom"/>
          </w:tcPr>
          <w:p w14:paraId="2BC18F3E" w14:textId="77777777" w:rsidR="00F5767F" w:rsidRPr="00880C67" w:rsidRDefault="00F5767F" w:rsidP="00246198">
            <w:pPr>
              <w:jc w:val="both"/>
              <w:rPr>
                <w:rFonts w:cs="Times New Roman"/>
                <w:b/>
                <w:bCs/>
                <w:i/>
                <w:iCs/>
              </w:rPr>
            </w:pPr>
          </w:p>
        </w:tc>
        <w:tc>
          <w:tcPr>
            <w:tcW w:w="1358" w:type="dxa"/>
            <w:shd w:val="clear" w:color="auto" w:fill="auto"/>
            <w:vAlign w:val="bottom"/>
          </w:tcPr>
          <w:p w14:paraId="3BA11890" w14:textId="327DA06E" w:rsidR="00F5767F" w:rsidRPr="00880C67" w:rsidRDefault="00F5767F" w:rsidP="009C1313">
            <w:pPr>
              <w:tabs>
                <w:tab w:val="decimal" w:pos="734"/>
              </w:tabs>
              <w:spacing w:line="240" w:lineRule="atLeast"/>
              <w:ind w:left="18"/>
              <w:rPr>
                <w:rFonts w:cs="Times New Roman"/>
              </w:rPr>
            </w:pPr>
            <w:r w:rsidRPr="00880C67">
              <w:rPr>
                <w:rFonts w:cs="Times New Roman"/>
              </w:rPr>
              <w:t>-</w:t>
            </w:r>
          </w:p>
        </w:tc>
        <w:tc>
          <w:tcPr>
            <w:tcW w:w="262" w:type="dxa"/>
            <w:shd w:val="clear" w:color="auto" w:fill="auto"/>
            <w:vAlign w:val="bottom"/>
          </w:tcPr>
          <w:p w14:paraId="2E381A64" w14:textId="77777777" w:rsidR="00F5767F" w:rsidRPr="00880C67" w:rsidRDefault="00F5767F" w:rsidP="00246198">
            <w:pPr>
              <w:jc w:val="both"/>
              <w:rPr>
                <w:rFonts w:cs="Times New Roman"/>
                <w:b/>
                <w:bCs/>
                <w:i/>
                <w:iCs/>
              </w:rPr>
            </w:pPr>
          </w:p>
        </w:tc>
        <w:tc>
          <w:tcPr>
            <w:tcW w:w="1358" w:type="dxa"/>
            <w:shd w:val="clear" w:color="auto" w:fill="auto"/>
          </w:tcPr>
          <w:p w14:paraId="39592C25" w14:textId="5F5A83A9" w:rsidR="00F5767F" w:rsidRPr="00880C67" w:rsidRDefault="00F5767F" w:rsidP="009C1313">
            <w:pPr>
              <w:jc w:val="right"/>
              <w:rPr>
                <w:rFonts w:cs="Times New Roman"/>
              </w:rPr>
            </w:pPr>
            <w:r>
              <w:rPr>
                <w:rFonts w:cs="Times New Roman"/>
              </w:rPr>
              <w:t>1,181</w:t>
            </w:r>
          </w:p>
        </w:tc>
        <w:tc>
          <w:tcPr>
            <w:tcW w:w="262" w:type="dxa"/>
          </w:tcPr>
          <w:p w14:paraId="420B033A" w14:textId="77777777" w:rsidR="00F5767F" w:rsidRPr="00880C67" w:rsidRDefault="00F5767F" w:rsidP="00246198">
            <w:pPr>
              <w:ind w:right="395"/>
              <w:jc w:val="right"/>
              <w:rPr>
                <w:rFonts w:cs="Times New Roman"/>
              </w:rPr>
            </w:pPr>
          </w:p>
        </w:tc>
        <w:tc>
          <w:tcPr>
            <w:tcW w:w="1395" w:type="dxa"/>
            <w:shd w:val="clear" w:color="auto" w:fill="auto"/>
          </w:tcPr>
          <w:p w14:paraId="5B6C4287" w14:textId="3188E6E0" w:rsidR="00F5767F" w:rsidRPr="00880C67" w:rsidRDefault="00F5767F" w:rsidP="00246198">
            <w:pPr>
              <w:tabs>
                <w:tab w:val="decimal" w:pos="1149"/>
              </w:tabs>
              <w:spacing w:line="240" w:lineRule="atLeast"/>
              <w:ind w:left="18"/>
              <w:rPr>
                <w:rFonts w:cs="Times New Roman"/>
              </w:rPr>
            </w:pPr>
            <w:r>
              <w:rPr>
                <w:rFonts w:cs="Times New Roman"/>
              </w:rPr>
              <w:t>51,472</w:t>
            </w:r>
          </w:p>
        </w:tc>
      </w:tr>
      <w:tr w:rsidR="00F5767F" w:rsidRPr="00754AAE" w14:paraId="2534F9D8" w14:textId="77777777" w:rsidTr="00F5767F">
        <w:trPr>
          <w:gridAfter w:val="1"/>
          <w:wAfter w:w="1628" w:type="dxa"/>
          <w:trHeight w:val="248"/>
        </w:trPr>
        <w:tc>
          <w:tcPr>
            <w:tcW w:w="4770" w:type="dxa"/>
          </w:tcPr>
          <w:p w14:paraId="5226E2CC" w14:textId="77777777" w:rsidR="00F5767F" w:rsidRPr="00754AAE" w:rsidRDefault="00F5767F" w:rsidP="00246198">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b/>
                <w:bCs/>
                <w:i/>
                <w:iCs/>
                <w:szCs w:val="22"/>
                <w:cs/>
              </w:rPr>
            </w:pPr>
            <w:r w:rsidRPr="00754AAE">
              <w:rPr>
                <w:rFonts w:cs="Times New Roman"/>
                <w:szCs w:val="22"/>
              </w:rPr>
              <w:t>FVOCI</w:t>
            </w:r>
          </w:p>
        </w:tc>
        <w:tc>
          <w:tcPr>
            <w:tcW w:w="1260" w:type="dxa"/>
            <w:shd w:val="clear" w:color="auto" w:fill="auto"/>
            <w:vAlign w:val="bottom"/>
          </w:tcPr>
          <w:p w14:paraId="38D799CE" w14:textId="622510F4" w:rsidR="00F5767F" w:rsidRPr="00880C67" w:rsidRDefault="00F5767F" w:rsidP="00246198">
            <w:pPr>
              <w:ind w:right="69"/>
              <w:jc w:val="right"/>
              <w:rPr>
                <w:rFonts w:cs="Times New Roman"/>
              </w:rPr>
            </w:pPr>
            <w:r w:rsidRPr="00880C67">
              <w:rPr>
                <w:rFonts w:cs="Times New Roman"/>
              </w:rPr>
              <w:t>10,055</w:t>
            </w:r>
          </w:p>
        </w:tc>
        <w:tc>
          <w:tcPr>
            <w:tcW w:w="236" w:type="dxa"/>
            <w:shd w:val="clear" w:color="auto" w:fill="auto"/>
            <w:vAlign w:val="bottom"/>
          </w:tcPr>
          <w:p w14:paraId="42344AAE" w14:textId="77777777" w:rsidR="00F5767F" w:rsidRPr="00880C67" w:rsidRDefault="00F5767F" w:rsidP="00246198">
            <w:pPr>
              <w:jc w:val="both"/>
              <w:rPr>
                <w:rFonts w:cs="Times New Roman"/>
                <w:b/>
                <w:bCs/>
                <w:i/>
                <w:iCs/>
              </w:rPr>
            </w:pPr>
          </w:p>
        </w:tc>
        <w:tc>
          <w:tcPr>
            <w:tcW w:w="1294" w:type="dxa"/>
            <w:shd w:val="clear" w:color="auto" w:fill="auto"/>
            <w:vAlign w:val="bottom"/>
          </w:tcPr>
          <w:p w14:paraId="6B21BCB1" w14:textId="43084904" w:rsidR="00F5767F" w:rsidRPr="00880C67" w:rsidRDefault="00F5767F" w:rsidP="00246198">
            <w:pPr>
              <w:tabs>
                <w:tab w:val="decimal" w:pos="734"/>
              </w:tabs>
              <w:spacing w:line="240" w:lineRule="atLeast"/>
              <w:ind w:left="18"/>
              <w:rPr>
                <w:rFonts w:cs="Times New Roman"/>
              </w:rPr>
            </w:pPr>
            <w:r w:rsidRPr="00880C67">
              <w:rPr>
                <w:rFonts w:cs="Times New Roman"/>
              </w:rPr>
              <w:t>-</w:t>
            </w:r>
          </w:p>
        </w:tc>
        <w:tc>
          <w:tcPr>
            <w:tcW w:w="270" w:type="dxa"/>
            <w:shd w:val="clear" w:color="auto" w:fill="auto"/>
            <w:vAlign w:val="bottom"/>
          </w:tcPr>
          <w:p w14:paraId="0850B715" w14:textId="77777777" w:rsidR="00F5767F" w:rsidRPr="00880C67" w:rsidRDefault="00F5767F" w:rsidP="00246198">
            <w:pPr>
              <w:jc w:val="both"/>
              <w:rPr>
                <w:rFonts w:cs="Times New Roman"/>
                <w:b/>
                <w:bCs/>
                <w:i/>
                <w:iCs/>
              </w:rPr>
            </w:pPr>
          </w:p>
        </w:tc>
        <w:tc>
          <w:tcPr>
            <w:tcW w:w="1350" w:type="dxa"/>
            <w:shd w:val="clear" w:color="auto" w:fill="auto"/>
            <w:vAlign w:val="bottom"/>
          </w:tcPr>
          <w:p w14:paraId="1B8C5FF2" w14:textId="0C9C4521" w:rsidR="00F5767F" w:rsidRPr="001469D6" w:rsidRDefault="00F5767F" w:rsidP="001469D6">
            <w:pPr>
              <w:jc w:val="right"/>
              <w:rPr>
                <w:rFonts w:cstheme="minorBidi"/>
                <w:cs/>
              </w:rPr>
            </w:pPr>
            <w:r w:rsidRPr="00880C67">
              <w:rPr>
                <w:rFonts w:cs="Times New Roman"/>
              </w:rPr>
              <w:t>(</w:t>
            </w:r>
            <w:r>
              <w:rPr>
                <w:rFonts w:cs="Times New Roman"/>
              </w:rPr>
              <w:t>10,000</w:t>
            </w:r>
            <w:r w:rsidRPr="00880C67">
              <w:rPr>
                <w:rFonts w:cs="Times New Roman"/>
              </w:rPr>
              <w:t>)</w:t>
            </w:r>
          </w:p>
        </w:tc>
        <w:tc>
          <w:tcPr>
            <w:tcW w:w="262" w:type="dxa"/>
            <w:shd w:val="clear" w:color="auto" w:fill="auto"/>
            <w:vAlign w:val="bottom"/>
          </w:tcPr>
          <w:p w14:paraId="73498D0B" w14:textId="77777777" w:rsidR="00F5767F" w:rsidRPr="00880C67" w:rsidRDefault="00F5767F" w:rsidP="00246198">
            <w:pPr>
              <w:jc w:val="both"/>
              <w:rPr>
                <w:rFonts w:cs="Times New Roman"/>
                <w:b/>
                <w:bCs/>
                <w:i/>
                <w:iCs/>
              </w:rPr>
            </w:pPr>
          </w:p>
        </w:tc>
        <w:tc>
          <w:tcPr>
            <w:tcW w:w="1358" w:type="dxa"/>
            <w:shd w:val="clear" w:color="auto" w:fill="auto"/>
            <w:vAlign w:val="bottom"/>
          </w:tcPr>
          <w:p w14:paraId="67B4DFCC" w14:textId="1777B399" w:rsidR="00F5767F" w:rsidRPr="00880C67" w:rsidRDefault="00F5767F" w:rsidP="00246198">
            <w:pPr>
              <w:ind w:right="69"/>
              <w:jc w:val="right"/>
              <w:rPr>
                <w:rFonts w:cs="Times New Roman"/>
              </w:rPr>
            </w:pPr>
            <w:r w:rsidRPr="00880C67">
              <w:rPr>
                <w:rFonts w:cs="Times New Roman"/>
              </w:rPr>
              <w:t>(81)</w:t>
            </w:r>
          </w:p>
        </w:tc>
        <w:tc>
          <w:tcPr>
            <w:tcW w:w="262" w:type="dxa"/>
            <w:shd w:val="clear" w:color="auto" w:fill="auto"/>
            <w:vAlign w:val="bottom"/>
          </w:tcPr>
          <w:p w14:paraId="20FA783E" w14:textId="77777777" w:rsidR="00F5767F" w:rsidRPr="00880C67" w:rsidRDefault="00F5767F" w:rsidP="00246198">
            <w:pPr>
              <w:jc w:val="both"/>
              <w:rPr>
                <w:rFonts w:cs="Times New Roman"/>
                <w:b/>
                <w:bCs/>
                <w:i/>
                <w:iCs/>
              </w:rPr>
            </w:pPr>
          </w:p>
        </w:tc>
        <w:tc>
          <w:tcPr>
            <w:tcW w:w="1358" w:type="dxa"/>
            <w:shd w:val="clear" w:color="auto" w:fill="auto"/>
          </w:tcPr>
          <w:p w14:paraId="43E3A1EA" w14:textId="6BD64DE8" w:rsidR="00F5767F" w:rsidRPr="00880C67" w:rsidRDefault="00F5767F" w:rsidP="00246198">
            <w:pPr>
              <w:jc w:val="right"/>
              <w:rPr>
                <w:rFonts w:cs="Times New Roman"/>
                <w:b/>
                <w:bCs/>
                <w:i/>
                <w:iCs/>
              </w:rPr>
            </w:pPr>
            <w:r w:rsidRPr="00880C67">
              <w:rPr>
                <w:rFonts w:cs="Times New Roman"/>
              </w:rPr>
              <w:t>26</w:t>
            </w:r>
          </w:p>
        </w:tc>
        <w:tc>
          <w:tcPr>
            <w:tcW w:w="262" w:type="dxa"/>
          </w:tcPr>
          <w:p w14:paraId="5B728F4D" w14:textId="77777777" w:rsidR="00F5767F" w:rsidRPr="00880C67" w:rsidRDefault="00F5767F" w:rsidP="00246198">
            <w:pPr>
              <w:ind w:right="395"/>
              <w:jc w:val="right"/>
              <w:rPr>
                <w:rFonts w:cs="Times New Roman"/>
              </w:rPr>
            </w:pPr>
          </w:p>
        </w:tc>
        <w:tc>
          <w:tcPr>
            <w:tcW w:w="1395" w:type="dxa"/>
            <w:shd w:val="clear" w:color="auto" w:fill="auto"/>
          </w:tcPr>
          <w:p w14:paraId="10FF177E" w14:textId="1D0836F3" w:rsidR="00F5767F" w:rsidRPr="00880C67" w:rsidRDefault="00F5767F" w:rsidP="001469D6">
            <w:pPr>
              <w:tabs>
                <w:tab w:val="decimal" w:pos="927"/>
              </w:tabs>
              <w:spacing w:line="240" w:lineRule="atLeast"/>
              <w:ind w:left="18"/>
              <w:rPr>
                <w:rFonts w:cs="Times New Roman"/>
              </w:rPr>
            </w:pPr>
            <w:r>
              <w:rPr>
                <w:rFonts w:cs="Times New Roman"/>
              </w:rPr>
              <w:t>-</w:t>
            </w:r>
          </w:p>
        </w:tc>
      </w:tr>
      <w:tr w:rsidR="00F5767F" w:rsidRPr="00754AAE" w14:paraId="5B8DEF69" w14:textId="77777777" w:rsidTr="00F5767F">
        <w:trPr>
          <w:gridAfter w:val="1"/>
          <w:wAfter w:w="1628" w:type="dxa"/>
          <w:trHeight w:val="248"/>
        </w:trPr>
        <w:tc>
          <w:tcPr>
            <w:tcW w:w="4770" w:type="dxa"/>
          </w:tcPr>
          <w:p w14:paraId="7C61885D" w14:textId="77777777" w:rsidR="00F5767F" w:rsidRPr="00EA4E83" w:rsidRDefault="00F5767F" w:rsidP="00246198">
            <w:pPr>
              <w:jc w:val="both"/>
              <w:rPr>
                <w:rFonts w:cs="Times New Roman"/>
                <w:b/>
                <w:bCs/>
                <w:cs/>
              </w:rPr>
            </w:pPr>
          </w:p>
        </w:tc>
        <w:tc>
          <w:tcPr>
            <w:tcW w:w="1260" w:type="dxa"/>
            <w:shd w:val="clear" w:color="auto" w:fill="auto"/>
            <w:vAlign w:val="bottom"/>
          </w:tcPr>
          <w:p w14:paraId="44B96121" w14:textId="77777777" w:rsidR="00F5767F" w:rsidRPr="00880C67" w:rsidRDefault="00F5767F" w:rsidP="00246198">
            <w:pPr>
              <w:ind w:right="69"/>
              <w:jc w:val="right"/>
              <w:rPr>
                <w:rFonts w:cs="Times New Roman"/>
              </w:rPr>
            </w:pPr>
          </w:p>
        </w:tc>
        <w:tc>
          <w:tcPr>
            <w:tcW w:w="236" w:type="dxa"/>
            <w:shd w:val="clear" w:color="auto" w:fill="auto"/>
            <w:vAlign w:val="bottom"/>
          </w:tcPr>
          <w:p w14:paraId="16D006E2" w14:textId="77777777" w:rsidR="00F5767F" w:rsidRPr="00880C67" w:rsidRDefault="00F5767F" w:rsidP="00246198">
            <w:pPr>
              <w:jc w:val="both"/>
              <w:rPr>
                <w:rFonts w:cs="Times New Roman"/>
                <w:b/>
                <w:bCs/>
                <w:i/>
                <w:iCs/>
              </w:rPr>
            </w:pPr>
          </w:p>
        </w:tc>
        <w:tc>
          <w:tcPr>
            <w:tcW w:w="1294" w:type="dxa"/>
            <w:shd w:val="clear" w:color="auto" w:fill="auto"/>
            <w:vAlign w:val="bottom"/>
          </w:tcPr>
          <w:p w14:paraId="45A4C20D" w14:textId="77777777" w:rsidR="00F5767F" w:rsidRPr="00880C67" w:rsidRDefault="00F5767F" w:rsidP="00246198">
            <w:pPr>
              <w:jc w:val="right"/>
              <w:rPr>
                <w:rFonts w:cs="Times New Roman"/>
              </w:rPr>
            </w:pPr>
          </w:p>
        </w:tc>
        <w:tc>
          <w:tcPr>
            <w:tcW w:w="270" w:type="dxa"/>
            <w:shd w:val="clear" w:color="auto" w:fill="auto"/>
            <w:vAlign w:val="bottom"/>
          </w:tcPr>
          <w:p w14:paraId="5CB53E2B" w14:textId="77777777" w:rsidR="00F5767F" w:rsidRPr="00880C67" w:rsidRDefault="00F5767F" w:rsidP="00246198">
            <w:pPr>
              <w:jc w:val="both"/>
              <w:rPr>
                <w:rFonts w:cs="Times New Roman"/>
                <w:b/>
                <w:bCs/>
                <w:i/>
                <w:iCs/>
              </w:rPr>
            </w:pPr>
          </w:p>
        </w:tc>
        <w:tc>
          <w:tcPr>
            <w:tcW w:w="1350" w:type="dxa"/>
            <w:shd w:val="clear" w:color="auto" w:fill="auto"/>
            <w:vAlign w:val="bottom"/>
          </w:tcPr>
          <w:p w14:paraId="301EE278" w14:textId="77777777" w:rsidR="00F5767F" w:rsidRPr="00880C67" w:rsidRDefault="00F5767F" w:rsidP="00246198">
            <w:pPr>
              <w:jc w:val="right"/>
              <w:rPr>
                <w:rFonts w:cs="Times New Roman"/>
                <w:b/>
                <w:bCs/>
                <w:i/>
                <w:iCs/>
              </w:rPr>
            </w:pPr>
          </w:p>
        </w:tc>
        <w:tc>
          <w:tcPr>
            <w:tcW w:w="262" w:type="dxa"/>
            <w:shd w:val="clear" w:color="auto" w:fill="auto"/>
            <w:vAlign w:val="bottom"/>
          </w:tcPr>
          <w:p w14:paraId="2BE2F02F" w14:textId="77777777" w:rsidR="00F5767F" w:rsidRPr="00880C67" w:rsidRDefault="00F5767F" w:rsidP="00246198">
            <w:pPr>
              <w:jc w:val="both"/>
              <w:rPr>
                <w:rFonts w:cs="Times New Roman"/>
                <w:b/>
                <w:bCs/>
                <w:i/>
                <w:iCs/>
              </w:rPr>
            </w:pPr>
          </w:p>
        </w:tc>
        <w:tc>
          <w:tcPr>
            <w:tcW w:w="1358" w:type="dxa"/>
            <w:shd w:val="clear" w:color="auto" w:fill="auto"/>
            <w:vAlign w:val="bottom"/>
          </w:tcPr>
          <w:p w14:paraId="3C2505B4" w14:textId="77777777" w:rsidR="00F5767F" w:rsidRPr="00880C67" w:rsidRDefault="00F5767F" w:rsidP="00246198">
            <w:pPr>
              <w:ind w:right="69"/>
              <w:jc w:val="right"/>
              <w:rPr>
                <w:rFonts w:cs="Times New Roman"/>
              </w:rPr>
            </w:pPr>
          </w:p>
        </w:tc>
        <w:tc>
          <w:tcPr>
            <w:tcW w:w="262" w:type="dxa"/>
            <w:shd w:val="clear" w:color="auto" w:fill="auto"/>
            <w:vAlign w:val="bottom"/>
          </w:tcPr>
          <w:p w14:paraId="7358A0EE" w14:textId="77777777" w:rsidR="00F5767F" w:rsidRPr="00880C67" w:rsidRDefault="00F5767F" w:rsidP="00246198">
            <w:pPr>
              <w:jc w:val="both"/>
              <w:rPr>
                <w:rFonts w:cs="Times New Roman"/>
                <w:b/>
                <w:bCs/>
                <w:i/>
                <w:iCs/>
              </w:rPr>
            </w:pPr>
          </w:p>
        </w:tc>
        <w:tc>
          <w:tcPr>
            <w:tcW w:w="1358" w:type="dxa"/>
            <w:shd w:val="clear" w:color="auto" w:fill="auto"/>
          </w:tcPr>
          <w:p w14:paraId="2A22C2CC" w14:textId="77777777" w:rsidR="00F5767F" w:rsidRPr="00880C67" w:rsidRDefault="00F5767F" w:rsidP="00246198">
            <w:pPr>
              <w:jc w:val="right"/>
              <w:rPr>
                <w:rFonts w:cs="Times New Roman"/>
                <w:b/>
                <w:bCs/>
                <w:i/>
                <w:iCs/>
              </w:rPr>
            </w:pPr>
          </w:p>
        </w:tc>
        <w:tc>
          <w:tcPr>
            <w:tcW w:w="262" w:type="dxa"/>
          </w:tcPr>
          <w:p w14:paraId="24AF2AAF" w14:textId="77777777" w:rsidR="00F5767F" w:rsidRPr="00880C67" w:rsidRDefault="00F5767F" w:rsidP="00246198">
            <w:pPr>
              <w:jc w:val="right"/>
              <w:rPr>
                <w:rFonts w:cs="Times New Roman"/>
                <w:b/>
                <w:bCs/>
                <w:i/>
                <w:iCs/>
              </w:rPr>
            </w:pPr>
          </w:p>
        </w:tc>
        <w:tc>
          <w:tcPr>
            <w:tcW w:w="1395" w:type="dxa"/>
            <w:shd w:val="clear" w:color="auto" w:fill="auto"/>
          </w:tcPr>
          <w:p w14:paraId="66BF7F92" w14:textId="718CFC64" w:rsidR="00F5767F" w:rsidRPr="00880C67" w:rsidRDefault="00F5767F" w:rsidP="00246198">
            <w:pPr>
              <w:jc w:val="right"/>
              <w:rPr>
                <w:rFonts w:cs="Times New Roman"/>
                <w:b/>
                <w:bCs/>
                <w:i/>
                <w:iCs/>
              </w:rPr>
            </w:pPr>
          </w:p>
        </w:tc>
      </w:tr>
      <w:tr w:rsidR="00F5767F" w:rsidRPr="00754AAE" w14:paraId="22B99D00" w14:textId="77777777" w:rsidTr="00F5767F">
        <w:trPr>
          <w:gridAfter w:val="1"/>
          <w:wAfter w:w="1628" w:type="dxa"/>
          <w:trHeight w:val="248"/>
        </w:trPr>
        <w:tc>
          <w:tcPr>
            <w:tcW w:w="4770" w:type="dxa"/>
            <w:hideMark/>
          </w:tcPr>
          <w:p w14:paraId="6F267425" w14:textId="77777777" w:rsidR="00F5767F" w:rsidRPr="00754AAE" w:rsidRDefault="00F5767F" w:rsidP="00246198">
            <w:pPr>
              <w:jc w:val="both"/>
              <w:rPr>
                <w:rFonts w:cs="Times New Roman"/>
                <w:b/>
                <w:bCs/>
                <w:i/>
                <w:iCs/>
              </w:rPr>
            </w:pPr>
            <w:r w:rsidRPr="00754AAE">
              <w:rPr>
                <w:rFonts w:cs="Times New Roman"/>
                <w:b/>
                <w:bCs/>
                <w:i/>
                <w:iCs/>
              </w:rPr>
              <w:t>Non-current financial assets</w:t>
            </w:r>
          </w:p>
        </w:tc>
        <w:tc>
          <w:tcPr>
            <w:tcW w:w="1260" w:type="dxa"/>
            <w:shd w:val="clear" w:color="auto" w:fill="auto"/>
            <w:vAlign w:val="bottom"/>
          </w:tcPr>
          <w:p w14:paraId="3142A9F3" w14:textId="77777777" w:rsidR="00F5767F" w:rsidRPr="00880C67" w:rsidRDefault="00F5767F" w:rsidP="00246198">
            <w:pPr>
              <w:ind w:right="69"/>
              <w:jc w:val="right"/>
              <w:rPr>
                <w:rFonts w:cs="Times New Roman"/>
              </w:rPr>
            </w:pPr>
          </w:p>
        </w:tc>
        <w:tc>
          <w:tcPr>
            <w:tcW w:w="236" w:type="dxa"/>
            <w:shd w:val="clear" w:color="auto" w:fill="auto"/>
            <w:vAlign w:val="bottom"/>
          </w:tcPr>
          <w:p w14:paraId="657EA884" w14:textId="77777777" w:rsidR="00F5767F" w:rsidRPr="00880C67" w:rsidRDefault="00F5767F" w:rsidP="00246198">
            <w:pPr>
              <w:jc w:val="both"/>
              <w:rPr>
                <w:rFonts w:cs="Times New Roman"/>
                <w:b/>
                <w:bCs/>
                <w:i/>
                <w:iCs/>
              </w:rPr>
            </w:pPr>
          </w:p>
        </w:tc>
        <w:tc>
          <w:tcPr>
            <w:tcW w:w="1294" w:type="dxa"/>
            <w:shd w:val="clear" w:color="auto" w:fill="auto"/>
            <w:vAlign w:val="bottom"/>
          </w:tcPr>
          <w:p w14:paraId="4713B69B" w14:textId="77777777" w:rsidR="00F5767F" w:rsidRPr="00880C67" w:rsidRDefault="00F5767F" w:rsidP="00246198">
            <w:pPr>
              <w:jc w:val="right"/>
              <w:rPr>
                <w:rFonts w:cs="Times New Roman"/>
              </w:rPr>
            </w:pPr>
          </w:p>
        </w:tc>
        <w:tc>
          <w:tcPr>
            <w:tcW w:w="270" w:type="dxa"/>
            <w:shd w:val="clear" w:color="auto" w:fill="auto"/>
            <w:vAlign w:val="bottom"/>
          </w:tcPr>
          <w:p w14:paraId="5A512C4D" w14:textId="77777777" w:rsidR="00F5767F" w:rsidRPr="00880C67" w:rsidRDefault="00F5767F" w:rsidP="00246198">
            <w:pPr>
              <w:jc w:val="both"/>
              <w:rPr>
                <w:rFonts w:cs="Times New Roman"/>
                <w:b/>
                <w:bCs/>
                <w:i/>
                <w:iCs/>
              </w:rPr>
            </w:pPr>
          </w:p>
        </w:tc>
        <w:tc>
          <w:tcPr>
            <w:tcW w:w="1350" w:type="dxa"/>
            <w:shd w:val="clear" w:color="auto" w:fill="auto"/>
            <w:vAlign w:val="bottom"/>
          </w:tcPr>
          <w:p w14:paraId="771D7790" w14:textId="77777777" w:rsidR="00F5767F" w:rsidRPr="00880C67" w:rsidRDefault="00F5767F" w:rsidP="00246198">
            <w:pPr>
              <w:jc w:val="right"/>
              <w:rPr>
                <w:rFonts w:cs="Times New Roman"/>
                <w:b/>
                <w:bCs/>
                <w:i/>
                <w:iCs/>
              </w:rPr>
            </w:pPr>
          </w:p>
        </w:tc>
        <w:tc>
          <w:tcPr>
            <w:tcW w:w="262" w:type="dxa"/>
            <w:shd w:val="clear" w:color="auto" w:fill="auto"/>
            <w:vAlign w:val="bottom"/>
          </w:tcPr>
          <w:p w14:paraId="4080B73D" w14:textId="77777777" w:rsidR="00F5767F" w:rsidRPr="00880C67" w:rsidRDefault="00F5767F" w:rsidP="00246198">
            <w:pPr>
              <w:jc w:val="both"/>
              <w:rPr>
                <w:rFonts w:cs="Times New Roman"/>
                <w:b/>
                <w:bCs/>
                <w:i/>
                <w:iCs/>
              </w:rPr>
            </w:pPr>
          </w:p>
        </w:tc>
        <w:tc>
          <w:tcPr>
            <w:tcW w:w="1358" w:type="dxa"/>
            <w:shd w:val="clear" w:color="auto" w:fill="auto"/>
            <w:vAlign w:val="bottom"/>
          </w:tcPr>
          <w:p w14:paraId="2502769A" w14:textId="77777777" w:rsidR="00F5767F" w:rsidRPr="00880C67" w:rsidRDefault="00F5767F" w:rsidP="00246198">
            <w:pPr>
              <w:ind w:right="69"/>
              <w:jc w:val="right"/>
              <w:rPr>
                <w:rFonts w:cs="Times New Roman"/>
              </w:rPr>
            </w:pPr>
          </w:p>
        </w:tc>
        <w:tc>
          <w:tcPr>
            <w:tcW w:w="262" w:type="dxa"/>
            <w:shd w:val="clear" w:color="auto" w:fill="auto"/>
            <w:vAlign w:val="bottom"/>
          </w:tcPr>
          <w:p w14:paraId="6A8CCACF" w14:textId="77777777" w:rsidR="00F5767F" w:rsidRPr="00880C67" w:rsidRDefault="00F5767F" w:rsidP="00246198">
            <w:pPr>
              <w:jc w:val="both"/>
              <w:rPr>
                <w:rFonts w:cs="Times New Roman"/>
                <w:b/>
                <w:bCs/>
                <w:i/>
                <w:iCs/>
              </w:rPr>
            </w:pPr>
          </w:p>
        </w:tc>
        <w:tc>
          <w:tcPr>
            <w:tcW w:w="1358" w:type="dxa"/>
            <w:shd w:val="clear" w:color="auto" w:fill="auto"/>
          </w:tcPr>
          <w:p w14:paraId="364D5160" w14:textId="77777777" w:rsidR="00F5767F" w:rsidRPr="00880C67" w:rsidRDefault="00F5767F" w:rsidP="00246198">
            <w:pPr>
              <w:jc w:val="right"/>
              <w:rPr>
                <w:rFonts w:cs="Times New Roman"/>
                <w:b/>
                <w:bCs/>
                <w:i/>
                <w:iCs/>
              </w:rPr>
            </w:pPr>
          </w:p>
        </w:tc>
        <w:tc>
          <w:tcPr>
            <w:tcW w:w="262" w:type="dxa"/>
          </w:tcPr>
          <w:p w14:paraId="3649879E" w14:textId="77777777" w:rsidR="00F5767F" w:rsidRPr="00880C67" w:rsidRDefault="00F5767F" w:rsidP="00246198">
            <w:pPr>
              <w:jc w:val="right"/>
              <w:rPr>
                <w:rFonts w:cs="Times New Roman"/>
                <w:b/>
                <w:bCs/>
                <w:i/>
                <w:iCs/>
              </w:rPr>
            </w:pPr>
          </w:p>
        </w:tc>
        <w:tc>
          <w:tcPr>
            <w:tcW w:w="1395" w:type="dxa"/>
            <w:shd w:val="clear" w:color="auto" w:fill="auto"/>
          </w:tcPr>
          <w:p w14:paraId="21ED2BE4" w14:textId="5C01ABB5" w:rsidR="00F5767F" w:rsidRPr="00880C67" w:rsidRDefault="00F5767F" w:rsidP="00246198">
            <w:pPr>
              <w:jc w:val="right"/>
              <w:rPr>
                <w:rFonts w:cs="Times New Roman"/>
                <w:b/>
                <w:bCs/>
                <w:i/>
                <w:iCs/>
              </w:rPr>
            </w:pPr>
          </w:p>
        </w:tc>
      </w:tr>
      <w:tr w:rsidR="00F5767F" w:rsidRPr="00754AAE" w14:paraId="74CEC690" w14:textId="77777777" w:rsidTr="00F5767F">
        <w:trPr>
          <w:gridAfter w:val="1"/>
          <w:wAfter w:w="1628" w:type="dxa"/>
          <w:trHeight w:val="233"/>
        </w:trPr>
        <w:tc>
          <w:tcPr>
            <w:tcW w:w="4770" w:type="dxa"/>
          </w:tcPr>
          <w:p w14:paraId="45C8D44E" w14:textId="77777777" w:rsidR="00F5767F" w:rsidRPr="00754AAE" w:rsidRDefault="00F5767F" w:rsidP="00246198">
            <w:pPr>
              <w:jc w:val="both"/>
              <w:rPr>
                <w:rFonts w:cs="Times New Roman"/>
                <w:cs/>
              </w:rPr>
            </w:pPr>
            <w:r w:rsidRPr="00754AAE">
              <w:rPr>
                <w:rFonts w:cs="Times New Roman"/>
              </w:rPr>
              <w:t>Equity instruments measured at</w:t>
            </w:r>
          </w:p>
        </w:tc>
        <w:tc>
          <w:tcPr>
            <w:tcW w:w="1260" w:type="dxa"/>
            <w:shd w:val="clear" w:color="auto" w:fill="auto"/>
          </w:tcPr>
          <w:p w14:paraId="44857CDE" w14:textId="77777777" w:rsidR="00F5767F" w:rsidRPr="00880C67" w:rsidRDefault="00F5767F" w:rsidP="00246198">
            <w:pPr>
              <w:ind w:right="69"/>
              <w:jc w:val="right"/>
              <w:rPr>
                <w:rFonts w:cs="Times New Roman"/>
              </w:rPr>
            </w:pPr>
          </w:p>
        </w:tc>
        <w:tc>
          <w:tcPr>
            <w:tcW w:w="236" w:type="dxa"/>
            <w:shd w:val="clear" w:color="auto" w:fill="auto"/>
          </w:tcPr>
          <w:p w14:paraId="501423E5" w14:textId="77777777" w:rsidR="00F5767F" w:rsidRPr="00880C67" w:rsidRDefault="00F5767F" w:rsidP="00246198">
            <w:pPr>
              <w:jc w:val="both"/>
              <w:rPr>
                <w:rFonts w:cs="Times New Roman"/>
              </w:rPr>
            </w:pPr>
          </w:p>
        </w:tc>
        <w:tc>
          <w:tcPr>
            <w:tcW w:w="1294" w:type="dxa"/>
            <w:shd w:val="clear" w:color="auto" w:fill="auto"/>
          </w:tcPr>
          <w:p w14:paraId="2FB1DA77" w14:textId="77777777" w:rsidR="00F5767F" w:rsidRPr="00880C67" w:rsidRDefault="00F5767F" w:rsidP="00246198">
            <w:pPr>
              <w:jc w:val="right"/>
              <w:rPr>
                <w:rFonts w:cs="Times New Roman"/>
              </w:rPr>
            </w:pPr>
          </w:p>
        </w:tc>
        <w:tc>
          <w:tcPr>
            <w:tcW w:w="270" w:type="dxa"/>
            <w:shd w:val="clear" w:color="auto" w:fill="auto"/>
          </w:tcPr>
          <w:p w14:paraId="5516CBA4" w14:textId="77777777" w:rsidR="00F5767F" w:rsidRPr="00880C67" w:rsidRDefault="00F5767F" w:rsidP="00246198">
            <w:pPr>
              <w:jc w:val="both"/>
              <w:rPr>
                <w:rFonts w:cs="Times New Roman"/>
              </w:rPr>
            </w:pPr>
          </w:p>
        </w:tc>
        <w:tc>
          <w:tcPr>
            <w:tcW w:w="1350" w:type="dxa"/>
            <w:shd w:val="clear" w:color="auto" w:fill="auto"/>
          </w:tcPr>
          <w:p w14:paraId="668F2632" w14:textId="77777777" w:rsidR="00F5767F" w:rsidRPr="00880C67" w:rsidRDefault="00F5767F" w:rsidP="00246198">
            <w:pPr>
              <w:jc w:val="right"/>
              <w:rPr>
                <w:rFonts w:cs="Times New Roman"/>
              </w:rPr>
            </w:pPr>
          </w:p>
        </w:tc>
        <w:tc>
          <w:tcPr>
            <w:tcW w:w="262" w:type="dxa"/>
            <w:shd w:val="clear" w:color="auto" w:fill="auto"/>
          </w:tcPr>
          <w:p w14:paraId="1CB94148" w14:textId="77777777" w:rsidR="00F5767F" w:rsidRPr="00880C67" w:rsidRDefault="00F5767F" w:rsidP="00246198">
            <w:pPr>
              <w:jc w:val="both"/>
              <w:rPr>
                <w:rFonts w:cs="Times New Roman"/>
              </w:rPr>
            </w:pPr>
          </w:p>
        </w:tc>
        <w:tc>
          <w:tcPr>
            <w:tcW w:w="1358" w:type="dxa"/>
            <w:shd w:val="clear" w:color="auto" w:fill="auto"/>
          </w:tcPr>
          <w:p w14:paraId="0A0A16F7" w14:textId="77777777" w:rsidR="00F5767F" w:rsidRPr="00880C67" w:rsidRDefault="00F5767F" w:rsidP="00246198">
            <w:pPr>
              <w:ind w:right="69"/>
              <w:jc w:val="right"/>
              <w:rPr>
                <w:rFonts w:cs="Times New Roman"/>
              </w:rPr>
            </w:pPr>
          </w:p>
        </w:tc>
        <w:tc>
          <w:tcPr>
            <w:tcW w:w="262" w:type="dxa"/>
            <w:shd w:val="clear" w:color="auto" w:fill="auto"/>
          </w:tcPr>
          <w:p w14:paraId="401FB0DC" w14:textId="77777777" w:rsidR="00F5767F" w:rsidRPr="00880C67" w:rsidRDefault="00F5767F" w:rsidP="00246198">
            <w:pPr>
              <w:jc w:val="both"/>
              <w:rPr>
                <w:rFonts w:cs="Times New Roman"/>
              </w:rPr>
            </w:pPr>
          </w:p>
        </w:tc>
        <w:tc>
          <w:tcPr>
            <w:tcW w:w="1358" w:type="dxa"/>
            <w:shd w:val="clear" w:color="auto" w:fill="auto"/>
          </w:tcPr>
          <w:p w14:paraId="1AD0CB6E" w14:textId="77777777" w:rsidR="00F5767F" w:rsidRPr="00880C67" w:rsidRDefault="00F5767F" w:rsidP="00246198">
            <w:pPr>
              <w:jc w:val="right"/>
              <w:rPr>
                <w:rFonts w:cs="Times New Roman"/>
              </w:rPr>
            </w:pPr>
          </w:p>
        </w:tc>
        <w:tc>
          <w:tcPr>
            <w:tcW w:w="262" w:type="dxa"/>
          </w:tcPr>
          <w:p w14:paraId="041E8798" w14:textId="77777777" w:rsidR="00F5767F" w:rsidRPr="00880C67" w:rsidRDefault="00F5767F" w:rsidP="00246198">
            <w:pPr>
              <w:jc w:val="right"/>
              <w:rPr>
                <w:rFonts w:cs="Times New Roman"/>
              </w:rPr>
            </w:pPr>
          </w:p>
        </w:tc>
        <w:tc>
          <w:tcPr>
            <w:tcW w:w="1395" w:type="dxa"/>
            <w:shd w:val="clear" w:color="auto" w:fill="auto"/>
          </w:tcPr>
          <w:p w14:paraId="73C201DF" w14:textId="74B77631" w:rsidR="00F5767F" w:rsidRPr="00880C67" w:rsidRDefault="00F5767F" w:rsidP="00246198">
            <w:pPr>
              <w:jc w:val="right"/>
              <w:rPr>
                <w:rFonts w:cs="Times New Roman"/>
              </w:rPr>
            </w:pPr>
          </w:p>
        </w:tc>
      </w:tr>
      <w:tr w:rsidR="00F5767F" w:rsidRPr="00754AAE" w14:paraId="72B6B32B" w14:textId="77777777" w:rsidTr="00F5767F">
        <w:trPr>
          <w:gridAfter w:val="1"/>
          <w:wAfter w:w="1628" w:type="dxa"/>
          <w:trHeight w:val="191"/>
        </w:trPr>
        <w:tc>
          <w:tcPr>
            <w:tcW w:w="4770" w:type="dxa"/>
          </w:tcPr>
          <w:p w14:paraId="3BA47A93" w14:textId="77777777" w:rsidR="00F5767F" w:rsidRPr="00754AAE" w:rsidRDefault="00F5767F" w:rsidP="00246198">
            <w:pPr>
              <w:pStyle w:val="ListParagraph"/>
              <w:tabs>
                <w:tab w:val="left" w:pos="22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left="248"/>
              <w:textAlignment w:val="auto"/>
              <w:rPr>
                <w:rFonts w:cs="Times New Roman"/>
                <w:szCs w:val="22"/>
                <w:cs/>
              </w:rPr>
            </w:pPr>
            <w:r w:rsidRPr="00754AAE">
              <w:rPr>
                <w:rFonts w:cs="Times New Roman"/>
                <w:szCs w:val="22"/>
              </w:rPr>
              <w:t>FVOCI</w:t>
            </w:r>
          </w:p>
        </w:tc>
        <w:tc>
          <w:tcPr>
            <w:tcW w:w="1260" w:type="dxa"/>
            <w:shd w:val="clear" w:color="auto" w:fill="auto"/>
          </w:tcPr>
          <w:p w14:paraId="2FFF2169" w14:textId="12C54C3A" w:rsidR="00F5767F" w:rsidRPr="00880C67" w:rsidRDefault="00F5767F" w:rsidP="00246198">
            <w:pPr>
              <w:ind w:right="69"/>
              <w:jc w:val="right"/>
              <w:rPr>
                <w:rFonts w:cs="Times New Roman"/>
              </w:rPr>
            </w:pPr>
            <w:r w:rsidRPr="00880C67">
              <w:rPr>
                <w:rFonts w:cs="Times New Roman"/>
              </w:rPr>
              <w:t>237,698</w:t>
            </w:r>
          </w:p>
        </w:tc>
        <w:tc>
          <w:tcPr>
            <w:tcW w:w="236" w:type="dxa"/>
            <w:shd w:val="clear" w:color="auto" w:fill="auto"/>
          </w:tcPr>
          <w:p w14:paraId="69B181F9" w14:textId="77777777" w:rsidR="00F5767F" w:rsidRPr="00880C67" w:rsidRDefault="00F5767F" w:rsidP="00246198">
            <w:pPr>
              <w:jc w:val="right"/>
              <w:rPr>
                <w:rFonts w:cs="Times New Roman"/>
              </w:rPr>
            </w:pPr>
          </w:p>
        </w:tc>
        <w:tc>
          <w:tcPr>
            <w:tcW w:w="1294" w:type="dxa"/>
            <w:shd w:val="clear" w:color="auto" w:fill="auto"/>
          </w:tcPr>
          <w:p w14:paraId="59D41C93" w14:textId="3609F994" w:rsidR="00F5767F" w:rsidRPr="00880C67" w:rsidRDefault="00F5767F" w:rsidP="00246198">
            <w:pPr>
              <w:tabs>
                <w:tab w:val="decimal" w:pos="734"/>
              </w:tabs>
              <w:spacing w:line="240" w:lineRule="atLeast"/>
              <w:ind w:left="18"/>
              <w:rPr>
                <w:rFonts w:cs="Times New Roman"/>
              </w:rPr>
            </w:pPr>
            <w:r w:rsidRPr="00880C67">
              <w:rPr>
                <w:rFonts w:cs="Times New Roman"/>
              </w:rPr>
              <w:t>-</w:t>
            </w:r>
          </w:p>
        </w:tc>
        <w:tc>
          <w:tcPr>
            <w:tcW w:w="270" w:type="dxa"/>
            <w:shd w:val="clear" w:color="auto" w:fill="auto"/>
          </w:tcPr>
          <w:p w14:paraId="39591B8E" w14:textId="77777777" w:rsidR="00F5767F" w:rsidRPr="00880C67" w:rsidRDefault="00F5767F" w:rsidP="00246198">
            <w:pPr>
              <w:jc w:val="right"/>
              <w:rPr>
                <w:rFonts w:cs="Times New Roman"/>
              </w:rPr>
            </w:pPr>
          </w:p>
        </w:tc>
        <w:tc>
          <w:tcPr>
            <w:tcW w:w="1350" w:type="dxa"/>
            <w:shd w:val="clear" w:color="auto" w:fill="auto"/>
          </w:tcPr>
          <w:p w14:paraId="2A82DC7F" w14:textId="7505583C" w:rsidR="00F5767F" w:rsidRPr="00880C67" w:rsidRDefault="00F5767F" w:rsidP="001469D6">
            <w:pPr>
              <w:jc w:val="right"/>
              <w:rPr>
                <w:rFonts w:cs="Times New Roman"/>
              </w:rPr>
            </w:pPr>
            <w:r w:rsidRPr="00880C67">
              <w:rPr>
                <w:rFonts w:cs="Times New Roman"/>
              </w:rPr>
              <w:t>(</w:t>
            </w:r>
            <w:r>
              <w:rPr>
                <w:rFonts w:cs="Times New Roman"/>
              </w:rPr>
              <w:t>370,500</w:t>
            </w:r>
            <w:r w:rsidRPr="00880C67">
              <w:rPr>
                <w:rFonts w:cs="Times New Roman"/>
              </w:rPr>
              <w:t>)</w:t>
            </w:r>
          </w:p>
        </w:tc>
        <w:tc>
          <w:tcPr>
            <w:tcW w:w="262" w:type="dxa"/>
            <w:shd w:val="clear" w:color="auto" w:fill="auto"/>
          </w:tcPr>
          <w:p w14:paraId="7951B9AB" w14:textId="77777777" w:rsidR="00F5767F" w:rsidRPr="00880C67" w:rsidRDefault="00F5767F" w:rsidP="00246198">
            <w:pPr>
              <w:jc w:val="right"/>
              <w:rPr>
                <w:rFonts w:cs="Times New Roman"/>
              </w:rPr>
            </w:pPr>
          </w:p>
        </w:tc>
        <w:tc>
          <w:tcPr>
            <w:tcW w:w="1358" w:type="dxa"/>
            <w:shd w:val="clear" w:color="auto" w:fill="auto"/>
          </w:tcPr>
          <w:p w14:paraId="4F4CC48A" w14:textId="279DE050" w:rsidR="00F5767F" w:rsidRPr="00880C67" w:rsidRDefault="00F5767F" w:rsidP="00AE3CB2">
            <w:pPr>
              <w:tabs>
                <w:tab w:val="decimal" w:pos="734"/>
              </w:tabs>
              <w:spacing w:line="240" w:lineRule="atLeast"/>
              <w:ind w:left="18"/>
              <w:rPr>
                <w:rFonts w:cs="Times New Roman"/>
              </w:rPr>
            </w:pPr>
            <w:r w:rsidRPr="00880C67">
              <w:rPr>
                <w:rFonts w:cs="Times New Roman"/>
              </w:rPr>
              <w:t>-</w:t>
            </w:r>
          </w:p>
        </w:tc>
        <w:tc>
          <w:tcPr>
            <w:tcW w:w="262" w:type="dxa"/>
            <w:shd w:val="clear" w:color="auto" w:fill="auto"/>
          </w:tcPr>
          <w:p w14:paraId="4F1CBFDE" w14:textId="77777777" w:rsidR="00F5767F" w:rsidRPr="00880C67" w:rsidRDefault="00F5767F" w:rsidP="00246198">
            <w:pPr>
              <w:jc w:val="right"/>
              <w:rPr>
                <w:rFonts w:cs="Times New Roman"/>
              </w:rPr>
            </w:pPr>
          </w:p>
        </w:tc>
        <w:tc>
          <w:tcPr>
            <w:tcW w:w="1358" w:type="dxa"/>
            <w:shd w:val="clear" w:color="auto" w:fill="auto"/>
          </w:tcPr>
          <w:p w14:paraId="1CF98A68" w14:textId="1D963C8E" w:rsidR="00F5767F" w:rsidRPr="00880C67" w:rsidRDefault="00F5767F" w:rsidP="00AE3CB2">
            <w:pPr>
              <w:jc w:val="right"/>
              <w:rPr>
                <w:rFonts w:cs="Times New Roman"/>
              </w:rPr>
            </w:pPr>
            <w:r w:rsidRPr="00880C67">
              <w:rPr>
                <w:rFonts w:cs="Times New Roman"/>
              </w:rPr>
              <w:t>148,144</w:t>
            </w:r>
          </w:p>
        </w:tc>
        <w:tc>
          <w:tcPr>
            <w:tcW w:w="262" w:type="dxa"/>
          </w:tcPr>
          <w:p w14:paraId="3C47F2A0" w14:textId="77777777" w:rsidR="00F5767F" w:rsidRPr="00880C67" w:rsidRDefault="00F5767F" w:rsidP="00246198">
            <w:pPr>
              <w:jc w:val="right"/>
              <w:rPr>
                <w:rFonts w:cs="Times New Roman"/>
              </w:rPr>
            </w:pPr>
          </w:p>
        </w:tc>
        <w:tc>
          <w:tcPr>
            <w:tcW w:w="1395" w:type="dxa"/>
            <w:shd w:val="clear" w:color="auto" w:fill="auto"/>
          </w:tcPr>
          <w:p w14:paraId="1A52BA03" w14:textId="132C9E42" w:rsidR="00F5767F" w:rsidRPr="00880C67" w:rsidRDefault="00F5767F" w:rsidP="00246198">
            <w:pPr>
              <w:ind w:right="69"/>
              <w:jc w:val="right"/>
              <w:rPr>
                <w:rFonts w:cs="Times New Roman"/>
              </w:rPr>
            </w:pPr>
            <w:r>
              <w:rPr>
                <w:rFonts w:cs="Times New Roman"/>
              </w:rPr>
              <w:t>15,342</w:t>
            </w:r>
          </w:p>
        </w:tc>
      </w:tr>
      <w:tr w:rsidR="00F5767F" w:rsidRPr="00754AAE" w14:paraId="4001B5AE" w14:textId="77777777" w:rsidTr="00F5767F">
        <w:trPr>
          <w:gridAfter w:val="1"/>
          <w:wAfter w:w="1628" w:type="dxa"/>
          <w:trHeight w:val="241"/>
        </w:trPr>
        <w:tc>
          <w:tcPr>
            <w:tcW w:w="4770" w:type="dxa"/>
            <w:hideMark/>
          </w:tcPr>
          <w:p w14:paraId="66046DA8" w14:textId="77777777" w:rsidR="00F5767F" w:rsidRPr="00754AAE" w:rsidRDefault="00F5767F" w:rsidP="00246198">
            <w:pPr>
              <w:ind w:left="163" w:hanging="163"/>
              <w:rPr>
                <w:rFonts w:cs="Times New Roman"/>
              </w:rPr>
            </w:pPr>
            <w:r w:rsidRPr="00754AAE">
              <w:rPr>
                <w:rFonts w:cs="Times New Roman"/>
                <w:b/>
                <w:bCs/>
              </w:rPr>
              <w:t>Total</w:t>
            </w:r>
          </w:p>
        </w:tc>
        <w:tc>
          <w:tcPr>
            <w:tcW w:w="1260" w:type="dxa"/>
            <w:tcBorders>
              <w:top w:val="single" w:sz="4" w:space="0" w:color="auto"/>
              <w:left w:val="nil"/>
              <w:bottom w:val="double" w:sz="4" w:space="0" w:color="auto"/>
              <w:right w:val="nil"/>
            </w:tcBorders>
            <w:shd w:val="clear" w:color="auto" w:fill="auto"/>
            <w:vAlign w:val="bottom"/>
          </w:tcPr>
          <w:p w14:paraId="52EFBBBE" w14:textId="3571078E" w:rsidR="00F5767F" w:rsidRPr="00880C67" w:rsidRDefault="00F5767F" w:rsidP="00246198">
            <w:pPr>
              <w:ind w:right="69"/>
              <w:jc w:val="right"/>
              <w:rPr>
                <w:rFonts w:cs="Times New Roman"/>
                <w:b/>
                <w:bCs/>
              </w:rPr>
            </w:pPr>
            <w:r w:rsidRPr="00880C67">
              <w:rPr>
                <w:rFonts w:cs="Times New Roman"/>
                <w:b/>
                <w:bCs/>
              </w:rPr>
              <w:t>402,720</w:t>
            </w:r>
          </w:p>
        </w:tc>
        <w:tc>
          <w:tcPr>
            <w:tcW w:w="236" w:type="dxa"/>
            <w:shd w:val="clear" w:color="auto" w:fill="auto"/>
            <w:vAlign w:val="bottom"/>
          </w:tcPr>
          <w:p w14:paraId="52024F93" w14:textId="77777777" w:rsidR="00F5767F" w:rsidRPr="00880C67" w:rsidRDefault="00F5767F" w:rsidP="00246198">
            <w:pPr>
              <w:jc w:val="right"/>
              <w:rPr>
                <w:rFonts w:cs="Times New Roman"/>
              </w:rPr>
            </w:pPr>
          </w:p>
        </w:tc>
        <w:tc>
          <w:tcPr>
            <w:tcW w:w="1294" w:type="dxa"/>
            <w:tcBorders>
              <w:top w:val="single" w:sz="4" w:space="0" w:color="auto"/>
              <w:left w:val="nil"/>
              <w:bottom w:val="double" w:sz="4" w:space="0" w:color="auto"/>
              <w:right w:val="nil"/>
            </w:tcBorders>
            <w:shd w:val="clear" w:color="auto" w:fill="auto"/>
            <w:vAlign w:val="bottom"/>
          </w:tcPr>
          <w:p w14:paraId="3DB3954A" w14:textId="667B6FA3" w:rsidR="00F5767F" w:rsidRPr="00880C67" w:rsidRDefault="00F5767F" w:rsidP="00246198">
            <w:pPr>
              <w:ind w:right="69"/>
              <w:jc w:val="right"/>
              <w:rPr>
                <w:rFonts w:cs="Times New Roman"/>
                <w:b/>
                <w:bCs/>
              </w:rPr>
            </w:pPr>
            <w:r>
              <w:rPr>
                <w:rFonts w:cs="Times New Roman"/>
                <w:b/>
                <w:bCs/>
              </w:rPr>
              <w:t>846</w:t>
            </w:r>
            <w:r w:rsidRPr="00644C15">
              <w:rPr>
                <w:rFonts w:cs="Times New Roman"/>
                <w:b/>
                <w:bCs/>
              </w:rPr>
              <w:t>,</w:t>
            </w:r>
            <w:r>
              <w:rPr>
                <w:rFonts w:cs="Times New Roman"/>
                <w:b/>
                <w:bCs/>
              </w:rPr>
              <w:t>0</w:t>
            </w:r>
            <w:r w:rsidRPr="00644C15">
              <w:rPr>
                <w:rFonts w:cs="Times New Roman"/>
                <w:b/>
                <w:bCs/>
              </w:rPr>
              <w:t>00</w:t>
            </w:r>
          </w:p>
        </w:tc>
        <w:tc>
          <w:tcPr>
            <w:tcW w:w="270" w:type="dxa"/>
            <w:shd w:val="clear" w:color="auto" w:fill="auto"/>
            <w:vAlign w:val="bottom"/>
          </w:tcPr>
          <w:p w14:paraId="2D731E63" w14:textId="77777777" w:rsidR="00F5767F" w:rsidRPr="00880C67" w:rsidRDefault="00F5767F" w:rsidP="00246198">
            <w:pPr>
              <w:jc w:val="right"/>
              <w:rPr>
                <w:rFonts w:cs="Times New Roman"/>
                <w:b/>
                <w:bCs/>
              </w:rPr>
            </w:pPr>
          </w:p>
        </w:tc>
        <w:tc>
          <w:tcPr>
            <w:tcW w:w="1350" w:type="dxa"/>
            <w:tcBorders>
              <w:top w:val="single" w:sz="4" w:space="0" w:color="auto"/>
              <w:left w:val="nil"/>
              <w:bottom w:val="double" w:sz="4" w:space="0" w:color="auto"/>
              <w:right w:val="nil"/>
            </w:tcBorders>
            <w:shd w:val="clear" w:color="auto" w:fill="auto"/>
            <w:vAlign w:val="bottom"/>
          </w:tcPr>
          <w:p w14:paraId="34618206" w14:textId="2E54F9C7" w:rsidR="00F5767F" w:rsidRPr="00880C67" w:rsidRDefault="00F5767F" w:rsidP="00246198">
            <w:pPr>
              <w:jc w:val="right"/>
              <w:rPr>
                <w:rFonts w:cs="Times New Roman"/>
                <w:b/>
                <w:bCs/>
              </w:rPr>
            </w:pPr>
            <w:r w:rsidRPr="00880C67">
              <w:rPr>
                <w:rFonts w:cs="Times New Roman"/>
                <w:b/>
                <w:bCs/>
              </w:rPr>
              <w:t>(</w:t>
            </w:r>
            <w:r>
              <w:rPr>
                <w:rFonts w:cs="Times New Roman"/>
                <w:b/>
                <w:bCs/>
              </w:rPr>
              <w:t>1,331,176</w:t>
            </w:r>
            <w:r w:rsidRPr="00880C67">
              <w:rPr>
                <w:rFonts w:cs="Times New Roman"/>
                <w:b/>
                <w:bCs/>
              </w:rPr>
              <w:t>)</w:t>
            </w:r>
          </w:p>
        </w:tc>
        <w:tc>
          <w:tcPr>
            <w:tcW w:w="262" w:type="dxa"/>
            <w:shd w:val="clear" w:color="auto" w:fill="auto"/>
            <w:vAlign w:val="bottom"/>
          </w:tcPr>
          <w:p w14:paraId="1BC5F3A7" w14:textId="77777777" w:rsidR="00F5767F" w:rsidRPr="00880C67" w:rsidRDefault="00F5767F" w:rsidP="00246198">
            <w:pPr>
              <w:jc w:val="right"/>
              <w:rPr>
                <w:rFonts w:cs="Times New Roman"/>
                <w:b/>
                <w:bCs/>
              </w:rPr>
            </w:pPr>
          </w:p>
        </w:tc>
        <w:tc>
          <w:tcPr>
            <w:tcW w:w="1358" w:type="dxa"/>
            <w:tcBorders>
              <w:top w:val="single" w:sz="4" w:space="0" w:color="auto"/>
              <w:left w:val="nil"/>
              <w:bottom w:val="double" w:sz="4" w:space="0" w:color="auto"/>
              <w:right w:val="nil"/>
            </w:tcBorders>
            <w:shd w:val="clear" w:color="auto" w:fill="auto"/>
            <w:vAlign w:val="bottom"/>
          </w:tcPr>
          <w:p w14:paraId="14210E7C" w14:textId="17A97760" w:rsidR="00F5767F" w:rsidRPr="00880C67" w:rsidRDefault="00F5767F" w:rsidP="00246198">
            <w:pPr>
              <w:ind w:right="69"/>
              <w:jc w:val="right"/>
              <w:rPr>
                <w:rFonts w:cs="Times New Roman"/>
                <w:b/>
                <w:bCs/>
              </w:rPr>
            </w:pPr>
            <w:r w:rsidRPr="00880C67">
              <w:rPr>
                <w:rFonts w:cs="Times New Roman"/>
                <w:b/>
                <w:bCs/>
              </w:rPr>
              <w:t>(81)</w:t>
            </w:r>
          </w:p>
        </w:tc>
        <w:tc>
          <w:tcPr>
            <w:tcW w:w="262" w:type="dxa"/>
            <w:shd w:val="clear" w:color="auto" w:fill="auto"/>
            <w:vAlign w:val="bottom"/>
          </w:tcPr>
          <w:p w14:paraId="53356318" w14:textId="77777777" w:rsidR="00F5767F" w:rsidRPr="00880C67" w:rsidRDefault="00F5767F" w:rsidP="00246198">
            <w:pPr>
              <w:jc w:val="right"/>
              <w:rPr>
                <w:rFonts w:cs="Times New Roman"/>
              </w:rPr>
            </w:pPr>
          </w:p>
        </w:tc>
        <w:tc>
          <w:tcPr>
            <w:tcW w:w="1358" w:type="dxa"/>
            <w:tcBorders>
              <w:top w:val="single" w:sz="4" w:space="0" w:color="auto"/>
              <w:left w:val="nil"/>
              <w:bottom w:val="double" w:sz="4" w:space="0" w:color="auto"/>
              <w:right w:val="nil"/>
            </w:tcBorders>
            <w:shd w:val="clear" w:color="auto" w:fill="auto"/>
          </w:tcPr>
          <w:p w14:paraId="42276476" w14:textId="56DC9192" w:rsidR="00F5767F" w:rsidRPr="00880C67" w:rsidRDefault="00F5767F" w:rsidP="00246198">
            <w:pPr>
              <w:jc w:val="right"/>
              <w:rPr>
                <w:rFonts w:cs="Times New Roman"/>
                <w:b/>
                <w:bCs/>
              </w:rPr>
            </w:pPr>
            <w:r>
              <w:rPr>
                <w:rFonts w:cs="Times New Roman"/>
                <w:b/>
                <w:bCs/>
              </w:rPr>
              <w:t>149,351</w:t>
            </w:r>
          </w:p>
        </w:tc>
        <w:tc>
          <w:tcPr>
            <w:tcW w:w="262" w:type="dxa"/>
            <w:tcBorders>
              <w:left w:val="nil"/>
              <w:right w:val="nil"/>
            </w:tcBorders>
          </w:tcPr>
          <w:p w14:paraId="6FDA7517" w14:textId="77777777" w:rsidR="00F5767F" w:rsidRPr="00880C67" w:rsidRDefault="00F5767F" w:rsidP="00246198">
            <w:pPr>
              <w:jc w:val="right"/>
              <w:rPr>
                <w:rFonts w:cs="Times New Roman"/>
                <w:b/>
                <w:bCs/>
              </w:rPr>
            </w:pPr>
          </w:p>
        </w:tc>
        <w:tc>
          <w:tcPr>
            <w:tcW w:w="1395" w:type="dxa"/>
            <w:tcBorders>
              <w:top w:val="single" w:sz="4" w:space="0" w:color="auto"/>
              <w:left w:val="nil"/>
              <w:bottom w:val="double" w:sz="4" w:space="0" w:color="auto"/>
              <w:right w:val="nil"/>
            </w:tcBorders>
            <w:shd w:val="clear" w:color="auto" w:fill="auto"/>
          </w:tcPr>
          <w:p w14:paraId="21B1E097" w14:textId="45A67BE5" w:rsidR="00F5767F" w:rsidRPr="00880C67" w:rsidRDefault="00F5767F" w:rsidP="00246198">
            <w:pPr>
              <w:ind w:right="69"/>
              <w:jc w:val="right"/>
              <w:rPr>
                <w:rFonts w:cs="Times New Roman"/>
                <w:b/>
                <w:bCs/>
              </w:rPr>
            </w:pPr>
            <w:r>
              <w:rPr>
                <w:rFonts w:cs="Times New Roman"/>
                <w:b/>
                <w:bCs/>
              </w:rPr>
              <w:t>66,814</w:t>
            </w:r>
          </w:p>
        </w:tc>
      </w:tr>
    </w:tbl>
    <w:p w14:paraId="607969B2" w14:textId="77777777" w:rsidR="00880C67" w:rsidRDefault="00880C67" w:rsidP="00880C67">
      <w:pPr>
        <w:overflowPunct/>
        <w:autoSpaceDE/>
        <w:autoSpaceDN/>
        <w:adjustRightInd/>
        <w:textAlignment w:val="auto"/>
        <w:rPr>
          <w:rFonts w:cs="Times New Roman"/>
          <w:b/>
          <w:bCs/>
        </w:rPr>
      </w:pPr>
    </w:p>
    <w:p w14:paraId="5CF57A21" w14:textId="77777777" w:rsidR="00880C67" w:rsidRDefault="00880C67" w:rsidP="00880C67">
      <w:pPr>
        <w:overflowPunct/>
        <w:autoSpaceDE/>
        <w:autoSpaceDN/>
        <w:adjustRightInd/>
        <w:textAlignment w:val="auto"/>
        <w:rPr>
          <w:rFonts w:cs="Times New Roman"/>
          <w:b/>
          <w:bCs/>
        </w:rPr>
      </w:pPr>
    </w:p>
    <w:p w14:paraId="129CD78D" w14:textId="45622E1E" w:rsidR="00880C67" w:rsidRDefault="00880C67" w:rsidP="00880C67">
      <w:pPr>
        <w:overflowPunct/>
        <w:autoSpaceDE/>
        <w:autoSpaceDN/>
        <w:adjustRightInd/>
        <w:textAlignment w:val="auto"/>
        <w:rPr>
          <w:rFonts w:cs="Times New Roman"/>
          <w:b/>
          <w:bCs/>
        </w:rPr>
        <w:sectPr w:rsidR="00880C67" w:rsidSect="009772E0">
          <w:pgSz w:w="16834" w:h="11909" w:orient="landscape" w:code="9"/>
          <w:pgMar w:top="1152" w:right="1152" w:bottom="1152" w:left="1152" w:header="720" w:footer="720" w:gutter="0"/>
          <w:cols w:space="720"/>
          <w:docGrid w:linePitch="299"/>
        </w:sectPr>
      </w:pPr>
    </w:p>
    <w:p w14:paraId="1C7F5F98" w14:textId="3599EF24" w:rsidR="0015386A" w:rsidRDefault="0015386A" w:rsidP="0015386A">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lastRenderedPageBreak/>
        <w:t>Investment</w:t>
      </w:r>
      <w:r w:rsidRPr="00850073">
        <w:rPr>
          <w:b/>
          <w:bCs/>
          <w:sz w:val="24"/>
          <w:szCs w:val="24"/>
          <w:cs/>
        </w:rPr>
        <w:t xml:space="preserve"> </w:t>
      </w:r>
      <w:r w:rsidRPr="007E1636">
        <w:rPr>
          <w:rFonts w:cs="Times New Roman"/>
          <w:b/>
          <w:bCs/>
          <w:sz w:val="24"/>
          <w:szCs w:val="24"/>
        </w:rPr>
        <w:t xml:space="preserve">in </w:t>
      </w:r>
      <w:r w:rsidR="00C55949" w:rsidRPr="007E1636">
        <w:rPr>
          <w:rFonts w:cs="Times New Roman"/>
          <w:b/>
          <w:bCs/>
          <w:sz w:val="24"/>
          <w:szCs w:val="24"/>
        </w:rPr>
        <w:t>subsidiaries and</w:t>
      </w:r>
      <w:r w:rsidR="00C55949">
        <w:rPr>
          <w:rFonts w:cs="Times New Roman"/>
          <w:b/>
          <w:bCs/>
          <w:sz w:val="24"/>
          <w:szCs w:val="24"/>
        </w:rPr>
        <w:t xml:space="preserve"> </w:t>
      </w:r>
      <w:r w:rsidRPr="0015386A">
        <w:rPr>
          <w:rFonts w:cs="Times New Roman"/>
          <w:b/>
          <w:bCs/>
          <w:sz w:val="24"/>
          <w:szCs w:val="24"/>
        </w:rPr>
        <w:t>associates</w:t>
      </w:r>
    </w:p>
    <w:p w14:paraId="39234A23" w14:textId="77777777" w:rsidR="0015386A" w:rsidRDefault="0015386A" w:rsidP="0015386A">
      <w:pPr>
        <w:tabs>
          <w:tab w:val="left" w:pos="540"/>
        </w:tabs>
        <w:overflowPunct/>
        <w:autoSpaceDE/>
        <w:autoSpaceDN/>
        <w:adjustRightInd/>
        <w:spacing w:line="240" w:lineRule="atLeast"/>
        <w:ind w:right="-43"/>
        <w:jc w:val="both"/>
        <w:textAlignment w:val="auto"/>
        <w:outlineLvl w:val="0"/>
        <w:rPr>
          <w:rFonts w:cs="Times New Roman"/>
          <w:b/>
          <w:bCs/>
          <w:sz w:val="24"/>
          <w:szCs w:val="24"/>
        </w:rPr>
      </w:pPr>
    </w:p>
    <w:tbl>
      <w:tblPr>
        <w:tblW w:w="9185" w:type="dxa"/>
        <w:tblInd w:w="450" w:type="dxa"/>
        <w:tblLayout w:type="fixed"/>
        <w:tblCellMar>
          <w:left w:w="79" w:type="dxa"/>
          <w:right w:w="79" w:type="dxa"/>
        </w:tblCellMar>
        <w:tblLook w:val="0000" w:firstRow="0" w:lastRow="0" w:firstColumn="0" w:lastColumn="0" w:noHBand="0" w:noVBand="0"/>
      </w:tblPr>
      <w:tblGrid>
        <w:gridCol w:w="5130"/>
        <w:gridCol w:w="1980"/>
        <w:gridCol w:w="180"/>
        <w:gridCol w:w="1895"/>
      </w:tblGrid>
      <w:tr w:rsidR="0004709F" w:rsidRPr="003A05A6" w14:paraId="4C2729D8" w14:textId="77777777" w:rsidTr="001042A8">
        <w:trPr>
          <w:cantSplit/>
        </w:trPr>
        <w:tc>
          <w:tcPr>
            <w:tcW w:w="5130" w:type="dxa"/>
          </w:tcPr>
          <w:p w14:paraId="19DFFF47" w14:textId="3FFF278F" w:rsidR="0004709F" w:rsidRPr="003A05A6" w:rsidRDefault="0004709F" w:rsidP="00EA5F78">
            <w:pPr>
              <w:pStyle w:val="acctfourfigures"/>
              <w:tabs>
                <w:tab w:val="clear" w:pos="765"/>
              </w:tabs>
              <w:spacing w:line="240" w:lineRule="auto"/>
              <w:ind w:left="189" w:hanging="189"/>
              <w:rPr>
                <w:rFonts w:ascii="Times New Roman" w:hAnsi="Times New Roman"/>
                <w:b/>
                <w:bCs/>
                <w:i/>
                <w:iCs/>
                <w:szCs w:val="22"/>
              </w:rPr>
            </w:pPr>
            <w:r w:rsidRPr="003A05A6">
              <w:rPr>
                <w:rFonts w:ascii="Times New Roman" w:hAnsi="Times New Roman"/>
                <w:b/>
                <w:bCs/>
                <w:i/>
                <w:iCs/>
                <w:szCs w:val="22"/>
                <w:lang w:val="en-US" w:bidi="th-TH"/>
              </w:rPr>
              <w:t>Material movement</w:t>
            </w:r>
            <w:r w:rsidRPr="003A05A6">
              <w:rPr>
                <w:rFonts w:ascii="Times New Roman" w:hAnsi="Times New Roman"/>
                <w:b/>
                <w:bCs/>
                <w:i/>
                <w:iCs/>
                <w:szCs w:val="22"/>
                <w:lang w:val="en-US" w:bidi="th-TH"/>
              </w:rPr>
              <w:br/>
            </w:r>
            <w:r w:rsidR="007E1636">
              <w:rPr>
                <w:rFonts w:ascii="Times New Roman" w:hAnsi="Times New Roman"/>
                <w:b/>
                <w:bCs/>
                <w:i/>
                <w:iCs/>
                <w:szCs w:val="22"/>
                <w:lang w:val="en-US" w:bidi="th-TH"/>
              </w:rPr>
              <w:t>Six</w:t>
            </w:r>
            <w:r w:rsidRPr="003A05A6">
              <w:rPr>
                <w:rFonts w:ascii="Times New Roman" w:hAnsi="Times New Roman"/>
                <w:b/>
                <w:bCs/>
                <w:i/>
                <w:iCs/>
                <w:szCs w:val="22"/>
                <w:lang w:bidi="th-TH"/>
              </w:rPr>
              <w:t>-</w:t>
            </w:r>
            <w:r w:rsidRPr="003A05A6">
              <w:rPr>
                <w:rFonts w:ascii="Times New Roman" w:hAnsi="Times New Roman"/>
                <w:b/>
                <w:bCs/>
                <w:i/>
                <w:iCs/>
                <w:szCs w:val="22"/>
                <w:lang w:val="en-US" w:bidi="th-TH"/>
              </w:rPr>
              <w:t xml:space="preserve">month period ended </w:t>
            </w:r>
            <w:r w:rsidR="00DD6C1F">
              <w:rPr>
                <w:rFonts w:ascii="Times New Roman" w:hAnsi="Times New Roman"/>
                <w:b/>
                <w:bCs/>
                <w:i/>
                <w:iCs/>
                <w:szCs w:val="22"/>
                <w:lang w:val="en-US" w:bidi="th-TH"/>
              </w:rPr>
              <w:t>30 June</w:t>
            </w:r>
            <w:r w:rsidRPr="003A05A6">
              <w:rPr>
                <w:rFonts w:ascii="Times New Roman" w:hAnsi="Times New Roman"/>
                <w:b/>
                <w:bCs/>
                <w:i/>
                <w:iCs/>
                <w:szCs w:val="22"/>
                <w:lang w:val="en-US" w:bidi="th-TH"/>
              </w:rPr>
              <w:t xml:space="preserve"> 202</w:t>
            </w:r>
            <w:r w:rsidR="00307271" w:rsidRPr="003A05A6">
              <w:rPr>
                <w:rFonts w:ascii="Times New Roman" w:hAnsi="Times New Roman"/>
                <w:b/>
                <w:bCs/>
                <w:i/>
                <w:iCs/>
                <w:szCs w:val="22"/>
                <w:lang w:val="en-US" w:bidi="th-TH"/>
              </w:rPr>
              <w:t>5</w:t>
            </w:r>
          </w:p>
        </w:tc>
        <w:tc>
          <w:tcPr>
            <w:tcW w:w="1980" w:type="dxa"/>
          </w:tcPr>
          <w:p w14:paraId="5BF12B7A" w14:textId="22B7AF4E" w:rsidR="0004709F" w:rsidRPr="003A05A6" w:rsidRDefault="0004709F" w:rsidP="008D7E22">
            <w:pPr>
              <w:pStyle w:val="acctmergecolhdg"/>
              <w:spacing w:line="240" w:lineRule="auto"/>
              <w:ind w:left="-169" w:right="-174"/>
              <w:rPr>
                <w:szCs w:val="22"/>
              </w:rPr>
            </w:pPr>
            <w:r w:rsidRPr="003A05A6">
              <w:rPr>
                <w:szCs w:val="22"/>
              </w:rPr>
              <w:t xml:space="preserve">Consolidated </w:t>
            </w:r>
            <w:r w:rsidR="008D7E22" w:rsidRPr="003A05A6">
              <w:rPr>
                <w:szCs w:val="22"/>
              </w:rPr>
              <w:br/>
            </w:r>
            <w:r w:rsidRPr="003A05A6">
              <w:rPr>
                <w:szCs w:val="22"/>
              </w:rPr>
              <w:t>financial statements</w:t>
            </w:r>
          </w:p>
        </w:tc>
        <w:tc>
          <w:tcPr>
            <w:tcW w:w="180" w:type="dxa"/>
          </w:tcPr>
          <w:p w14:paraId="4E1DCD26" w14:textId="77777777" w:rsidR="0004709F" w:rsidRPr="003A05A6" w:rsidRDefault="0004709F" w:rsidP="00EA5F78">
            <w:pPr>
              <w:pStyle w:val="acctmergecolhdg"/>
              <w:spacing w:line="240" w:lineRule="auto"/>
              <w:rPr>
                <w:b w:val="0"/>
                <w:bCs/>
                <w:i/>
                <w:iCs/>
                <w:szCs w:val="22"/>
              </w:rPr>
            </w:pPr>
          </w:p>
        </w:tc>
        <w:tc>
          <w:tcPr>
            <w:tcW w:w="1895" w:type="dxa"/>
          </w:tcPr>
          <w:p w14:paraId="6853FEDF" w14:textId="77777777" w:rsidR="0004709F" w:rsidRPr="003A05A6" w:rsidRDefault="0004709F" w:rsidP="00EA5F78">
            <w:pPr>
              <w:pStyle w:val="acctmergecolhdg"/>
              <w:spacing w:line="240" w:lineRule="auto"/>
              <w:ind w:left="-82" w:right="-86"/>
              <w:rPr>
                <w:szCs w:val="22"/>
              </w:rPr>
            </w:pPr>
            <w:r w:rsidRPr="003A05A6">
              <w:rPr>
                <w:szCs w:val="22"/>
              </w:rPr>
              <w:t>Separate</w:t>
            </w:r>
          </w:p>
          <w:p w14:paraId="7965A991" w14:textId="77777777" w:rsidR="0004709F" w:rsidRPr="003A05A6" w:rsidRDefault="0004709F" w:rsidP="008D7E22">
            <w:pPr>
              <w:pStyle w:val="acctmergecolhdg"/>
              <w:spacing w:line="240" w:lineRule="auto"/>
              <w:ind w:left="-172" w:right="-170"/>
              <w:rPr>
                <w:b w:val="0"/>
                <w:bCs/>
                <w:i/>
                <w:iCs/>
                <w:szCs w:val="22"/>
              </w:rPr>
            </w:pPr>
            <w:r w:rsidRPr="003A05A6">
              <w:rPr>
                <w:szCs w:val="22"/>
              </w:rPr>
              <w:t>financial statements</w:t>
            </w:r>
          </w:p>
        </w:tc>
      </w:tr>
      <w:tr w:rsidR="0004709F" w:rsidRPr="003A05A6" w14:paraId="21821387" w14:textId="77777777" w:rsidTr="008D7E22">
        <w:trPr>
          <w:cantSplit/>
        </w:trPr>
        <w:tc>
          <w:tcPr>
            <w:tcW w:w="5130" w:type="dxa"/>
          </w:tcPr>
          <w:p w14:paraId="157D1B36" w14:textId="77777777" w:rsidR="0004709F" w:rsidRPr="003A05A6" w:rsidRDefault="0004709F" w:rsidP="00EA5F78">
            <w:pPr>
              <w:pStyle w:val="acctfourfigures"/>
              <w:tabs>
                <w:tab w:val="clear" w:pos="765"/>
              </w:tabs>
              <w:spacing w:line="240" w:lineRule="auto"/>
              <w:rPr>
                <w:rFonts w:ascii="Times New Roman" w:hAnsi="Times New Roman"/>
                <w:b/>
                <w:bCs/>
                <w:i/>
                <w:iCs/>
                <w:szCs w:val="22"/>
                <w:lang w:val="en-US" w:bidi="th-TH"/>
              </w:rPr>
            </w:pPr>
          </w:p>
        </w:tc>
        <w:tc>
          <w:tcPr>
            <w:tcW w:w="4055" w:type="dxa"/>
            <w:gridSpan w:val="3"/>
          </w:tcPr>
          <w:p w14:paraId="020F56D0" w14:textId="77777777" w:rsidR="0004709F" w:rsidRPr="003A05A6" w:rsidRDefault="0004709F" w:rsidP="00EA5F78">
            <w:pPr>
              <w:pStyle w:val="acctmergecolhdg"/>
              <w:spacing w:line="240" w:lineRule="auto"/>
              <w:rPr>
                <w:b w:val="0"/>
                <w:bCs/>
                <w:szCs w:val="22"/>
              </w:rPr>
            </w:pPr>
            <w:r w:rsidRPr="003A05A6">
              <w:rPr>
                <w:i/>
                <w:iCs/>
                <w:szCs w:val="22"/>
                <w:cs/>
                <w:lang w:bidi="th-TH"/>
              </w:rPr>
              <w:t>(</w:t>
            </w:r>
            <w:r w:rsidRPr="003A05A6">
              <w:rPr>
                <w:b w:val="0"/>
                <w:bCs/>
                <w:i/>
                <w:iCs/>
                <w:szCs w:val="22"/>
              </w:rPr>
              <w:t>in thousand Baht</w:t>
            </w:r>
            <w:r w:rsidRPr="003A05A6">
              <w:rPr>
                <w:i/>
                <w:iCs/>
                <w:szCs w:val="22"/>
                <w:cs/>
                <w:lang w:bidi="th-TH"/>
              </w:rPr>
              <w:t>)</w:t>
            </w:r>
          </w:p>
        </w:tc>
      </w:tr>
      <w:tr w:rsidR="008244DE" w:rsidRPr="003A05A6" w14:paraId="7B83AF9E" w14:textId="77777777" w:rsidTr="001042A8">
        <w:trPr>
          <w:cantSplit/>
          <w:trHeight w:val="137"/>
        </w:trPr>
        <w:tc>
          <w:tcPr>
            <w:tcW w:w="5130" w:type="dxa"/>
          </w:tcPr>
          <w:p w14:paraId="375BE560" w14:textId="45A0004B" w:rsidR="008244DE" w:rsidRPr="003A05A6" w:rsidRDefault="001042A8" w:rsidP="008244DE">
            <w:pPr>
              <w:ind w:left="180" w:hanging="180"/>
              <w:rPr>
                <w:rFonts w:cs="Times New Roman"/>
                <w:b/>
                <w:bCs/>
                <w:i/>
                <w:iCs/>
              </w:rPr>
            </w:pPr>
            <w:r>
              <w:rPr>
                <w:rFonts w:cs="Times New Roman"/>
                <w:b/>
                <w:bCs/>
                <w:i/>
                <w:iCs/>
              </w:rPr>
              <w:t>Subsidiaries</w:t>
            </w:r>
          </w:p>
        </w:tc>
        <w:tc>
          <w:tcPr>
            <w:tcW w:w="1980" w:type="dxa"/>
            <w:shd w:val="clear" w:color="auto" w:fill="auto"/>
            <w:vAlign w:val="bottom"/>
          </w:tcPr>
          <w:p w14:paraId="5B7B5EBA" w14:textId="77777777" w:rsidR="008244DE" w:rsidRPr="003A05A6" w:rsidRDefault="008244DE"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26EDF105" w14:textId="77777777" w:rsidR="008244DE" w:rsidRPr="003A05A6"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1144126E" w14:textId="77777777" w:rsidR="008244DE" w:rsidRPr="003A05A6" w:rsidRDefault="008244DE"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1042A8" w:rsidRPr="00C34FC7" w14:paraId="3A8F4597" w14:textId="77777777" w:rsidTr="001042A8">
        <w:trPr>
          <w:cantSplit/>
          <w:trHeight w:val="137"/>
        </w:trPr>
        <w:tc>
          <w:tcPr>
            <w:tcW w:w="5130" w:type="dxa"/>
          </w:tcPr>
          <w:p w14:paraId="6D95A89F" w14:textId="6D246D91" w:rsidR="001042A8" w:rsidRPr="00C34FC7" w:rsidRDefault="001042A8" w:rsidP="008244DE">
            <w:pPr>
              <w:ind w:left="180" w:hanging="180"/>
              <w:rPr>
                <w:rFonts w:cs="Times New Roman"/>
              </w:rPr>
            </w:pPr>
            <w:r w:rsidRPr="00C34FC7">
              <w:rPr>
                <w:rFonts w:cs="Times New Roman"/>
              </w:rPr>
              <w:t>At 1 January 2025</w:t>
            </w:r>
          </w:p>
        </w:tc>
        <w:tc>
          <w:tcPr>
            <w:tcW w:w="1980" w:type="dxa"/>
            <w:shd w:val="clear" w:color="auto" w:fill="auto"/>
            <w:vAlign w:val="bottom"/>
          </w:tcPr>
          <w:p w14:paraId="2172C2F1" w14:textId="33098C98" w:rsidR="001042A8" w:rsidRPr="00C34FC7" w:rsidRDefault="00B308E7" w:rsidP="008244DE">
            <w:pPr>
              <w:pStyle w:val="acctfourfigures"/>
              <w:tabs>
                <w:tab w:val="clear" w:pos="765"/>
              </w:tabs>
              <w:spacing w:line="240" w:lineRule="auto"/>
              <w:ind w:right="366"/>
              <w:jc w:val="right"/>
              <w:rPr>
                <w:rFonts w:ascii="Times New Roman" w:hAnsi="Times New Roman"/>
                <w:szCs w:val="22"/>
              </w:rPr>
            </w:pPr>
            <w:r w:rsidRPr="00C34FC7">
              <w:rPr>
                <w:rFonts w:ascii="Times New Roman" w:hAnsi="Times New Roman"/>
                <w:szCs w:val="22"/>
              </w:rPr>
              <w:t>-</w:t>
            </w:r>
          </w:p>
        </w:tc>
        <w:tc>
          <w:tcPr>
            <w:tcW w:w="180" w:type="dxa"/>
          </w:tcPr>
          <w:p w14:paraId="4AAD4FAC" w14:textId="77777777" w:rsidR="001042A8" w:rsidRPr="00C34FC7" w:rsidRDefault="001042A8" w:rsidP="008244DE">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75D65532" w14:textId="5E5E9F2F" w:rsidR="001042A8" w:rsidRPr="00C34FC7" w:rsidRDefault="00B308E7" w:rsidP="00B308E7">
            <w:pPr>
              <w:pStyle w:val="acctfourfigures"/>
              <w:tabs>
                <w:tab w:val="clear" w:pos="765"/>
                <w:tab w:val="decimal" w:pos="1547"/>
              </w:tabs>
              <w:spacing w:line="240" w:lineRule="auto"/>
              <w:ind w:left="-80" w:right="77"/>
              <w:jc w:val="right"/>
              <w:rPr>
                <w:rFonts w:ascii="Times New Roman" w:hAnsi="Times New Roman"/>
                <w:szCs w:val="22"/>
              </w:rPr>
            </w:pPr>
            <w:r w:rsidRPr="00C34FC7">
              <w:rPr>
                <w:rFonts w:ascii="Times New Roman" w:hAnsi="Times New Roman"/>
                <w:szCs w:val="22"/>
              </w:rPr>
              <w:t>605,457</w:t>
            </w:r>
          </w:p>
        </w:tc>
      </w:tr>
      <w:tr w:rsidR="00985950" w:rsidRPr="00C34FC7" w14:paraId="2BBE8D45" w14:textId="77777777" w:rsidTr="00717FD6">
        <w:trPr>
          <w:cantSplit/>
          <w:trHeight w:val="137"/>
        </w:trPr>
        <w:tc>
          <w:tcPr>
            <w:tcW w:w="5130" w:type="dxa"/>
          </w:tcPr>
          <w:p w14:paraId="26C3E99A" w14:textId="3601C527" w:rsidR="00985950" w:rsidRPr="00C34FC7" w:rsidRDefault="0061187F" w:rsidP="0061187F">
            <w:pPr>
              <w:rPr>
                <w:rFonts w:cs="Times New Roman"/>
              </w:rPr>
            </w:pPr>
            <w:r w:rsidRPr="00C34FC7">
              <w:rPr>
                <w:rFonts w:cstheme="minorBidi"/>
              </w:rPr>
              <w:t>Reduction of investment in a subsidiary</w:t>
            </w:r>
          </w:p>
        </w:tc>
        <w:tc>
          <w:tcPr>
            <w:tcW w:w="1980" w:type="dxa"/>
            <w:shd w:val="clear" w:color="auto" w:fill="auto"/>
            <w:vAlign w:val="bottom"/>
          </w:tcPr>
          <w:p w14:paraId="44E59136" w14:textId="71ACCFAF" w:rsidR="00985950" w:rsidRPr="00C34FC7" w:rsidRDefault="00985950" w:rsidP="00985950">
            <w:pPr>
              <w:pStyle w:val="acctfourfigures"/>
              <w:tabs>
                <w:tab w:val="clear" w:pos="765"/>
              </w:tabs>
              <w:spacing w:line="240" w:lineRule="auto"/>
              <w:ind w:right="366"/>
              <w:jc w:val="right"/>
              <w:rPr>
                <w:rFonts w:ascii="Times New Roman" w:hAnsi="Times New Roman"/>
                <w:szCs w:val="22"/>
              </w:rPr>
            </w:pPr>
            <w:r w:rsidRPr="00C34FC7">
              <w:rPr>
                <w:rFonts w:ascii="Times New Roman" w:hAnsi="Times New Roman"/>
                <w:szCs w:val="22"/>
              </w:rPr>
              <w:t>-</w:t>
            </w:r>
          </w:p>
        </w:tc>
        <w:tc>
          <w:tcPr>
            <w:tcW w:w="180" w:type="dxa"/>
          </w:tcPr>
          <w:p w14:paraId="36009D68"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50A381FC" w14:textId="0DA8588D" w:rsidR="00985950" w:rsidRPr="00C34FC7" w:rsidRDefault="00985950" w:rsidP="00985950">
            <w:pPr>
              <w:pStyle w:val="acctfourfigures"/>
              <w:tabs>
                <w:tab w:val="clear" w:pos="765"/>
                <w:tab w:val="decimal" w:pos="1403"/>
              </w:tabs>
              <w:spacing w:line="240" w:lineRule="auto"/>
              <w:ind w:left="-80" w:right="14"/>
              <w:jc w:val="right"/>
              <w:rPr>
                <w:rFonts w:ascii="Times New Roman" w:hAnsi="Times New Roman"/>
                <w:szCs w:val="22"/>
                <w:cs/>
                <w:lang w:bidi="th-TH"/>
              </w:rPr>
            </w:pPr>
            <w:r w:rsidRPr="00C34FC7">
              <w:rPr>
                <w:rFonts w:ascii="Times New Roman" w:hAnsi="Times New Roman"/>
                <w:szCs w:val="22"/>
                <w:cs/>
                <w:lang w:bidi="th-TH"/>
              </w:rPr>
              <w:t>(</w:t>
            </w:r>
            <w:r w:rsidRPr="00C34FC7">
              <w:rPr>
                <w:rFonts w:ascii="Times New Roman" w:hAnsi="Times New Roman"/>
                <w:szCs w:val="22"/>
                <w:lang w:val="en-US" w:bidi="th-TH"/>
              </w:rPr>
              <w:t>183,932</w:t>
            </w:r>
            <w:r w:rsidRPr="00C34FC7">
              <w:rPr>
                <w:rFonts w:ascii="Times New Roman" w:hAnsi="Times New Roman"/>
                <w:szCs w:val="22"/>
                <w:cs/>
                <w:lang w:val="en-US" w:bidi="th-TH"/>
              </w:rPr>
              <w:t>)</w:t>
            </w:r>
          </w:p>
        </w:tc>
      </w:tr>
      <w:tr w:rsidR="00985950" w:rsidRPr="00C34FC7" w14:paraId="06A926D3" w14:textId="77777777" w:rsidTr="00717FD6">
        <w:trPr>
          <w:cantSplit/>
          <w:trHeight w:val="137"/>
        </w:trPr>
        <w:tc>
          <w:tcPr>
            <w:tcW w:w="5130" w:type="dxa"/>
          </w:tcPr>
          <w:p w14:paraId="5587D314" w14:textId="0E4025B1" w:rsidR="00985950" w:rsidRPr="00C34FC7" w:rsidRDefault="00985950" w:rsidP="00985950">
            <w:pPr>
              <w:ind w:left="180" w:hanging="180"/>
              <w:rPr>
                <w:rFonts w:cs="Times New Roman"/>
              </w:rPr>
            </w:pPr>
            <w:r w:rsidRPr="00C34FC7">
              <w:rPr>
                <w:rFonts w:cs="Times New Roman"/>
              </w:rPr>
              <w:t>Loss on impairment of investment in subsidiaries</w:t>
            </w:r>
          </w:p>
        </w:tc>
        <w:tc>
          <w:tcPr>
            <w:tcW w:w="1980" w:type="dxa"/>
            <w:shd w:val="clear" w:color="auto" w:fill="auto"/>
            <w:vAlign w:val="bottom"/>
          </w:tcPr>
          <w:p w14:paraId="56B992D6" w14:textId="4DF2A216" w:rsidR="00985950" w:rsidRPr="00C34FC7" w:rsidRDefault="00985950" w:rsidP="00985950">
            <w:pPr>
              <w:pStyle w:val="acctfourfigures"/>
              <w:tabs>
                <w:tab w:val="clear" w:pos="765"/>
              </w:tabs>
              <w:spacing w:line="240" w:lineRule="auto"/>
              <w:ind w:right="366"/>
              <w:jc w:val="right"/>
              <w:rPr>
                <w:rFonts w:ascii="Times New Roman" w:hAnsi="Times New Roman"/>
                <w:szCs w:val="22"/>
              </w:rPr>
            </w:pPr>
            <w:r w:rsidRPr="00C34FC7">
              <w:rPr>
                <w:rFonts w:ascii="Times New Roman" w:hAnsi="Times New Roman"/>
                <w:szCs w:val="22"/>
              </w:rPr>
              <w:t>-</w:t>
            </w:r>
          </w:p>
        </w:tc>
        <w:tc>
          <w:tcPr>
            <w:tcW w:w="180" w:type="dxa"/>
          </w:tcPr>
          <w:p w14:paraId="2842FD27"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2CF679BE" w14:textId="7040F4F7" w:rsidR="00985950" w:rsidRPr="00C34FC7" w:rsidRDefault="00985950" w:rsidP="00985950">
            <w:pPr>
              <w:pStyle w:val="acctfourfigures"/>
              <w:tabs>
                <w:tab w:val="clear" w:pos="765"/>
                <w:tab w:val="decimal" w:pos="1403"/>
              </w:tabs>
              <w:spacing w:line="240" w:lineRule="auto"/>
              <w:ind w:left="-80" w:right="14"/>
              <w:jc w:val="right"/>
              <w:rPr>
                <w:rFonts w:ascii="Times New Roman" w:hAnsi="Times New Roman"/>
                <w:szCs w:val="22"/>
                <w:cs/>
                <w:lang w:bidi="th-TH"/>
              </w:rPr>
            </w:pPr>
            <w:r w:rsidRPr="00C34FC7">
              <w:rPr>
                <w:rFonts w:ascii="Times New Roman" w:hAnsi="Times New Roman"/>
                <w:szCs w:val="22"/>
                <w:cs/>
                <w:lang w:bidi="th-TH"/>
              </w:rPr>
              <w:t>(</w:t>
            </w:r>
            <w:r w:rsidRPr="00C34FC7">
              <w:rPr>
                <w:rFonts w:ascii="Times New Roman" w:hAnsi="Times New Roman"/>
                <w:szCs w:val="22"/>
                <w:lang w:val="en-US" w:bidi="th-TH"/>
              </w:rPr>
              <w:t>63,121</w:t>
            </w:r>
            <w:r w:rsidRPr="00C34FC7">
              <w:rPr>
                <w:rFonts w:ascii="Times New Roman" w:hAnsi="Times New Roman"/>
                <w:szCs w:val="22"/>
                <w:cs/>
                <w:lang w:val="en-US" w:bidi="th-TH"/>
              </w:rPr>
              <w:t>)</w:t>
            </w:r>
          </w:p>
        </w:tc>
      </w:tr>
      <w:tr w:rsidR="00985950" w:rsidRPr="00C34FC7" w14:paraId="2FFE7677" w14:textId="77777777" w:rsidTr="007E1636">
        <w:trPr>
          <w:cantSplit/>
          <w:trHeight w:val="137"/>
        </w:trPr>
        <w:tc>
          <w:tcPr>
            <w:tcW w:w="5130" w:type="dxa"/>
          </w:tcPr>
          <w:p w14:paraId="656678B5" w14:textId="46391146" w:rsidR="00985950" w:rsidRPr="00C34FC7" w:rsidRDefault="00985950" w:rsidP="00985950">
            <w:pPr>
              <w:ind w:left="180" w:hanging="180"/>
              <w:rPr>
                <w:rFonts w:cstheme="minorBidi"/>
                <w:b/>
                <w:bCs/>
              </w:rPr>
            </w:pPr>
            <w:r w:rsidRPr="00C34FC7">
              <w:rPr>
                <w:rFonts w:cstheme="minorBidi"/>
                <w:b/>
                <w:bCs/>
              </w:rPr>
              <w:t>At 30 June 2025</w:t>
            </w:r>
          </w:p>
        </w:tc>
        <w:tc>
          <w:tcPr>
            <w:tcW w:w="1980" w:type="dxa"/>
            <w:tcBorders>
              <w:top w:val="single" w:sz="4" w:space="0" w:color="auto"/>
              <w:bottom w:val="double" w:sz="4" w:space="0" w:color="auto"/>
            </w:tcBorders>
            <w:shd w:val="clear" w:color="auto" w:fill="auto"/>
            <w:vAlign w:val="bottom"/>
          </w:tcPr>
          <w:p w14:paraId="2731A467" w14:textId="52404B73" w:rsidR="00985950" w:rsidRPr="00C34FC7" w:rsidRDefault="00985950" w:rsidP="00985950">
            <w:pPr>
              <w:pStyle w:val="acctfourfigures"/>
              <w:tabs>
                <w:tab w:val="clear" w:pos="765"/>
              </w:tabs>
              <w:spacing w:line="240" w:lineRule="auto"/>
              <w:ind w:right="366"/>
              <w:jc w:val="right"/>
              <w:rPr>
                <w:rFonts w:ascii="Times New Roman" w:hAnsi="Times New Roman"/>
                <w:b/>
                <w:bCs/>
                <w:szCs w:val="22"/>
              </w:rPr>
            </w:pPr>
            <w:r w:rsidRPr="00C34FC7">
              <w:rPr>
                <w:rFonts w:ascii="Times New Roman" w:hAnsi="Times New Roman"/>
                <w:b/>
                <w:bCs/>
                <w:szCs w:val="22"/>
              </w:rPr>
              <w:t>-</w:t>
            </w:r>
          </w:p>
        </w:tc>
        <w:tc>
          <w:tcPr>
            <w:tcW w:w="180" w:type="dxa"/>
          </w:tcPr>
          <w:p w14:paraId="367CC56E"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tcBorders>
              <w:top w:val="single" w:sz="4" w:space="0" w:color="auto"/>
              <w:bottom w:val="double" w:sz="4" w:space="0" w:color="auto"/>
            </w:tcBorders>
            <w:vAlign w:val="bottom"/>
          </w:tcPr>
          <w:p w14:paraId="6BAEE7C6" w14:textId="06E67B5B" w:rsidR="00985950" w:rsidRPr="00C34FC7" w:rsidRDefault="00985950" w:rsidP="00985950">
            <w:pPr>
              <w:pStyle w:val="acctfourfigures"/>
              <w:tabs>
                <w:tab w:val="clear" w:pos="765"/>
                <w:tab w:val="decimal" w:pos="1547"/>
              </w:tabs>
              <w:spacing w:line="240" w:lineRule="auto"/>
              <w:ind w:left="-80" w:right="77"/>
              <w:jc w:val="right"/>
              <w:rPr>
                <w:rFonts w:ascii="Times New Roman" w:hAnsi="Times New Roman"/>
                <w:b/>
                <w:bCs/>
                <w:szCs w:val="22"/>
              </w:rPr>
            </w:pPr>
            <w:r w:rsidRPr="00C34FC7">
              <w:rPr>
                <w:rFonts w:ascii="Times New Roman" w:hAnsi="Times New Roman"/>
                <w:b/>
                <w:bCs/>
                <w:szCs w:val="22"/>
              </w:rPr>
              <w:t>358,404</w:t>
            </w:r>
          </w:p>
        </w:tc>
      </w:tr>
      <w:tr w:rsidR="00985950" w:rsidRPr="00C34FC7" w14:paraId="1DAB43CB" w14:textId="77777777" w:rsidTr="00B308E7">
        <w:trPr>
          <w:cantSplit/>
          <w:trHeight w:val="137"/>
        </w:trPr>
        <w:tc>
          <w:tcPr>
            <w:tcW w:w="5130" w:type="dxa"/>
          </w:tcPr>
          <w:p w14:paraId="3A8BBD4D" w14:textId="77777777" w:rsidR="00985950" w:rsidRPr="00C34FC7" w:rsidRDefault="00985950" w:rsidP="00985950">
            <w:pPr>
              <w:ind w:left="180" w:hanging="180"/>
              <w:rPr>
                <w:rFonts w:cs="Times New Roman"/>
              </w:rPr>
            </w:pPr>
          </w:p>
        </w:tc>
        <w:tc>
          <w:tcPr>
            <w:tcW w:w="1980" w:type="dxa"/>
            <w:tcBorders>
              <w:top w:val="double" w:sz="4" w:space="0" w:color="auto"/>
            </w:tcBorders>
            <w:shd w:val="clear" w:color="auto" w:fill="auto"/>
            <w:vAlign w:val="bottom"/>
          </w:tcPr>
          <w:p w14:paraId="1DEA15BB" w14:textId="77777777" w:rsidR="00985950" w:rsidRPr="00C34FC7" w:rsidRDefault="00985950" w:rsidP="00985950">
            <w:pPr>
              <w:pStyle w:val="acctfourfigures"/>
              <w:tabs>
                <w:tab w:val="clear" w:pos="765"/>
              </w:tabs>
              <w:spacing w:line="240" w:lineRule="auto"/>
              <w:ind w:right="366"/>
              <w:jc w:val="right"/>
              <w:rPr>
                <w:rFonts w:ascii="Times New Roman" w:hAnsi="Times New Roman"/>
                <w:szCs w:val="22"/>
              </w:rPr>
            </w:pPr>
          </w:p>
        </w:tc>
        <w:tc>
          <w:tcPr>
            <w:tcW w:w="180" w:type="dxa"/>
          </w:tcPr>
          <w:p w14:paraId="385069D8"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tcBorders>
              <w:top w:val="double" w:sz="4" w:space="0" w:color="auto"/>
            </w:tcBorders>
            <w:vAlign w:val="bottom"/>
          </w:tcPr>
          <w:p w14:paraId="7FF9652C" w14:textId="77777777" w:rsidR="00985950" w:rsidRPr="00C34FC7" w:rsidRDefault="00985950" w:rsidP="00985950">
            <w:pPr>
              <w:pStyle w:val="acctfourfigures"/>
              <w:tabs>
                <w:tab w:val="clear" w:pos="765"/>
                <w:tab w:val="decimal" w:pos="1716"/>
              </w:tabs>
              <w:spacing w:line="240" w:lineRule="auto"/>
              <w:ind w:left="-80" w:right="98"/>
              <w:jc w:val="right"/>
              <w:rPr>
                <w:rFonts w:ascii="Times New Roman" w:hAnsi="Times New Roman"/>
                <w:b/>
                <w:bCs/>
                <w:szCs w:val="22"/>
              </w:rPr>
            </w:pPr>
          </w:p>
        </w:tc>
      </w:tr>
      <w:tr w:rsidR="00985950" w:rsidRPr="00C34FC7" w14:paraId="59774F35" w14:textId="77777777" w:rsidTr="001042A8">
        <w:trPr>
          <w:cantSplit/>
          <w:trHeight w:val="137"/>
        </w:trPr>
        <w:tc>
          <w:tcPr>
            <w:tcW w:w="5130" w:type="dxa"/>
          </w:tcPr>
          <w:p w14:paraId="2C70D809" w14:textId="7FB02C92" w:rsidR="00985950" w:rsidRPr="00C34FC7" w:rsidRDefault="00985950" w:rsidP="00985950">
            <w:pPr>
              <w:ind w:left="180" w:hanging="180"/>
              <w:rPr>
                <w:rFonts w:cs="Times New Roman"/>
                <w:b/>
                <w:bCs/>
                <w:i/>
                <w:iCs/>
              </w:rPr>
            </w:pPr>
            <w:r w:rsidRPr="00C34FC7">
              <w:rPr>
                <w:rFonts w:cs="Times New Roman"/>
                <w:b/>
                <w:bCs/>
                <w:i/>
                <w:iCs/>
              </w:rPr>
              <w:t>Associates</w:t>
            </w:r>
          </w:p>
        </w:tc>
        <w:tc>
          <w:tcPr>
            <w:tcW w:w="1980" w:type="dxa"/>
            <w:shd w:val="clear" w:color="auto" w:fill="auto"/>
            <w:vAlign w:val="bottom"/>
          </w:tcPr>
          <w:p w14:paraId="001C8CB1" w14:textId="77777777" w:rsidR="00985950" w:rsidRPr="00C34FC7" w:rsidRDefault="00985950" w:rsidP="00985950">
            <w:pPr>
              <w:pStyle w:val="acctfourfigures"/>
              <w:tabs>
                <w:tab w:val="clear" w:pos="765"/>
              </w:tabs>
              <w:spacing w:line="240" w:lineRule="auto"/>
              <w:ind w:right="366"/>
              <w:jc w:val="right"/>
              <w:rPr>
                <w:rFonts w:ascii="Times New Roman" w:hAnsi="Times New Roman"/>
                <w:szCs w:val="22"/>
              </w:rPr>
            </w:pPr>
          </w:p>
        </w:tc>
        <w:tc>
          <w:tcPr>
            <w:tcW w:w="180" w:type="dxa"/>
          </w:tcPr>
          <w:p w14:paraId="624E1759"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68E2A240" w14:textId="77777777" w:rsidR="00985950" w:rsidRPr="00C34FC7" w:rsidRDefault="00985950" w:rsidP="00985950">
            <w:pPr>
              <w:pStyle w:val="acctfourfigures"/>
              <w:tabs>
                <w:tab w:val="clear" w:pos="765"/>
                <w:tab w:val="decimal" w:pos="1716"/>
              </w:tabs>
              <w:spacing w:line="240" w:lineRule="auto"/>
              <w:ind w:left="-80" w:right="98"/>
              <w:jc w:val="right"/>
              <w:rPr>
                <w:rFonts w:ascii="Times New Roman" w:hAnsi="Times New Roman"/>
                <w:b/>
                <w:bCs/>
                <w:szCs w:val="22"/>
              </w:rPr>
            </w:pPr>
          </w:p>
        </w:tc>
      </w:tr>
      <w:tr w:rsidR="00985950" w:rsidRPr="00C34FC7" w14:paraId="65ED4554" w14:textId="77777777" w:rsidTr="001042A8">
        <w:trPr>
          <w:cantSplit/>
        </w:trPr>
        <w:tc>
          <w:tcPr>
            <w:tcW w:w="5130" w:type="dxa"/>
          </w:tcPr>
          <w:p w14:paraId="6C5DE297" w14:textId="5624E50E" w:rsidR="00985950" w:rsidRPr="00C34FC7" w:rsidRDefault="00985950" w:rsidP="00985950">
            <w:pPr>
              <w:ind w:left="180" w:hanging="180"/>
              <w:rPr>
                <w:rFonts w:cs="Times New Roman"/>
                <w:b/>
                <w:bCs/>
              </w:rPr>
            </w:pPr>
            <w:r w:rsidRPr="00C34FC7">
              <w:rPr>
                <w:rFonts w:cs="Times New Roman"/>
              </w:rPr>
              <w:t>At 1 January 2025</w:t>
            </w:r>
          </w:p>
        </w:tc>
        <w:tc>
          <w:tcPr>
            <w:tcW w:w="1980" w:type="dxa"/>
            <w:shd w:val="clear" w:color="auto" w:fill="auto"/>
          </w:tcPr>
          <w:p w14:paraId="68CAB1B1" w14:textId="46F29C89" w:rsidR="00985950" w:rsidRPr="00C34FC7" w:rsidRDefault="00985950" w:rsidP="00985950">
            <w:pPr>
              <w:tabs>
                <w:tab w:val="decimal" w:pos="1631"/>
              </w:tabs>
              <w:ind w:left="-105" w:right="-110"/>
              <w:rPr>
                <w:rFonts w:cs="Times New Roman"/>
              </w:rPr>
            </w:pPr>
            <w:r w:rsidRPr="00C34FC7">
              <w:rPr>
                <w:rFonts w:cs="Times New Roman"/>
              </w:rPr>
              <w:t>1,247,648</w:t>
            </w:r>
          </w:p>
        </w:tc>
        <w:tc>
          <w:tcPr>
            <w:tcW w:w="180" w:type="dxa"/>
          </w:tcPr>
          <w:p w14:paraId="430FB070"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tcPr>
          <w:p w14:paraId="4BF08A0F" w14:textId="1F5BB678" w:rsidR="00985950" w:rsidRPr="00C34FC7" w:rsidRDefault="00985950" w:rsidP="00985950">
            <w:pPr>
              <w:spacing w:line="240" w:lineRule="atLeast"/>
              <w:ind w:left="18" w:right="75"/>
              <w:jc w:val="right"/>
              <w:rPr>
                <w:rFonts w:cs="Times New Roman"/>
              </w:rPr>
            </w:pPr>
            <w:r w:rsidRPr="00C34FC7">
              <w:rPr>
                <w:rFonts w:cs="Times New Roman"/>
              </w:rPr>
              <w:t>1,415,539</w:t>
            </w:r>
          </w:p>
        </w:tc>
      </w:tr>
      <w:tr w:rsidR="00985950" w:rsidRPr="00C34FC7" w14:paraId="7C54C136" w14:textId="77777777" w:rsidTr="001042A8">
        <w:trPr>
          <w:cantSplit/>
        </w:trPr>
        <w:tc>
          <w:tcPr>
            <w:tcW w:w="5130" w:type="dxa"/>
          </w:tcPr>
          <w:p w14:paraId="1278872C" w14:textId="3FFFAAD0" w:rsidR="00985950" w:rsidRPr="00C34FC7" w:rsidRDefault="00985950" w:rsidP="00985950">
            <w:pPr>
              <w:ind w:left="180" w:hanging="180"/>
              <w:rPr>
                <w:rFonts w:cs="Times New Roman"/>
                <w:b/>
                <w:bCs/>
              </w:rPr>
            </w:pPr>
            <w:r w:rsidRPr="00C34FC7">
              <w:rPr>
                <w:rFonts w:cs="Times New Roman"/>
              </w:rPr>
              <w:t xml:space="preserve">Share of loss of associates accounted for using </w:t>
            </w:r>
          </w:p>
        </w:tc>
        <w:tc>
          <w:tcPr>
            <w:tcW w:w="1980" w:type="dxa"/>
            <w:shd w:val="clear" w:color="auto" w:fill="auto"/>
            <w:vAlign w:val="bottom"/>
          </w:tcPr>
          <w:p w14:paraId="34E6643F" w14:textId="0C269610" w:rsidR="00985950" w:rsidRPr="00C34FC7" w:rsidRDefault="00985950" w:rsidP="00985950">
            <w:pPr>
              <w:tabs>
                <w:tab w:val="decimal" w:pos="1631"/>
              </w:tabs>
              <w:ind w:left="-105" w:right="-110"/>
              <w:rPr>
                <w:rFonts w:cs="Times New Roman"/>
              </w:rPr>
            </w:pPr>
          </w:p>
        </w:tc>
        <w:tc>
          <w:tcPr>
            <w:tcW w:w="180" w:type="dxa"/>
          </w:tcPr>
          <w:p w14:paraId="05A0A6BF"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7F29A967" w14:textId="2D27A930" w:rsidR="00985950" w:rsidRPr="00C34FC7" w:rsidRDefault="00985950" w:rsidP="00985950">
            <w:pPr>
              <w:spacing w:line="240" w:lineRule="atLeast"/>
              <w:ind w:left="18" w:right="345"/>
              <w:jc w:val="right"/>
              <w:rPr>
                <w:rFonts w:cs="Times New Roman"/>
              </w:rPr>
            </w:pPr>
          </w:p>
        </w:tc>
      </w:tr>
      <w:tr w:rsidR="00985950" w:rsidRPr="00C34FC7" w14:paraId="6DDB00A5" w14:textId="77777777" w:rsidTr="001042A8">
        <w:trPr>
          <w:cantSplit/>
        </w:trPr>
        <w:tc>
          <w:tcPr>
            <w:tcW w:w="5130" w:type="dxa"/>
          </w:tcPr>
          <w:p w14:paraId="7A63C321" w14:textId="4DCB7DCF" w:rsidR="00985950" w:rsidRPr="00C34FC7" w:rsidRDefault="00985950" w:rsidP="00985950">
            <w:pPr>
              <w:ind w:left="180" w:hanging="180"/>
              <w:rPr>
                <w:rFonts w:cs="Times New Roman"/>
              </w:rPr>
            </w:pPr>
            <w:r w:rsidRPr="00C34FC7">
              <w:rPr>
                <w:rFonts w:cs="Times New Roman"/>
              </w:rPr>
              <w:t xml:space="preserve">   equity method</w:t>
            </w:r>
          </w:p>
        </w:tc>
        <w:tc>
          <w:tcPr>
            <w:tcW w:w="1980" w:type="dxa"/>
            <w:shd w:val="clear" w:color="auto" w:fill="auto"/>
            <w:vAlign w:val="bottom"/>
          </w:tcPr>
          <w:p w14:paraId="6041B376" w14:textId="2828AA1C" w:rsidR="00985950" w:rsidRPr="00C34FC7" w:rsidRDefault="00985950" w:rsidP="00985950">
            <w:pPr>
              <w:tabs>
                <w:tab w:val="decimal" w:pos="1631"/>
              </w:tabs>
              <w:ind w:left="-105" w:right="-110"/>
              <w:rPr>
                <w:rFonts w:cs="Times New Roman"/>
                <w:cs/>
              </w:rPr>
            </w:pPr>
            <w:r w:rsidRPr="00C34FC7">
              <w:rPr>
                <w:rFonts w:cs="Times New Roman"/>
                <w:cs/>
              </w:rPr>
              <w:t>(</w:t>
            </w:r>
            <w:r w:rsidRPr="00C34FC7">
              <w:rPr>
                <w:rFonts w:cs="Times New Roman"/>
              </w:rPr>
              <w:t>59,211</w:t>
            </w:r>
            <w:r w:rsidRPr="00C34FC7">
              <w:rPr>
                <w:rFonts w:cs="Times New Roman"/>
                <w:cs/>
              </w:rPr>
              <w:t>)</w:t>
            </w:r>
          </w:p>
        </w:tc>
        <w:tc>
          <w:tcPr>
            <w:tcW w:w="180" w:type="dxa"/>
          </w:tcPr>
          <w:p w14:paraId="538E940D"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1FD29CED" w14:textId="24676202" w:rsidR="00985950" w:rsidRPr="00C34FC7" w:rsidRDefault="00985950" w:rsidP="00985950">
            <w:pPr>
              <w:spacing w:line="240" w:lineRule="atLeast"/>
              <w:ind w:left="18" w:right="345"/>
              <w:jc w:val="right"/>
              <w:rPr>
                <w:rFonts w:cs="Times New Roman"/>
              </w:rPr>
            </w:pPr>
            <w:r w:rsidRPr="00C34FC7">
              <w:rPr>
                <w:rFonts w:cs="Times New Roman"/>
              </w:rPr>
              <w:t>-</w:t>
            </w:r>
          </w:p>
        </w:tc>
      </w:tr>
      <w:tr w:rsidR="00985950" w:rsidRPr="00C34FC7" w14:paraId="62D074FA" w14:textId="77777777" w:rsidTr="001042A8">
        <w:trPr>
          <w:cantSplit/>
        </w:trPr>
        <w:tc>
          <w:tcPr>
            <w:tcW w:w="5130" w:type="dxa"/>
          </w:tcPr>
          <w:p w14:paraId="0F0E121F" w14:textId="50D06EED" w:rsidR="00985950" w:rsidRPr="00C34FC7" w:rsidRDefault="00985950" w:rsidP="00985950">
            <w:pPr>
              <w:ind w:left="180" w:hanging="180"/>
              <w:rPr>
                <w:rFonts w:cs="Times New Roman"/>
              </w:rPr>
            </w:pPr>
            <w:r w:rsidRPr="00C34FC7">
              <w:rPr>
                <w:rFonts w:cs="Times New Roman"/>
              </w:rPr>
              <w:t>Share of other comprehensive income of associates</w:t>
            </w:r>
          </w:p>
        </w:tc>
        <w:tc>
          <w:tcPr>
            <w:tcW w:w="1980" w:type="dxa"/>
            <w:shd w:val="clear" w:color="auto" w:fill="auto"/>
            <w:vAlign w:val="bottom"/>
          </w:tcPr>
          <w:p w14:paraId="29D9EFED" w14:textId="3F579E42" w:rsidR="00985950" w:rsidRPr="00C34FC7" w:rsidRDefault="00985950" w:rsidP="00985950">
            <w:pPr>
              <w:tabs>
                <w:tab w:val="decimal" w:pos="1631"/>
              </w:tabs>
              <w:ind w:left="-105" w:right="-110"/>
              <w:rPr>
                <w:rFonts w:cs="Times New Roman"/>
              </w:rPr>
            </w:pPr>
          </w:p>
        </w:tc>
        <w:tc>
          <w:tcPr>
            <w:tcW w:w="180" w:type="dxa"/>
          </w:tcPr>
          <w:p w14:paraId="28D62793"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3AB8E907" w14:textId="4D8B532B" w:rsidR="00985950" w:rsidRPr="00C34FC7" w:rsidRDefault="00985950" w:rsidP="00985950">
            <w:pPr>
              <w:spacing w:line="240" w:lineRule="atLeast"/>
              <w:ind w:left="18" w:right="345"/>
              <w:jc w:val="right"/>
              <w:rPr>
                <w:rFonts w:cs="Times New Roman"/>
              </w:rPr>
            </w:pPr>
          </w:p>
        </w:tc>
      </w:tr>
      <w:tr w:rsidR="00985950" w:rsidRPr="00C34FC7" w14:paraId="1CF73F27" w14:textId="77777777" w:rsidTr="001042A8">
        <w:trPr>
          <w:cantSplit/>
        </w:trPr>
        <w:tc>
          <w:tcPr>
            <w:tcW w:w="5130" w:type="dxa"/>
          </w:tcPr>
          <w:p w14:paraId="53802C6F" w14:textId="3BF1C48B" w:rsidR="00985950" w:rsidRPr="00C34FC7" w:rsidRDefault="00985950" w:rsidP="00985950">
            <w:pPr>
              <w:ind w:left="180" w:hanging="180"/>
              <w:rPr>
                <w:rFonts w:cs="Times New Roman"/>
              </w:rPr>
            </w:pPr>
            <w:r w:rsidRPr="00C34FC7">
              <w:rPr>
                <w:rFonts w:cs="Times New Roman"/>
              </w:rPr>
              <w:t xml:space="preserve">   accounted for using equity method</w:t>
            </w:r>
          </w:p>
        </w:tc>
        <w:tc>
          <w:tcPr>
            <w:tcW w:w="1980" w:type="dxa"/>
            <w:shd w:val="clear" w:color="auto" w:fill="auto"/>
            <w:vAlign w:val="bottom"/>
          </w:tcPr>
          <w:p w14:paraId="77357636" w14:textId="0BC44E0F" w:rsidR="00985950" w:rsidRPr="00C34FC7" w:rsidRDefault="00985950" w:rsidP="00985950">
            <w:pPr>
              <w:tabs>
                <w:tab w:val="decimal" w:pos="1631"/>
              </w:tabs>
              <w:ind w:left="-105" w:right="-110"/>
              <w:rPr>
                <w:rFonts w:cs="Times New Roman"/>
              </w:rPr>
            </w:pPr>
            <w:r w:rsidRPr="00C34FC7">
              <w:rPr>
                <w:rFonts w:cs="Times New Roman"/>
                <w:cs/>
              </w:rPr>
              <w:t>(</w:t>
            </w:r>
            <w:r w:rsidRPr="00C34FC7">
              <w:rPr>
                <w:rFonts w:cs="Times New Roman"/>
              </w:rPr>
              <w:t>128,059</w:t>
            </w:r>
            <w:r w:rsidRPr="00C34FC7">
              <w:rPr>
                <w:rFonts w:cs="Times New Roman"/>
                <w:cs/>
              </w:rPr>
              <w:t>)</w:t>
            </w:r>
          </w:p>
        </w:tc>
        <w:tc>
          <w:tcPr>
            <w:tcW w:w="180" w:type="dxa"/>
          </w:tcPr>
          <w:p w14:paraId="5904F84A"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2EB626B2" w14:textId="254E7280" w:rsidR="00985950" w:rsidRPr="00C34FC7" w:rsidRDefault="00985950" w:rsidP="00985950">
            <w:pPr>
              <w:spacing w:line="240" w:lineRule="atLeast"/>
              <w:ind w:left="18" w:right="345"/>
              <w:jc w:val="right"/>
              <w:rPr>
                <w:rFonts w:cs="Times New Roman"/>
              </w:rPr>
            </w:pPr>
            <w:r w:rsidRPr="00C34FC7">
              <w:rPr>
                <w:rFonts w:cs="Times New Roman"/>
              </w:rPr>
              <w:t>-</w:t>
            </w:r>
          </w:p>
        </w:tc>
      </w:tr>
      <w:tr w:rsidR="00985950" w:rsidRPr="00C34FC7" w14:paraId="5F648E72" w14:textId="77777777" w:rsidTr="001042A8">
        <w:trPr>
          <w:cantSplit/>
        </w:trPr>
        <w:tc>
          <w:tcPr>
            <w:tcW w:w="5130" w:type="dxa"/>
          </w:tcPr>
          <w:p w14:paraId="25AB443B" w14:textId="36CC7625" w:rsidR="00985950" w:rsidRPr="00C34FC7" w:rsidRDefault="00985950" w:rsidP="00985950">
            <w:pPr>
              <w:ind w:left="180" w:hanging="180"/>
              <w:rPr>
                <w:rFonts w:cs="Times New Roman"/>
              </w:rPr>
            </w:pPr>
            <w:r w:rsidRPr="00C34FC7">
              <w:rPr>
                <w:rFonts w:cs="Times New Roman"/>
              </w:rPr>
              <w:t xml:space="preserve">Disposal of investment in M.K. Real Estate </w:t>
            </w:r>
          </w:p>
        </w:tc>
        <w:tc>
          <w:tcPr>
            <w:tcW w:w="1980" w:type="dxa"/>
            <w:shd w:val="clear" w:color="auto" w:fill="auto"/>
            <w:vAlign w:val="bottom"/>
          </w:tcPr>
          <w:p w14:paraId="36655C95" w14:textId="77777777" w:rsidR="00985950" w:rsidRPr="00C34FC7" w:rsidRDefault="00985950" w:rsidP="00985950">
            <w:pPr>
              <w:tabs>
                <w:tab w:val="decimal" w:pos="1631"/>
              </w:tabs>
              <w:ind w:left="-105" w:right="-110"/>
              <w:rPr>
                <w:rFonts w:cs="Times New Roman"/>
              </w:rPr>
            </w:pPr>
          </w:p>
        </w:tc>
        <w:tc>
          <w:tcPr>
            <w:tcW w:w="180" w:type="dxa"/>
          </w:tcPr>
          <w:p w14:paraId="699D8F1A"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5C87C384" w14:textId="4E1919FE" w:rsidR="00985950" w:rsidRPr="00C34FC7" w:rsidRDefault="00985950" w:rsidP="00985950">
            <w:pPr>
              <w:pStyle w:val="acctfourfigures"/>
              <w:tabs>
                <w:tab w:val="clear" w:pos="765"/>
                <w:tab w:val="decimal" w:pos="1403"/>
              </w:tabs>
              <w:spacing w:line="240" w:lineRule="auto"/>
              <w:ind w:left="-80" w:right="14"/>
              <w:jc w:val="right"/>
              <w:rPr>
                <w:rFonts w:ascii="Times New Roman" w:hAnsi="Times New Roman"/>
                <w:szCs w:val="22"/>
                <w:rtl/>
                <w:cs/>
              </w:rPr>
            </w:pPr>
          </w:p>
        </w:tc>
      </w:tr>
      <w:tr w:rsidR="00985950" w:rsidRPr="00464B2C" w14:paraId="6EBC6066" w14:textId="77777777" w:rsidTr="001042A8">
        <w:trPr>
          <w:cantSplit/>
        </w:trPr>
        <w:tc>
          <w:tcPr>
            <w:tcW w:w="5130" w:type="dxa"/>
          </w:tcPr>
          <w:p w14:paraId="1A0B572A" w14:textId="3B49F400" w:rsidR="00985950" w:rsidRPr="00C34FC7" w:rsidRDefault="00985950" w:rsidP="00985950">
            <w:pPr>
              <w:ind w:left="180" w:hanging="180"/>
              <w:rPr>
                <w:rFonts w:cs="Times New Roman"/>
              </w:rPr>
            </w:pPr>
            <w:bookmarkStart w:id="0" w:name="_GoBack" w:colFirst="3" w:colLast="4"/>
            <w:r w:rsidRPr="00C34FC7">
              <w:rPr>
                <w:rFonts w:cs="Times New Roman"/>
              </w:rPr>
              <w:t xml:space="preserve">   Development Public Company Limited</w:t>
            </w:r>
          </w:p>
        </w:tc>
        <w:tc>
          <w:tcPr>
            <w:tcW w:w="1980" w:type="dxa"/>
            <w:shd w:val="clear" w:color="auto" w:fill="auto"/>
            <w:vAlign w:val="bottom"/>
          </w:tcPr>
          <w:p w14:paraId="401B9B3C" w14:textId="338F557F" w:rsidR="00985950" w:rsidRPr="00C34FC7" w:rsidRDefault="00985950" w:rsidP="00985950">
            <w:pPr>
              <w:pStyle w:val="acctfourfigures"/>
              <w:tabs>
                <w:tab w:val="clear" w:pos="765"/>
              </w:tabs>
              <w:spacing w:line="240" w:lineRule="auto"/>
              <w:ind w:right="366"/>
              <w:jc w:val="right"/>
              <w:rPr>
                <w:rFonts w:ascii="Times New Roman" w:hAnsi="Times New Roman"/>
                <w:szCs w:val="22"/>
              </w:rPr>
            </w:pPr>
            <w:r w:rsidRPr="00C34FC7">
              <w:rPr>
                <w:rFonts w:ascii="Times New Roman" w:hAnsi="Times New Roman"/>
                <w:szCs w:val="22"/>
              </w:rPr>
              <w:t>-</w:t>
            </w:r>
          </w:p>
        </w:tc>
        <w:tc>
          <w:tcPr>
            <w:tcW w:w="180" w:type="dxa"/>
          </w:tcPr>
          <w:p w14:paraId="7E1F1061"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08C4534D" w14:textId="686B7F50" w:rsidR="00985950" w:rsidRPr="00464B2C" w:rsidRDefault="00464B2C" w:rsidP="00464B2C">
            <w:pPr>
              <w:tabs>
                <w:tab w:val="decimal" w:pos="1631"/>
              </w:tabs>
              <w:ind w:left="-105" w:right="-110"/>
              <w:rPr>
                <w:rFonts w:cs="Times New Roman"/>
              </w:rPr>
            </w:pPr>
            <w:r w:rsidRPr="00464B2C">
              <w:rPr>
                <w:rFonts w:cs="Times New Roman"/>
              </w:rPr>
              <w:t>(</w:t>
            </w:r>
            <w:r w:rsidR="00985950" w:rsidRPr="00464B2C">
              <w:rPr>
                <w:rFonts w:cs="Times New Roman"/>
              </w:rPr>
              <w:t>271,350</w:t>
            </w:r>
            <w:r w:rsidRPr="00464B2C">
              <w:rPr>
                <w:rFonts w:cs="Times New Roman"/>
              </w:rPr>
              <w:t>)</w:t>
            </w:r>
          </w:p>
        </w:tc>
      </w:tr>
      <w:bookmarkEnd w:id="0"/>
      <w:tr w:rsidR="00985950" w:rsidRPr="00C34FC7" w14:paraId="3C12DC4F" w14:textId="77777777" w:rsidTr="001042A8">
        <w:trPr>
          <w:cantSplit/>
        </w:trPr>
        <w:tc>
          <w:tcPr>
            <w:tcW w:w="5130" w:type="dxa"/>
          </w:tcPr>
          <w:p w14:paraId="695EE91B" w14:textId="5D26DB79" w:rsidR="00985950" w:rsidRPr="00C34FC7" w:rsidRDefault="00985950" w:rsidP="00985950">
            <w:pPr>
              <w:ind w:left="180" w:right="-83" w:hanging="180"/>
              <w:rPr>
                <w:rFonts w:cs="Times New Roman"/>
              </w:rPr>
            </w:pPr>
            <w:r w:rsidRPr="00C34FC7">
              <w:rPr>
                <w:rFonts w:cs="Times New Roman"/>
              </w:rPr>
              <w:t>Write-off of Siam Investment Partners, L.P.</w:t>
            </w:r>
          </w:p>
        </w:tc>
        <w:tc>
          <w:tcPr>
            <w:tcW w:w="1980" w:type="dxa"/>
            <w:shd w:val="clear" w:color="auto" w:fill="auto"/>
            <w:vAlign w:val="bottom"/>
          </w:tcPr>
          <w:p w14:paraId="79219AC1" w14:textId="2CC97481" w:rsidR="00985950" w:rsidRPr="00C34FC7" w:rsidRDefault="00985950" w:rsidP="00985950">
            <w:pPr>
              <w:tabs>
                <w:tab w:val="decimal" w:pos="1631"/>
              </w:tabs>
              <w:ind w:left="-105" w:right="-110"/>
              <w:rPr>
                <w:rFonts w:cs="Times New Roman"/>
              </w:rPr>
            </w:pPr>
            <w:r w:rsidRPr="00C34FC7">
              <w:rPr>
                <w:rFonts w:cs="Times New Roman"/>
                <w:cs/>
              </w:rPr>
              <w:t>(</w:t>
            </w:r>
            <w:r w:rsidRPr="00C34FC7">
              <w:rPr>
                <w:rFonts w:cs="Times New Roman"/>
              </w:rPr>
              <w:t>668</w:t>
            </w:r>
            <w:r w:rsidR="00464B2C">
              <w:rPr>
                <w:rFonts w:cs="Times New Roman"/>
              </w:rPr>
              <w:t>)</w:t>
            </w:r>
          </w:p>
        </w:tc>
        <w:tc>
          <w:tcPr>
            <w:tcW w:w="180" w:type="dxa"/>
          </w:tcPr>
          <w:p w14:paraId="193AD82D"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szCs w:val="22"/>
              </w:rPr>
            </w:pPr>
          </w:p>
        </w:tc>
        <w:tc>
          <w:tcPr>
            <w:tcW w:w="1895" w:type="dxa"/>
            <w:vAlign w:val="bottom"/>
          </w:tcPr>
          <w:p w14:paraId="0183E5C8" w14:textId="7C3B411E" w:rsidR="00985950" w:rsidRPr="00C34FC7" w:rsidRDefault="00985950" w:rsidP="00985950">
            <w:pPr>
              <w:spacing w:line="240" w:lineRule="atLeast"/>
              <w:ind w:left="18" w:right="345"/>
              <w:jc w:val="right"/>
              <w:rPr>
                <w:rFonts w:cs="Times New Roman"/>
              </w:rPr>
            </w:pPr>
            <w:r w:rsidRPr="00C34FC7">
              <w:rPr>
                <w:rFonts w:cs="Times New Roman"/>
              </w:rPr>
              <w:t>-</w:t>
            </w:r>
          </w:p>
        </w:tc>
      </w:tr>
      <w:tr w:rsidR="00985950" w:rsidRPr="00C34FC7" w14:paraId="4EDA0978" w14:textId="77777777" w:rsidTr="001042A8">
        <w:trPr>
          <w:cantSplit/>
        </w:trPr>
        <w:tc>
          <w:tcPr>
            <w:tcW w:w="5130" w:type="dxa"/>
          </w:tcPr>
          <w:p w14:paraId="08D5D0A1" w14:textId="58DDB3E7" w:rsidR="00985950" w:rsidRPr="00C34FC7" w:rsidRDefault="00985950" w:rsidP="00985950">
            <w:pPr>
              <w:ind w:left="180" w:hanging="180"/>
              <w:rPr>
                <w:rFonts w:cs="Times New Roman"/>
                <w:b/>
                <w:bCs/>
              </w:rPr>
            </w:pPr>
            <w:r w:rsidRPr="00C34FC7">
              <w:rPr>
                <w:rFonts w:cs="Times New Roman"/>
                <w:b/>
                <w:bCs/>
              </w:rPr>
              <w:t>At 30 June 2025</w:t>
            </w:r>
          </w:p>
        </w:tc>
        <w:tc>
          <w:tcPr>
            <w:tcW w:w="1980" w:type="dxa"/>
            <w:tcBorders>
              <w:top w:val="single" w:sz="4" w:space="0" w:color="auto"/>
              <w:bottom w:val="double" w:sz="4" w:space="0" w:color="auto"/>
            </w:tcBorders>
            <w:shd w:val="clear" w:color="auto" w:fill="auto"/>
            <w:vAlign w:val="bottom"/>
          </w:tcPr>
          <w:p w14:paraId="0DB16AA3" w14:textId="535F9284" w:rsidR="00985950" w:rsidRPr="00C34FC7" w:rsidRDefault="00985950" w:rsidP="00985950">
            <w:pPr>
              <w:tabs>
                <w:tab w:val="decimal" w:pos="1631"/>
              </w:tabs>
              <w:ind w:left="-105" w:right="-110"/>
              <w:rPr>
                <w:rFonts w:cs="Times New Roman"/>
                <w:b/>
                <w:bCs/>
              </w:rPr>
            </w:pPr>
            <w:r w:rsidRPr="00C34FC7">
              <w:rPr>
                <w:rFonts w:cs="Times New Roman"/>
                <w:b/>
                <w:bCs/>
              </w:rPr>
              <w:t>1,059,710</w:t>
            </w:r>
          </w:p>
        </w:tc>
        <w:tc>
          <w:tcPr>
            <w:tcW w:w="180" w:type="dxa"/>
          </w:tcPr>
          <w:p w14:paraId="6A54A0E4" w14:textId="77777777" w:rsidR="00985950" w:rsidRPr="00C34FC7" w:rsidRDefault="00985950" w:rsidP="00985950">
            <w:pPr>
              <w:pStyle w:val="acctfourfigures"/>
              <w:tabs>
                <w:tab w:val="clear" w:pos="765"/>
                <w:tab w:val="decimal" w:pos="731"/>
              </w:tabs>
              <w:spacing w:line="240" w:lineRule="auto"/>
              <w:ind w:right="11"/>
              <w:rPr>
                <w:rFonts w:ascii="Times New Roman" w:hAnsi="Times New Roman"/>
                <w:b/>
                <w:bCs/>
                <w:szCs w:val="22"/>
              </w:rPr>
            </w:pPr>
          </w:p>
        </w:tc>
        <w:tc>
          <w:tcPr>
            <w:tcW w:w="1895" w:type="dxa"/>
            <w:tcBorders>
              <w:top w:val="single" w:sz="4" w:space="0" w:color="auto"/>
              <w:bottom w:val="double" w:sz="4" w:space="0" w:color="auto"/>
            </w:tcBorders>
            <w:vAlign w:val="bottom"/>
          </w:tcPr>
          <w:p w14:paraId="4BAD3513" w14:textId="2414C366" w:rsidR="00985950" w:rsidRPr="00C34FC7" w:rsidRDefault="00985950" w:rsidP="00985950">
            <w:pPr>
              <w:spacing w:line="240" w:lineRule="atLeast"/>
              <w:ind w:left="18" w:right="75"/>
              <w:jc w:val="right"/>
              <w:rPr>
                <w:rFonts w:cs="Times New Roman"/>
                <w:b/>
                <w:bCs/>
              </w:rPr>
            </w:pPr>
            <w:r w:rsidRPr="00C34FC7">
              <w:rPr>
                <w:rFonts w:cs="Times New Roman"/>
                <w:b/>
                <w:bCs/>
              </w:rPr>
              <w:t>1,144,189</w:t>
            </w:r>
          </w:p>
        </w:tc>
      </w:tr>
    </w:tbl>
    <w:p w14:paraId="58F3F932" w14:textId="77777777" w:rsidR="00AB4B96" w:rsidRPr="00C34FC7" w:rsidRDefault="00AB4B96" w:rsidP="00B56FBB">
      <w:pPr>
        <w:overflowPunct/>
        <w:autoSpaceDE/>
        <w:autoSpaceDN/>
        <w:adjustRightInd/>
        <w:ind w:left="540" w:hanging="540"/>
        <w:textAlignment w:val="auto"/>
        <w:rPr>
          <w:rFonts w:cs="Times New Roman"/>
          <w:b/>
          <w:bCs/>
          <w:sz w:val="24"/>
          <w:szCs w:val="24"/>
        </w:rPr>
      </w:pPr>
    </w:p>
    <w:p w14:paraId="7A6CEF23" w14:textId="640A30E7" w:rsidR="00917B9D" w:rsidRPr="00C34FC7" w:rsidRDefault="00917B9D" w:rsidP="00D30B50">
      <w:pPr>
        <w:tabs>
          <w:tab w:val="left" w:pos="4860"/>
          <w:tab w:val="right" w:pos="6300"/>
          <w:tab w:val="right" w:pos="8280"/>
        </w:tabs>
        <w:spacing w:line="260" w:lineRule="atLeast"/>
        <w:ind w:left="547"/>
        <w:jc w:val="thaiDistribute"/>
        <w:rPr>
          <w:i/>
          <w:iCs/>
          <w:szCs w:val="28"/>
        </w:rPr>
      </w:pPr>
      <w:r w:rsidRPr="00C34FC7">
        <w:rPr>
          <w:i/>
          <w:iCs/>
          <w:szCs w:val="28"/>
        </w:rPr>
        <w:t>Reduction of Subsidiary’s registered capital</w:t>
      </w:r>
    </w:p>
    <w:p w14:paraId="03BFCD88" w14:textId="77777777" w:rsidR="00917B9D" w:rsidRPr="00C34FC7" w:rsidRDefault="00917B9D" w:rsidP="00D30B50">
      <w:pPr>
        <w:tabs>
          <w:tab w:val="left" w:pos="4860"/>
          <w:tab w:val="right" w:pos="6300"/>
          <w:tab w:val="right" w:pos="8280"/>
        </w:tabs>
        <w:spacing w:line="260" w:lineRule="atLeast"/>
        <w:ind w:left="547"/>
        <w:jc w:val="thaiDistribute"/>
        <w:rPr>
          <w:b/>
          <w:bCs/>
          <w:i/>
          <w:iCs/>
          <w:szCs w:val="28"/>
        </w:rPr>
      </w:pPr>
    </w:p>
    <w:p w14:paraId="410612FA" w14:textId="7888A80B" w:rsidR="00567D48" w:rsidRDefault="00917B9D" w:rsidP="00D30B50">
      <w:pPr>
        <w:tabs>
          <w:tab w:val="left" w:pos="4860"/>
          <w:tab w:val="right" w:pos="6300"/>
          <w:tab w:val="right" w:pos="8280"/>
        </w:tabs>
        <w:spacing w:line="260" w:lineRule="atLeast"/>
        <w:ind w:left="547"/>
        <w:jc w:val="thaiDistribute"/>
        <w:rPr>
          <w:szCs w:val="28"/>
          <w:cs/>
        </w:rPr>
      </w:pPr>
      <w:r w:rsidRPr="00C34FC7">
        <w:rPr>
          <w:szCs w:val="28"/>
        </w:rPr>
        <w:t>As at 30 June 2025, a foreign subsidiary reduced its registered capital by decreasing the number of preferred shares by 55,957 shares, equivalent to Baht 183.9 million.</w:t>
      </w:r>
      <w:r w:rsidR="0061187F" w:rsidRPr="00C34FC7">
        <w:t xml:space="preserve"> </w:t>
      </w:r>
      <w:r w:rsidR="0061187F" w:rsidRPr="00C34FC7">
        <w:rPr>
          <w:szCs w:val="28"/>
        </w:rPr>
        <w:t>The subsidiary settled the payment for the preferred shares by offsetting it against the advance</w:t>
      </w:r>
      <w:r w:rsidR="002A2E15" w:rsidRPr="00C34FC7">
        <w:rPr>
          <w:szCs w:val="28"/>
        </w:rPr>
        <w:t>s</w:t>
      </w:r>
      <w:r w:rsidR="0061187F" w:rsidRPr="00C34FC7">
        <w:rPr>
          <w:szCs w:val="28"/>
        </w:rPr>
        <w:t xml:space="preserve"> from the subsidiary.</w:t>
      </w:r>
      <w:r w:rsidRPr="00C34FC7">
        <w:rPr>
          <w:szCs w:val="28"/>
        </w:rPr>
        <w:t xml:space="preserve"> This transaction did not affect the Company’s shareholding percentage or its control over the subsidiary.</w:t>
      </w:r>
    </w:p>
    <w:p w14:paraId="62D0D6FF" w14:textId="77777777" w:rsidR="00917B9D" w:rsidRPr="00917B9D" w:rsidRDefault="00917B9D" w:rsidP="00D30B50">
      <w:pPr>
        <w:tabs>
          <w:tab w:val="left" w:pos="4860"/>
          <w:tab w:val="right" w:pos="6300"/>
          <w:tab w:val="right" w:pos="8280"/>
        </w:tabs>
        <w:spacing w:line="260" w:lineRule="atLeast"/>
        <w:ind w:left="547"/>
        <w:jc w:val="thaiDistribute"/>
        <w:rPr>
          <w:szCs w:val="28"/>
        </w:rPr>
      </w:pPr>
    </w:p>
    <w:p w14:paraId="5359F651" w14:textId="1849E6D9" w:rsidR="00917B9D" w:rsidRPr="00917B9D" w:rsidRDefault="00917B9D" w:rsidP="00D30B50">
      <w:pPr>
        <w:tabs>
          <w:tab w:val="left" w:pos="4860"/>
          <w:tab w:val="right" w:pos="6300"/>
          <w:tab w:val="right" w:pos="8280"/>
        </w:tabs>
        <w:spacing w:line="260" w:lineRule="atLeast"/>
        <w:ind w:left="547"/>
        <w:jc w:val="thaiDistribute"/>
        <w:rPr>
          <w:rFonts w:cs="Times New Roman"/>
          <w:i/>
          <w:iCs/>
        </w:rPr>
      </w:pPr>
      <w:r w:rsidRPr="00917B9D">
        <w:rPr>
          <w:rFonts w:cs="Times New Roman"/>
          <w:i/>
          <w:iCs/>
        </w:rPr>
        <w:t xml:space="preserve">Loss on impairment of investment in </w:t>
      </w:r>
      <w:r>
        <w:rPr>
          <w:rFonts w:cs="Times New Roman"/>
          <w:i/>
          <w:iCs/>
        </w:rPr>
        <w:t xml:space="preserve">a </w:t>
      </w:r>
      <w:r w:rsidRPr="00917B9D">
        <w:rPr>
          <w:rFonts w:cs="Times New Roman"/>
          <w:i/>
          <w:iCs/>
        </w:rPr>
        <w:t>subsidiar</w:t>
      </w:r>
      <w:r>
        <w:rPr>
          <w:rFonts w:cs="Times New Roman"/>
          <w:i/>
          <w:iCs/>
        </w:rPr>
        <w:t>y</w:t>
      </w:r>
    </w:p>
    <w:p w14:paraId="18CD8A98" w14:textId="77777777" w:rsidR="00917B9D" w:rsidRPr="00917B9D" w:rsidRDefault="00917B9D" w:rsidP="00D30B50">
      <w:pPr>
        <w:tabs>
          <w:tab w:val="left" w:pos="4860"/>
          <w:tab w:val="right" w:pos="6300"/>
          <w:tab w:val="right" w:pos="8280"/>
        </w:tabs>
        <w:spacing w:line="260" w:lineRule="atLeast"/>
        <w:ind w:left="547"/>
        <w:jc w:val="thaiDistribute"/>
        <w:rPr>
          <w:i/>
          <w:iCs/>
          <w:szCs w:val="28"/>
        </w:rPr>
      </w:pPr>
    </w:p>
    <w:p w14:paraId="0A4C0B16" w14:textId="7BD69836" w:rsidR="000B5C97" w:rsidRDefault="00917B9D" w:rsidP="00D30B50">
      <w:pPr>
        <w:tabs>
          <w:tab w:val="left" w:pos="4860"/>
          <w:tab w:val="right" w:pos="6300"/>
          <w:tab w:val="right" w:pos="8280"/>
        </w:tabs>
        <w:spacing w:line="260" w:lineRule="atLeast"/>
        <w:ind w:left="547"/>
        <w:jc w:val="thaiDistribute"/>
        <w:rPr>
          <w:szCs w:val="28"/>
        </w:rPr>
      </w:pPr>
      <w:r w:rsidRPr="00917B9D">
        <w:rPr>
          <w:szCs w:val="28"/>
        </w:rPr>
        <w:t xml:space="preserve">During the six-month period ended </w:t>
      </w:r>
      <w:r>
        <w:rPr>
          <w:szCs w:val="28"/>
        </w:rPr>
        <w:t xml:space="preserve">30 </w:t>
      </w:r>
      <w:r w:rsidRPr="00917B9D">
        <w:rPr>
          <w:szCs w:val="28"/>
        </w:rPr>
        <w:t xml:space="preserve">June 2025, based on management’s assessment, there were indicators of impairment in investment in a subsidiary. Management estimated the recoverable amount, which was lower than the acquisition cost of the investment. As a result, an impairment loss of Baht 63.1 million was </w:t>
      </w:r>
      <w:proofErr w:type="spellStart"/>
      <w:r w:rsidRPr="00917B9D">
        <w:rPr>
          <w:szCs w:val="28"/>
        </w:rPr>
        <w:t>recogni</w:t>
      </w:r>
      <w:r>
        <w:rPr>
          <w:szCs w:val="28"/>
        </w:rPr>
        <w:t>s</w:t>
      </w:r>
      <w:r w:rsidRPr="00917B9D">
        <w:rPr>
          <w:szCs w:val="28"/>
        </w:rPr>
        <w:t>ed</w:t>
      </w:r>
      <w:proofErr w:type="spellEnd"/>
      <w:r w:rsidRPr="00917B9D">
        <w:rPr>
          <w:szCs w:val="28"/>
        </w:rPr>
        <w:t xml:space="preserve"> in profit or loss in the separate financial statements. The recoverable amount was calculated using estimated future cash flows discounted to present value.</w:t>
      </w:r>
    </w:p>
    <w:p w14:paraId="252B9AA8" w14:textId="77777777" w:rsidR="00917B9D" w:rsidRDefault="00917B9D" w:rsidP="00D30B50">
      <w:pPr>
        <w:tabs>
          <w:tab w:val="left" w:pos="4860"/>
          <w:tab w:val="right" w:pos="6300"/>
          <w:tab w:val="right" w:pos="8280"/>
        </w:tabs>
        <w:spacing w:line="260" w:lineRule="atLeast"/>
        <w:ind w:left="547"/>
        <w:jc w:val="thaiDistribute"/>
        <w:rPr>
          <w:szCs w:val="28"/>
        </w:rPr>
      </w:pPr>
    </w:p>
    <w:tbl>
      <w:tblPr>
        <w:tblW w:w="9243" w:type="dxa"/>
        <w:tblInd w:w="360" w:type="dxa"/>
        <w:tblLayout w:type="fixed"/>
        <w:tblLook w:val="01E0" w:firstRow="1" w:lastRow="1" w:firstColumn="1" w:lastColumn="1" w:noHBand="0" w:noVBand="0"/>
      </w:tblPr>
      <w:tblGrid>
        <w:gridCol w:w="5760"/>
        <w:gridCol w:w="3483"/>
      </w:tblGrid>
      <w:tr w:rsidR="000B5C97" w:rsidRPr="00A80D4C" w14:paraId="571D51B8" w14:textId="77777777" w:rsidTr="000B5C97">
        <w:trPr>
          <w:trHeight w:val="162"/>
          <w:tblHeader/>
        </w:trPr>
        <w:tc>
          <w:tcPr>
            <w:tcW w:w="5760" w:type="dxa"/>
          </w:tcPr>
          <w:p w14:paraId="7DB036F1" w14:textId="6D83416A" w:rsidR="000B5C97" w:rsidRPr="00A704C1" w:rsidRDefault="000B5C97" w:rsidP="00095865">
            <w:pPr>
              <w:tabs>
                <w:tab w:val="left" w:pos="342"/>
              </w:tabs>
              <w:spacing w:line="18" w:lineRule="atLeast"/>
              <w:ind w:left="77"/>
              <w:rPr>
                <w:rFonts w:cs="Times New Roman"/>
                <w:b/>
                <w:bCs/>
                <w:i/>
                <w:iCs/>
                <w:cs/>
              </w:rPr>
            </w:pPr>
            <w:r w:rsidRPr="00A704C1">
              <w:rPr>
                <w:rFonts w:cs="Times New Roman"/>
                <w:b/>
                <w:bCs/>
                <w:i/>
                <w:iCs/>
              </w:rPr>
              <w:t>Key assumptions</w:t>
            </w:r>
          </w:p>
        </w:tc>
        <w:tc>
          <w:tcPr>
            <w:tcW w:w="3483" w:type="dxa"/>
          </w:tcPr>
          <w:p w14:paraId="6C38B8FA" w14:textId="0EEC103E" w:rsidR="000B5C97" w:rsidRPr="00A704C1" w:rsidRDefault="000B5C97" w:rsidP="00095865">
            <w:pPr>
              <w:tabs>
                <w:tab w:val="left" w:pos="342"/>
              </w:tabs>
              <w:spacing w:line="18" w:lineRule="atLeast"/>
              <w:ind w:right="-108"/>
              <w:jc w:val="center"/>
              <w:rPr>
                <w:rFonts w:cs="Times New Roman"/>
                <w:b/>
                <w:bCs/>
                <w:cs/>
              </w:rPr>
            </w:pPr>
            <w:r w:rsidRPr="00A704C1">
              <w:rPr>
                <w:rFonts w:cs="Times New Roman"/>
                <w:b/>
                <w:bCs/>
              </w:rPr>
              <w:t>Separate financial statements</w:t>
            </w:r>
          </w:p>
        </w:tc>
      </w:tr>
      <w:tr w:rsidR="000B5C97" w:rsidRPr="00A80D4C" w14:paraId="3E7027E8" w14:textId="77777777" w:rsidTr="000B5C97">
        <w:tc>
          <w:tcPr>
            <w:tcW w:w="5760" w:type="dxa"/>
            <w:shd w:val="clear" w:color="auto" w:fill="auto"/>
          </w:tcPr>
          <w:p w14:paraId="1AD4E646" w14:textId="77777777" w:rsidR="000B5C97" w:rsidRPr="00A704C1" w:rsidRDefault="000B5C97" w:rsidP="00095865">
            <w:pPr>
              <w:tabs>
                <w:tab w:val="left" w:pos="342"/>
              </w:tabs>
              <w:spacing w:line="18" w:lineRule="atLeast"/>
              <w:rPr>
                <w:rFonts w:cs="Times New Roman"/>
                <w:cs/>
              </w:rPr>
            </w:pPr>
          </w:p>
        </w:tc>
        <w:tc>
          <w:tcPr>
            <w:tcW w:w="3483" w:type="dxa"/>
            <w:vAlign w:val="bottom"/>
          </w:tcPr>
          <w:p w14:paraId="7492CA84" w14:textId="37F16E76" w:rsidR="000B5C97" w:rsidRPr="00464B2C" w:rsidRDefault="00464B2C" w:rsidP="00095865">
            <w:pPr>
              <w:pStyle w:val="acctfourfigures"/>
              <w:tabs>
                <w:tab w:val="clear" w:pos="765"/>
                <w:tab w:val="left" w:pos="342"/>
              </w:tabs>
              <w:spacing w:line="18" w:lineRule="atLeast"/>
              <w:jc w:val="center"/>
              <w:rPr>
                <w:rFonts w:ascii="Times New Roman" w:hAnsi="Times New Roman" w:cstheme="minorBidi"/>
                <w:i/>
                <w:iCs/>
                <w:szCs w:val="22"/>
                <w:lang w:val="en-US" w:bidi="th-TH"/>
              </w:rPr>
            </w:pPr>
            <w:r>
              <w:rPr>
                <w:rFonts w:ascii="Times New Roman" w:hAnsi="Times New Roman"/>
                <w:i/>
                <w:iCs/>
                <w:szCs w:val="22"/>
                <w:lang w:val="en-US"/>
              </w:rPr>
              <w:t xml:space="preserve"> ( </w:t>
            </w:r>
            <w:r w:rsidR="000B5C97" w:rsidRPr="00A704C1">
              <w:rPr>
                <w:rFonts w:ascii="Times New Roman" w:hAnsi="Times New Roman"/>
                <w:i/>
                <w:iCs/>
                <w:szCs w:val="22"/>
                <w:lang w:val="en-US"/>
              </w:rPr>
              <w:t>%</w:t>
            </w:r>
            <w:r>
              <w:rPr>
                <w:rFonts w:cstheme="minorBidi"/>
                <w:lang w:val="en-US" w:bidi="th-TH"/>
              </w:rPr>
              <w:t xml:space="preserve">  </w:t>
            </w:r>
            <w:r w:rsidRPr="00464B2C">
              <w:rPr>
                <w:rFonts w:ascii="Times New Roman" w:hAnsi="Times New Roman"/>
                <w:i/>
                <w:iCs/>
                <w:szCs w:val="22"/>
                <w:lang w:val="en-US"/>
              </w:rPr>
              <w:t>)</w:t>
            </w:r>
          </w:p>
        </w:tc>
      </w:tr>
      <w:tr w:rsidR="000B5C97" w:rsidRPr="00AF7F49" w14:paraId="599A5230" w14:textId="77777777" w:rsidTr="000B5C97">
        <w:tc>
          <w:tcPr>
            <w:tcW w:w="5760" w:type="dxa"/>
            <w:shd w:val="clear" w:color="auto" w:fill="auto"/>
          </w:tcPr>
          <w:p w14:paraId="6FB7D628" w14:textId="470EF873" w:rsidR="000B5C97" w:rsidRPr="00A704C1" w:rsidRDefault="000B5C97" w:rsidP="00095865">
            <w:pPr>
              <w:tabs>
                <w:tab w:val="left" w:pos="342"/>
              </w:tabs>
              <w:spacing w:line="18" w:lineRule="atLeast"/>
              <w:ind w:left="86"/>
              <w:rPr>
                <w:rFonts w:cs="Times New Roman"/>
              </w:rPr>
            </w:pPr>
            <w:r w:rsidRPr="00A704C1">
              <w:rPr>
                <w:rFonts w:cs="Times New Roman"/>
              </w:rPr>
              <w:t>Discount rate</w:t>
            </w:r>
          </w:p>
        </w:tc>
        <w:tc>
          <w:tcPr>
            <w:tcW w:w="3483" w:type="dxa"/>
            <w:shd w:val="clear" w:color="auto" w:fill="auto"/>
            <w:vAlign w:val="bottom"/>
          </w:tcPr>
          <w:p w14:paraId="7A9FA56D" w14:textId="77777777" w:rsidR="000B5C97" w:rsidRPr="00A704C1" w:rsidRDefault="000B5C97" w:rsidP="00095865">
            <w:pPr>
              <w:pStyle w:val="acctfourfigures"/>
              <w:tabs>
                <w:tab w:val="clear" w:pos="765"/>
                <w:tab w:val="left" w:pos="342"/>
              </w:tabs>
              <w:spacing w:line="18" w:lineRule="atLeast"/>
              <w:jc w:val="center"/>
              <w:rPr>
                <w:rFonts w:ascii="Times New Roman" w:hAnsi="Times New Roman"/>
                <w:szCs w:val="22"/>
                <w:lang w:val="en-US" w:bidi="th-TH"/>
              </w:rPr>
            </w:pPr>
            <w:r w:rsidRPr="00A704C1">
              <w:rPr>
                <w:rFonts w:ascii="Times New Roman" w:hAnsi="Times New Roman"/>
                <w:szCs w:val="22"/>
                <w:lang w:val="en-US" w:bidi="th-TH"/>
              </w:rPr>
              <w:t>10.2</w:t>
            </w:r>
          </w:p>
        </w:tc>
      </w:tr>
      <w:tr w:rsidR="000B5C97" w:rsidRPr="00AF7F49" w14:paraId="780DCE50" w14:textId="77777777" w:rsidTr="000B5C97">
        <w:tc>
          <w:tcPr>
            <w:tcW w:w="5760" w:type="dxa"/>
            <w:shd w:val="clear" w:color="auto" w:fill="auto"/>
          </w:tcPr>
          <w:p w14:paraId="104FE491" w14:textId="6BAF6C3B" w:rsidR="000B5C97" w:rsidRPr="00A704C1" w:rsidRDefault="000B5C97" w:rsidP="00095865">
            <w:pPr>
              <w:tabs>
                <w:tab w:val="left" w:pos="342"/>
              </w:tabs>
              <w:spacing w:line="18" w:lineRule="atLeast"/>
              <w:ind w:left="86"/>
              <w:rPr>
                <w:rFonts w:cs="Times New Roman"/>
                <w:cs/>
              </w:rPr>
            </w:pPr>
            <w:r w:rsidRPr="00A704C1">
              <w:rPr>
                <w:rFonts w:cs="Times New Roman"/>
              </w:rPr>
              <w:t>Growth rate</w:t>
            </w:r>
          </w:p>
        </w:tc>
        <w:tc>
          <w:tcPr>
            <w:tcW w:w="3483" w:type="dxa"/>
            <w:shd w:val="clear" w:color="auto" w:fill="auto"/>
            <w:vAlign w:val="bottom"/>
          </w:tcPr>
          <w:p w14:paraId="64003C15" w14:textId="17F3CD47" w:rsidR="000B5C97" w:rsidRPr="00A704C1" w:rsidRDefault="00157551" w:rsidP="00157551">
            <w:pPr>
              <w:pStyle w:val="acctfourfigures"/>
              <w:tabs>
                <w:tab w:val="clear" w:pos="765"/>
                <w:tab w:val="center" w:pos="342"/>
                <w:tab w:val="left" w:pos="1820"/>
              </w:tabs>
              <w:spacing w:line="18" w:lineRule="atLeast"/>
              <w:jc w:val="center"/>
              <w:rPr>
                <w:rFonts w:ascii="Times New Roman" w:hAnsi="Times New Roman"/>
                <w:szCs w:val="22"/>
                <w:lang w:val="en-US" w:bidi="th-TH"/>
              </w:rPr>
            </w:pPr>
            <w:r w:rsidRPr="00A704C1">
              <w:rPr>
                <w:rFonts w:ascii="Times New Roman" w:hAnsi="Times New Roman"/>
                <w:szCs w:val="22"/>
                <w:lang w:val="en-US" w:bidi="th-TH"/>
              </w:rPr>
              <w:t xml:space="preserve">  </w:t>
            </w:r>
            <w:r w:rsidR="000B5C97" w:rsidRPr="00A704C1">
              <w:rPr>
                <w:rFonts w:ascii="Times New Roman" w:hAnsi="Times New Roman"/>
                <w:szCs w:val="22"/>
                <w:lang w:val="en-US" w:bidi="th-TH"/>
              </w:rPr>
              <w:t>6.1</w:t>
            </w:r>
          </w:p>
        </w:tc>
      </w:tr>
    </w:tbl>
    <w:p w14:paraId="3F8208EB" w14:textId="5762351E" w:rsidR="005E0374" w:rsidRDefault="005E0374" w:rsidP="00D30B50">
      <w:pPr>
        <w:tabs>
          <w:tab w:val="left" w:pos="4860"/>
          <w:tab w:val="right" w:pos="6300"/>
          <w:tab w:val="right" w:pos="8280"/>
        </w:tabs>
        <w:spacing w:line="260" w:lineRule="atLeast"/>
        <w:ind w:left="547"/>
        <w:jc w:val="thaiDistribute"/>
        <w:rPr>
          <w:szCs w:val="28"/>
        </w:rPr>
      </w:pPr>
    </w:p>
    <w:p w14:paraId="7D359248" w14:textId="234677D6" w:rsidR="00917B9D" w:rsidRPr="00917B9D" w:rsidRDefault="00917B9D" w:rsidP="00917B9D">
      <w:pPr>
        <w:tabs>
          <w:tab w:val="left" w:pos="4860"/>
          <w:tab w:val="right" w:pos="6300"/>
          <w:tab w:val="right" w:pos="8280"/>
        </w:tabs>
        <w:spacing w:line="260" w:lineRule="atLeast"/>
        <w:ind w:left="547"/>
        <w:jc w:val="thaiDistribute"/>
        <w:rPr>
          <w:i/>
          <w:iCs/>
          <w:szCs w:val="28"/>
        </w:rPr>
      </w:pPr>
      <w:r w:rsidRPr="00402BC3">
        <w:rPr>
          <w:i/>
          <w:iCs/>
          <w:szCs w:val="28"/>
        </w:rPr>
        <w:t>Disposal of investment in an associate</w:t>
      </w:r>
    </w:p>
    <w:p w14:paraId="0B39CB25" w14:textId="77777777" w:rsidR="00917B9D" w:rsidRDefault="00917B9D" w:rsidP="00917B9D">
      <w:pPr>
        <w:tabs>
          <w:tab w:val="left" w:pos="4860"/>
          <w:tab w:val="right" w:pos="6300"/>
          <w:tab w:val="right" w:pos="8280"/>
        </w:tabs>
        <w:spacing w:line="260" w:lineRule="atLeast"/>
        <w:ind w:left="547"/>
        <w:jc w:val="thaiDistribute"/>
        <w:rPr>
          <w:szCs w:val="28"/>
        </w:rPr>
      </w:pPr>
    </w:p>
    <w:p w14:paraId="70E4F67D" w14:textId="6C7CC694" w:rsidR="00CE407D" w:rsidRPr="005E0374" w:rsidRDefault="00917B9D" w:rsidP="00917B9D">
      <w:pPr>
        <w:tabs>
          <w:tab w:val="left" w:pos="4860"/>
          <w:tab w:val="right" w:pos="6300"/>
          <w:tab w:val="right" w:pos="8280"/>
        </w:tabs>
        <w:spacing w:line="260" w:lineRule="atLeast"/>
        <w:ind w:left="547"/>
        <w:jc w:val="thaiDistribute"/>
        <w:rPr>
          <w:szCs w:val="28"/>
        </w:rPr>
      </w:pPr>
      <w:r w:rsidRPr="00917B9D">
        <w:rPr>
          <w:szCs w:val="28"/>
        </w:rPr>
        <w:t xml:space="preserve">As </w:t>
      </w:r>
      <w:r>
        <w:rPr>
          <w:szCs w:val="28"/>
        </w:rPr>
        <w:t>at 30</w:t>
      </w:r>
      <w:r w:rsidRPr="00917B9D">
        <w:rPr>
          <w:szCs w:val="28"/>
        </w:rPr>
        <w:t xml:space="preserve"> June 2025, the Company sold 100 million shares in</w:t>
      </w:r>
      <w:r>
        <w:rPr>
          <w:szCs w:val="28"/>
        </w:rPr>
        <w:t xml:space="preserve"> M.K. Real Estate Development</w:t>
      </w:r>
      <w:r w:rsidRPr="00917B9D">
        <w:rPr>
          <w:szCs w:val="28"/>
        </w:rPr>
        <w:t xml:space="preserve"> Public Company Limited</w:t>
      </w:r>
      <w:r>
        <w:rPr>
          <w:szCs w:val="28"/>
        </w:rPr>
        <w:t xml:space="preserve"> </w:t>
      </w:r>
      <w:r w:rsidRPr="00917B9D">
        <w:rPr>
          <w:szCs w:val="28"/>
        </w:rPr>
        <w:t>to</w:t>
      </w:r>
      <w:r>
        <w:rPr>
          <w:szCs w:val="28"/>
        </w:rPr>
        <w:t xml:space="preserve"> </w:t>
      </w:r>
      <w:r w:rsidRPr="00917B9D">
        <w:rPr>
          <w:szCs w:val="28"/>
        </w:rPr>
        <w:t>RX Wellness Co</w:t>
      </w:r>
      <w:r w:rsidR="00402BC3">
        <w:rPr>
          <w:szCs w:val="28"/>
        </w:rPr>
        <w:t>.,</w:t>
      </w:r>
      <w:r w:rsidRPr="00917B9D">
        <w:rPr>
          <w:szCs w:val="28"/>
        </w:rPr>
        <w:t xml:space="preserve"> Ltd</w:t>
      </w:r>
      <w:r w:rsidR="00402BC3">
        <w:rPr>
          <w:szCs w:val="28"/>
        </w:rPr>
        <w:t>.</w:t>
      </w:r>
      <w:r>
        <w:rPr>
          <w:szCs w:val="28"/>
        </w:rPr>
        <w:t xml:space="preserve"> </w:t>
      </w:r>
      <w:r w:rsidRPr="00917B9D">
        <w:rPr>
          <w:szCs w:val="28"/>
        </w:rPr>
        <w:t xml:space="preserve">(“the subsidiary”), representing 7.02% of the registered capital, for a total consideration of Baht 271.4 million. This transaction resulted in a loss on disposal of investment in an associate of Baht 166.4 million, which was </w:t>
      </w:r>
      <w:proofErr w:type="spellStart"/>
      <w:r w:rsidRPr="00917B9D">
        <w:rPr>
          <w:szCs w:val="28"/>
        </w:rPr>
        <w:t>recogni</w:t>
      </w:r>
      <w:r>
        <w:rPr>
          <w:szCs w:val="28"/>
        </w:rPr>
        <w:t>s</w:t>
      </w:r>
      <w:r w:rsidRPr="00917B9D">
        <w:rPr>
          <w:szCs w:val="28"/>
        </w:rPr>
        <w:t>ed</w:t>
      </w:r>
      <w:proofErr w:type="spellEnd"/>
      <w:r w:rsidRPr="00917B9D">
        <w:rPr>
          <w:szCs w:val="28"/>
        </w:rPr>
        <w:t xml:space="preserve"> in profit or loss in the separate financial statements on the transaction date. The subsidiary settled part of the investment payment using a promissory note valued at Baht 105.0 million. However, the Group’s significant influence over the associate remained unchanged.</w:t>
      </w:r>
      <w:r w:rsidR="005E0374">
        <w:rPr>
          <w:szCs w:val="28"/>
        </w:rPr>
        <w:br w:type="page"/>
      </w:r>
    </w:p>
    <w:p w14:paraId="76E830F3" w14:textId="766DA2E3" w:rsidR="00F33956" w:rsidRPr="00BE0A65" w:rsidRDefault="00F33956" w:rsidP="00F3395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BE0A65">
        <w:rPr>
          <w:rFonts w:cs="Times New Roman"/>
          <w:b/>
          <w:bCs/>
          <w:sz w:val="24"/>
          <w:szCs w:val="24"/>
        </w:rPr>
        <w:lastRenderedPageBreak/>
        <w:t xml:space="preserve">Assets </w:t>
      </w:r>
      <w:r w:rsidR="009772E0" w:rsidRPr="00BE0A65">
        <w:rPr>
          <w:rFonts w:cs="Times New Roman"/>
          <w:b/>
          <w:bCs/>
          <w:sz w:val="24"/>
          <w:szCs w:val="24"/>
        </w:rPr>
        <w:t>pledged as security for liabilities</w:t>
      </w:r>
    </w:p>
    <w:p w14:paraId="18A9CAF3" w14:textId="77777777" w:rsidR="00F33956" w:rsidRPr="00C764F9" w:rsidRDefault="00F33956" w:rsidP="00F62A6F">
      <w:pPr>
        <w:tabs>
          <w:tab w:val="left" w:pos="540"/>
        </w:tabs>
        <w:overflowPunct/>
        <w:autoSpaceDE/>
        <w:autoSpaceDN/>
        <w:adjustRightInd/>
        <w:spacing w:line="240" w:lineRule="atLeast"/>
        <w:ind w:right="-43"/>
        <w:jc w:val="both"/>
        <w:textAlignment w:val="auto"/>
        <w:outlineLvl w:val="0"/>
        <w:rPr>
          <w:sz w:val="24"/>
          <w:szCs w:val="24"/>
        </w:rPr>
      </w:pPr>
    </w:p>
    <w:tbl>
      <w:tblPr>
        <w:tblW w:w="9181" w:type="dxa"/>
        <w:tblInd w:w="450" w:type="dxa"/>
        <w:tblLayout w:type="fixed"/>
        <w:tblLook w:val="04A0" w:firstRow="1" w:lastRow="0" w:firstColumn="1" w:lastColumn="0" w:noHBand="0" w:noVBand="1"/>
      </w:tblPr>
      <w:tblGrid>
        <w:gridCol w:w="3240"/>
        <w:gridCol w:w="1350"/>
        <w:gridCol w:w="270"/>
        <w:gridCol w:w="1261"/>
        <w:gridCol w:w="270"/>
        <w:gridCol w:w="1260"/>
        <w:gridCol w:w="270"/>
        <w:gridCol w:w="1260"/>
      </w:tblGrid>
      <w:tr w:rsidR="00F33956" w:rsidRPr="003A05A6" w14:paraId="73750D79" w14:textId="77777777" w:rsidTr="00EA5F78">
        <w:trPr>
          <w:tblHeader/>
        </w:trPr>
        <w:tc>
          <w:tcPr>
            <w:tcW w:w="3240" w:type="dxa"/>
          </w:tcPr>
          <w:p w14:paraId="44DB96FB" w14:textId="77777777" w:rsidR="00F33956" w:rsidRPr="003A05A6" w:rsidRDefault="00F33956" w:rsidP="00EA5F78">
            <w:pPr>
              <w:tabs>
                <w:tab w:val="left" w:pos="342"/>
              </w:tabs>
              <w:rPr>
                <w:rFonts w:cs="Times New Roman"/>
              </w:rPr>
            </w:pPr>
            <w:r w:rsidRPr="003A05A6">
              <w:rPr>
                <w:rFonts w:cs="Times New Roman"/>
                <w:cs/>
              </w:rPr>
              <w:br w:type="page"/>
            </w:r>
            <w:r w:rsidRPr="003A05A6">
              <w:rPr>
                <w:rFonts w:cs="Times New Roman"/>
                <w:cs/>
              </w:rPr>
              <w:br w:type="page"/>
            </w:r>
          </w:p>
        </w:tc>
        <w:tc>
          <w:tcPr>
            <w:tcW w:w="2881" w:type="dxa"/>
            <w:gridSpan w:val="3"/>
            <w:vAlign w:val="bottom"/>
            <w:hideMark/>
          </w:tcPr>
          <w:p w14:paraId="373BF8B2" w14:textId="77777777" w:rsidR="00F33956" w:rsidRPr="003A05A6" w:rsidRDefault="00F33956" w:rsidP="00EA5F78">
            <w:pPr>
              <w:tabs>
                <w:tab w:val="left" w:pos="720"/>
              </w:tabs>
              <w:ind w:left="-108" w:right="-108"/>
              <w:jc w:val="center"/>
              <w:rPr>
                <w:rFonts w:cs="Times New Roman"/>
                <w:b/>
              </w:rPr>
            </w:pPr>
            <w:r w:rsidRPr="003A05A6">
              <w:rPr>
                <w:rFonts w:cs="Times New Roman"/>
                <w:b/>
              </w:rPr>
              <w:t xml:space="preserve">Consolidated </w:t>
            </w:r>
          </w:p>
          <w:p w14:paraId="12C09285" w14:textId="77777777" w:rsidR="00F33956" w:rsidRPr="003A05A6" w:rsidRDefault="00F33956" w:rsidP="00EA5F78">
            <w:pPr>
              <w:jc w:val="center"/>
              <w:rPr>
                <w:rFonts w:cs="Times New Roman"/>
                <w:b/>
                <w:bCs/>
                <w:cs/>
              </w:rPr>
            </w:pPr>
            <w:r w:rsidRPr="003A05A6">
              <w:rPr>
                <w:rFonts w:cs="Times New Roman"/>
                <w:b/>
              </w:rPr>
              <w:t>financial statements</w:t>
            </w:r>
          </w:p>
        </w:tc>
        <w:tc>
          <w:tcPr>
            <w:tcW w:w="270" w:type="dxa"/>
          </w:tcPr>
          <w:p w14:paraId="00C1A13B" w14:textId="77777777" w:rsidR="00F33956" w:rsidRPr="003A05A6" w:rsidRDefault="00F33956" w:rsidP="00EA5F78">
            <w:pPr>
              <w:jc w:val="center"/>
              <w:rPr>
                <w:rFonts w:cs="Times New Roman"/>
                <w:b/>
                <w:bCs/>
              </w:rPr>
            </w:pPr>
          </w:p>
        </w:tc>
        <w:tc>
          <w:tcPr>
            <w:tcW w:w="2790" w:type="dxa"/>
            <w:gridSpan w:val="3"/>
            <w:vAlign w:val="bottom"/>
            <w:hideMark/>
          </w:tcPr>
          <w:p w14:paraId="1F530EA8" w14:textId="77777777" w:rsidR="00F33956" w:rsidRPr="003A05A6" w:rsidRDefault="00F33956" w:rsidP="00EA5F78">
            <w:pPr>
              <w:tabs>
                <w:tab w:val="left" w:pos="720"/>
              </w:tabs>
              <w:ind w:left="-108" w:right="-108"/>
              <w:jc w:val="center"/>
              <w:rPr>
                <w:rFonts w:cs="Times New Roman"/>
                <w:b/>
              </w:rPr>
            </w:pPr>
            <w:r w:rsidRPr="003A05A6">
              <w:rPr>
                <w:rFonts w:cs="Times New Roman"/>
                <w:b/>
              </w:rPr>
              <w:t xml:space="preserve">Separate </w:t>
            </w:r>
          </w:p>
          <w:p w14:paraId="5065FBAD" w14:textId="77777777" w:rsidR="00F33956" w:rsidRPr="003A05A6" w:rsidRDefault="00F33956" w:rsidP="00EA5F78">
            <w:pPr>
              <w:tabs>
                <w:tab w:val="left" w:pos="720"/>
              </w:tabs>
              <w:ind w:left="-108" w:right="-108"/>
              <w:jc w:val="center"/>
              <w:rPr>
                <w:rFonts w:cs="Times New Roman"/>
                <w:b/>
                <w:bCs/>
              </w:rPr>
            </w:pPr>
            <w:r w:rsidRPr="003A05A6">
              <w:rPr>
                <w:rFonts w:cs="Times New Roman"/>
                <w:b/>
              </w:rPr>
              <w:t>financial statements</w:t>
            </w:r>
          </w:p>
        </w:tc>
      </w:tr>
      <w:tr w:rsidR="00F33956" w:rsidRPr="003A05A6" w14:paraId="59277174" w14:textId="77777777" w:rsidTr="00EA5F78">
        <w:trPr>
          <w:tblHeader/>
        </w:trPr>
        <w:tc>
          <w:tcPr>
            <w:tcW w:w="3240" w:type="dxa"/>
          </w:tcPr>
          <w:p w14:paraId="6C92D995" w14:textId="77777777" w:rsidR="00F33956" w:rsidRPr="003A05A6" w:rsidRDefault="00F33956" w:rsidP="00EA5F78">
            <w:pPr>
              <w:tabs>
                <w:tab w:val="left" w:pos="342"/>
              </w:tabs>
              <w:jc w:val="center"/>
              <w:rPr>
                <w:rFonts w:cs="Times New Roman"/>
              </w:rPr>
            </w:pPr>
          </w:p>
        </w:tc>
        <w:tc>
          <w:tcPr>
            <w:tcW w:w="1350" w:type="dxa"/>
            <w:hideMark/>
          </w:tcPr>
          <w:p w14:paraId="58B2286E" w14:textId="57193D79" w:rsidR="00F33956" w:rsidRPr="003A05A6" w:rsidRDefault="00F33956" w:rsidP="00EA5F78">
            <w:pPr>
              <w:tabs>
                <w:tab w:val="left" w:pos="720"/>
              </w:tabs>
              <w:ind w:left="-108" w:right="-108"/>
              <w:jc w:val="center"/>
              <w:rPr>
                <w:rFonts w:cs="Times New Roman"/>
              </w:rPr>
            </w:pPr>
            <w:r w:rsidRPr="003A05A6">
              <w:rPr>
                <w:rFonts w:cs="Times New Roman"/>
              </w:rPr>
              <w:t>3</w:t>
            </w:r>
            <w:r w:rsidR="00BB3D5B">
              <w:rPr>
                <w:rFonts w:cs="Times New Roman"/>
              </w:rPr>
              <w:t>0 June</w:t>
            </w:r>
          </w:p>
        </w:tc>
        <w:tc>
          <w:tcPr>
            <w:tcW w:w="270" w:type="dxa"/>
          </w:tcPr>
          <w:p w14:paraId="45C5F52D" w14:textId="77777777" w:rsidR="00F33956" w:rsidRPr="003A05A6" w:rsidRDefault="00F33956" w:rsidP="00EA5F78">
            <w:pPr>
              <w:tabs>
                <w:tab w:val="left" w:pos="720"/>
              </w:tabs>
              <w:ind w:left="-108" w:right="-108"/>
              <w:jc w:val="center"/>
              <w:rPr>
                <w:rFonts w:cs="Times New Roman"/>
                <w:cs/>
              </w:rPr>
            </w:pPr>
          </w:p>
        </w:tc>
        <w:tc>
          <w:tcPr>
            <w:tcW w:w="1261" w:type="dxa"/>
            <w:hideMark/>
          </w:tcPr>
          <w:p w14:paraId="565BAACB" w14:textId="77777777" w:rsidR="00F33956" w:rsidRPr="003A05A6" w:rsidRDefault="00F33956" w:rsidP="00EA5F78">
            <w:pPr>
              <w:tabs>
                <w:tab w:val="left" w:pos="720"/>
              </w:tabs>
              <w:ind w:left="-108" w:right="-108"/>
              <w:jc w:val="center"/>
              <w:rPr>
                <w:rFonts w:cs="Times New Roman"/>
              </w:rPr>
            </w:pPr>
            <w:r w:rsidRPr="003A05A6">
              <w:rPr>
                <w:rFonts w:cs="Times New Roman"/>
              </w:rPr>
              <w:t>31</w:t>
            </w:r>
            <w:r w:rsidRPr="003A05A6">
              <w:rPr>
                <w:rFonts w:cs="Times New Roman"/>
                <w:cs/>
              </w:rPr>
              <w:t xml:space="preserve"> </w:t>
            </w:r>
            <w:r w:rsidRPr="003A05A6">
              <w:rPr>
                <w:rFonts w:cs="Times New Roman"/>
              </w:rPr>
              <w:t>December</w:t>
            </w:r>
          </w:p>
        </w:tc>
        <w:tc>
          <w:tcPr>
            <w:tcW w:w="270" w:type="dxa"/>
          </w:tcPr>
          <w:p w14:paraId="15B419B8" w14:textId="77777777" w:rsidR="00F33956" w:rsidRPr="003A05A6" w:rsidRDefault="00F33956" w:rsidP="00EA5F78">
            <w:pPr>
              <w:tabs>
                <w:tab w:val="left" w:pos="720"/>
              </w:tabs>
              <w:ind w:left="-108" w:right="-108"/>
              <w:jc w:val="center"/>
              <w:rPr>
                <w:rFonts w:cs="Times New Roman"/>
              </w:rPr>
            </w:pPr>
          </w:p>
        </w:tc>
        <w:tc>
          <w:tcPr>
            <w:tcW w:w="1260" w:type="dxa"/>
            <w:hideMark/>
          </w:tcPr>
          <w:p w14:paraId="394B77DE" w14:textId="55FC8AAF" w:rsidR="00F33956" w:rsidRPr="003A05A6" w:rsidRDefault="00F33956" w:rsidP="00EA5F78">
            <w:pPr>
              <w:tabs>
                <w:tab w:val="left" w:pos="720"/>
              </w:tabs>
              <w:ind w:left="-108" w:right="-108"/>
              <w:jc w:val="center"/>
              <w:rPr>
                <w:rFonts w:cs="Times New Roman"/>
              </w:rPr>
            </w:pPr>
            <w:r w:rsidRPr="003A05A6">
              <w:rPr>
                <w:rFonts w:cs="Times New Roman"/>
              </w:rPr>
              <w:t>3</w:t>
            </w:r>
            <w:r w:rsidR="00BB3D5B">
              <w:rPr>
                <w:rFonts w:cs="Times New Roman"/>
              </w:rPr>
              <w:t>0 June</w:t>
            </w:r>
          </w:p>
        </w:tc>
        <w:tc>
          <w:tcPr>
            <w:tcW w:w="270" w:type="dxa"/>
          </w:tcPr>
          <w:p w14:paraId="1F425931" w14:textId="77777777" w:rsidR="00F33956" w:rsidRPr="003A05A6" w:rsidRDefault="00F33956" w:rsidP="00EA5F78">
            <w:pPr>
              <w:tabs>
                <w:tab w:val="left" w:pos="720"/>
              </w:tabs>
              <w:ind w:left="-108" w:right="-108"/>
              <w:jc w:val="center"/>
              <w:rPr>
                <w:rFonts w:cs="Times New Roman"/>
                <w:cs/>
              </w:rPr>
            </w:pPr>
          </w:p>
        </w:tc>
        <w:tc>
          <w:tcPr>
            <w:tcW w:w="1260" w:type="dxa"/>
            <w:hideMark/>
          </w:tcPr>
          <w:p w14:paraId="4F646299" w14:textId="77777777" w:rsidR="00F33956" w:rsidRPr="003A05A6" w:rsidRDefault="00F33956" w:rsidP="00EA5F78">
            <w:pPr>
              <w:tabs>
                <w:tab w:val="left" w:pos="720"/>
              </w:tabs>
              <w:ind w:left="-108" w:right="-108"/>
              <w:jc w:val="center"/>
              <w:rPr>
                <w:rFonts w:cs="Times New Roman"/>
              </w:rPr>
            </w:pPr>
            <w:r w:rsidRPr="003A05A6">
              <w:rPr>
                <w:rFonts w:cs="Times New Roman"/>
              </w:rPr>
              <w:t>31</w:t>
            </w:r>
            <w:r w:rsidRPr="003A05A6">
              <w:rPr>
                <w:rFonts w:cs="Times New Roman"/>
                <w:cs/>
              </w:rPr>
              <w:t xml:space="preserve"> </w:t>
            </w:r>
            <w:r w:rsidRPr="003A05A6">
              <w:rPr>
                <w:rFonts w:cs="Times New Roman"/>
              </w:rPr>
              <w:t>December</w:t>
            </w:r>
          </w:p>
        </w:tc>
      </w:tr>
      <w:tr w:rsidR="005911EA" w:rsidRPr="003A05A6" w14:paraId="6535AB63" w14:textId="77777777" w:rsidTr="00EA5F78">
        <w:trPr>
          <w:tblHeader/>
        </w:trPr>
        <w:tc>
          <w:tcPr>
            <w:tcW w:w="3240" w:type="dxa"/>
          </w:tcPr>
          <w:p w14:paraId="5938623B" w14:textId="77777777" w:rsidR="005911EA" w:rsidRPr="003A05A6" w:rsidRDefault="005911EA" w:rsidP="005911EA">
            <w:pPr>
              <w:tabs>
                <w:tab w:val="left" w:pos="342"/>
              </w:tabs>
              <w:jc w:val="center"/>
              <w:rPr>
                <w:rFonts w:cs="Times New Roman"/>
              </w:rPr>
            </w:pPr>
          </w:p>
        </w:tc>
        <w:tc>
          <w:tcPr>
            <w:tcW w:w="1350" w:type="dxa"/>
            <w:hideMark/>
          </w:tcPr>
          <w:p w14:paraId="631D4B45" w14:textId="085E269C" w:rsidR="005911EA" w:rsidRPr="003A05A6" w:rsidRDefault="005911EA" w:rsidP="005911EA">
            <w:pPr>
              <w:tabs>
                <w:tab w:val="left" w:pos="720"/>
              </w:tabs>
              <w:ind w:left="-108" w:right="-108"/>
              <w:jc w:val="center"/>
              <w:rPr>
                <w:rFonts w:cs="Times New Roman"/>
              </w:rPr>
            </w:pPr>
            <w:r w:rsidRPr="003A05A6">
              <w:rPr>
                <w:rFonts w:cs="Times New Roman"/>
              </w:rPr>
              <w:t>2025</w:t>
            </w:r>
          </w:p>
        </w:tc>
        <w:tc>
          <w:tcPr>
            <w:tcW w:w="270" w:type="dxa"/>
          </w:tcPr>
          <w:p w14:paraId="75DD8E19" w14:textId="77777777" w:rsidR="005911EA" w:rsidRPr="003A05A6" w:rsidRDefault="005911EA" w:rsidP="005911EA">
            <w:pPr>
              <w:tabs>
                <w:tab w:val="left" w:pos="720"/>
              </w:tabs>
              <w:ind w:left="-108" w:right="-108"/>
              <w:jc w:val="center"/>
              <w:rPr>
                <w:rFonts w:cs="Times New Roman"/>
              </w:rPr>
            </w:pPr>
          </w:p>
        </w:tc>
        <w:tc>
          <w:tcPr>
            <w:tcW w:w="1261" w:type="dxa"/>
            <w:hideMark/>
          </w:tcPr>
          <w:p w14:paraId="4FA154D6" w14:textId="3E0335CA" w:rsidR="005911EA" w:rsidRPr="003A05A6" w:rsidRDefault="005911EA" w:rsidP="005911EA">
            <w:pPr>
              <w:tabs>
                <w:tab w:val="left" w:pos="720"/>
              </w:tabs>
              <w:ind w:left="-108" w:right="-108"/>
              <w:jc w:val="center"/>
              <w:rPr>
                <w:rFonts w:cs="Times New Roman"/>
              </w:rPr>
            </w:pPr>
            <w:r w:rsidRPr="003A05A6">
              <w:rPr>
                <w:rFonts w:cs="Times New Roman"/>
              </w:rPr>
              <w:t>2024</w:t>
            </w:r>
          </w:p>
        </w:tc>
        <w:tc>
          <w:tcPr>
            <w:tcW w:w="270" w:type="dxa"/>
          </w:tcPr>
          <w:p w14:paraId="7B40640A" w14:textId="77777777" w:rsidR="005911EA" w:rsidRPr="003A05A6" w:rsidRDefault="005911EA" w:rsidP="005911EA">
            <w:pPr>
              <w:tabs>
                <w:tab w:val="left" w:pos="720"/>
              </w:tabs>
              <w:ind w:left="-108" w:right="-108"/>
              <w:jc w:val="center"/>
              <w:rPr>
                <w:rFonts w:cs="Times New Roman"/>
              </w:rPr>
            </w:pPr>
          </w:p>
        </w:tc>
        <w:tc>
          <w:tcPr>
            <w:tcW w:w="1260" w:type="dxa"/>
            <w:hideMark/>
          </w:tcPr>
          <w:p w14:paraId="704ACCB7" w14:textId="42CE38B7" w:rsidR="005911EA" w:rsidRPr="003A05A6" w:rsidRDefault="005911EA" w:rsidP="005911EA">
            <w:pPr>
              <w:tabs>
                <w:tab w:val="left" w:pos="720"/>
              </w:tabs>
              <w:ind w:left="-108" w:right="-108"/>
              <w:jc w:val="center"/>
              <w:rPr>
                <w:rFonts w:cs="Times New Roman"/>
              </w:rPr>
            </w:pPr>
            <w:r w:rsidRPr="003A05A6">
              <w:rPr>
                <w:rFonts w:cs="Times New Roman"/>
              </w:rPr>
              <w:t>2025</w:t>
            </w:r>
          </w:p>
        </w:tc>
        <w:tc>
          <w:tcPr>
            <w:tcW w:w="270" w:type="dxa"/>
          </w:tcPr>
          <w:p w14:paraId="009C76B4" w14:textId="77777777" w:rsidR="005911EA" w:rsidRPr="003A05A6" w:rsidRDefault="005911EA" w:rsidP="005911EA">
            <w:pPr>
              <w:tabs>
                <w:tab w:val="left" w:pos="720"/>
              </w:tabs>
              <w:ind w:left="-108" w:right="-108"/>
              <w:jc w:val="center"/>
              <w:rPr>
                <w:rFonts w:cs="Times New Roman"/>
              </w:rPr>
            </w:pPr>
          </w:p>
        </w:tc>
        <w:tc>
          <w:tcPr>
            <w:tcW w:w="1260" w:type="dxa"/>
            <w:hideMark/>
          </w:tcPr>
          <w:p w14:paraId="0D82925D" w14:textId="6FDBF063" w:rsidR="005911EA" w:rsidRPr="003A05A6" w:rsidRDefault="005911EA" w:rsidP="005911EA">
            <w:pPr>
              <w:tabs>
                <w:tab w:val="left" w:pos="720"/>
              </w:tabs>
              <w:ind w:left="-108" w:right="-108"/>
              <w:jc w:val="center"/>
              <w:rPr>
                <w:rFonts w:cs="Times New Roman"/>
              </w:rPr>
            </w:pPr>
            <w:r w:rsidRPr="003A05A6">
              <w:rPr>
                <w:rFonts w:cs="Times New Roman"/>
              </w:rPr>
              <w:t>2024</w:t>
            </w:r>
          </w:p>
        </w:tc>
      </w:tr>
      <w:tr w:rsidR="00F33956" w:rsidRPr="003A05A6" w14:paraId="7E950EFD" w14:textId="77777777" w:rsidTr="00EA5F78">
        <w:trPr>
          <w:tblHeader/>
        </w:trPr>
        <w:tc>
          <w:tcPr>
            <w:tcW w:w="3240" w:type="dxa"/>
          </w:tcPr>
          <w:p w14:paraId="56FCE3BF" w14:textId="77777777" w:rsidR="00F33956" w:rsidRPr="003A05A6" w:rsidRDefault="00F33956" w:rsidP="00EA5F78">
            <w:pPr>
              <w:tabs>
                <w:tab w:val="left" w:pos="342"/>
              </w:tabs>
              <w:rPr>
                <w:rFonts w:cs="Times New Roman"/>
                <w:b/>
                <w:bCs/>
                <w:i/>
                <w:iCs/>
              </w:rPr>
            </w:pPr>
          </w:p>
        </w:tc>
        <w:tc>
          <w:tcPr>
            <w:tcW w:w="5941" w:type="dxa"/>
            <w:gridSpan w:val="7"/>
            <w:hideMark/>
          </w:tcPr>
          <w:p w14:paraId="3EB9F266" w14:textId="77777777" w:rsidR="00F33956" w:rsidRPr="003A05A6" w:rsidRDefault="00F33956" w:rsidP="00EA5F78">
            <w:pPr>
              <w:tabs>
                <w:tab w:val="left" w:pos="720"/>
              </w:tabs>
              <w:ind w:left="-18"/>
              <w:jc w:val="center"/>
              <w:rPr>
                <w:rFonts w:cs="Times New Roman"/>
                <w:i/>
                <w:iCs/>
                <w:cs/>
              </w:rPr>
            </w:pPr>
            <w:r w:rsidRPr="003A05A6">
              <w:rPr>
                <w:rFonts w:cs="Times New Roman"/>
                <w:i/>
                <w:iCs/>
                <w:cs/>
              </w:rPr>
              <w:t>(</w:t>
            </w:r>
            <w:r w:rsidRPr="003A05A6">
              <w:rPr>
                <w:rFonts w:cs="Times New Roman"/>
                <w:i/>
                <w:iCs/>
              </w:rPr>
              <w:t>in thousand Baht</w:t>
            </w:r>
            <w:r w:rsidRPr="003A05A6">
              <w:rPr>
                <w:rFonts w:cs="Times New Roman"/>
                <w:i/>
                <w:iCs/>
                <w:cs/>
              </w:rPr>
              <w:t>)</w:t>
            </w:r>
          </w:p>
        </w:tc>
      </w:tr>
      <w:tr w:rsidR="00896BEC" w:rsidRPr="003A05A6" w14:paraId="0553F0BE" w14:textId="77777777" w:rsidTr="00EA5F78">
        <w:tc>
          <w:tcPr>
            <w:tcW w:w="3240" w:type="dxa"/>
            <w:hideMark/>
          </w:tcPr>
          <w:p w14:paraId="3BB734CD" w14:textId="6807C3BD" w:rsidR="00896BEC" w:rsidRPr="003A05A6" w:rsidRDefault="00896BEC" w:rsidP="00896BEC">
            <w:pPr>
              <w:tabs>
                <w:tab w:val="left" w:pos="342"/>
              </w:tabs>
              <w:rPr>
                <w:rFonts w:cs="Times New Roman"/>
              </w:rPr>
            </w:pPr>
            <w:r w:rsidRPr="003A05A6">
              <w:rPr>
                <w:rFonts w:cs="Times New Roman"/>
              </w:rPr>
              <w:t xml:space="preserve">Marketable equity </w:t>
            </w:r>
            <w:r w:rsidR="003218EF" w:rsidRPr="003A05A6">
              <w:rPr>
                <w:rFonts w:cs="Times New Roman"/>
              </w:rPr>
              <w:t>instruments</w:t>
            </w:r>
          </w:p>
        </w:tc>
        <w:tc>
          <w:tcPr>
            <w:tcW w:w="1350" w:type="dxa"/>
          </w:tcPr>
          <w:p w14:paraId="7E717975" w14:textId="20587272" w:rsidR="00896BEC" w:rsidRPr="003A05A6" w:rsidRDefault="00DC3A25" w:rsidP="00DC3A25">
            <w:pPr>
              <w:tabs>
                <w:tab w:val="decimal" w:pos="862"/>
              </w:tabs>
              <w:ind w:left="-105" w:right="-110"/>
              <w:rPr>
                <w:rFonts w:cs="Times New Roman"/>
                <w:cs/>
              </w:rPr>
            </w:pPr>
            <w:r>
              <w:rPr>
                <w:rFonts w:cs="Times New Roman"/>
              </w:rPr>
              <w:t>-</w:t>
            </w:r>
          </w:p>
        </w:tc>
        <w:tc>
          <w:tcPr>
            <w:tcW w:w="270" w:type="dxa"/>
          </w:tcPr>
          <w:p w14:paraId="624D674D" w14:textId="77777777" w:rsidR="00896BEC" w:rsidRPr="003A05A6" w:rsidRDefault="00896BEC" w:rsidP="00896BEC">
            <w:pPr>
              <w:tabs>
                <w:tab w:val="decimal" w:pos="778"/>
              </w:tabs>
              <w:ind w:left="-105" w:right="-110"/>
              <w:rPr>
                <w:rFonts w:cs="Times New Roman"/>
              </w:rPr>
            </w:pPr>
          </w:p>
        </w:tc>
        <w:tc>
          <w:tcPr>
            <w:tcW w:w="1261" w:type="dxa"/>
          </w:tcPr>
          <w:p w14:paraId="4E80E118" w14:textId="03D48B3E" w:rsidR="00896BEC" w:rsidRPr="003A05A6" w:rsidRDefault="0074736A" w:rsidP="00896BEC">
            <w:pPr>
              <w:tabs>
                <w:tab w:val="decimal" w:pos="1049"/>
              </w:tabs>
              <w:ind w:left="-105" w:right="-110"/>
              <w:rPr>
                <w:rFonts w:cs="Times New Roman"/>
              </w:rPr>
            </w:pPr>
            <w:r w:rsidRPr="003A05A6">
              <w:rPr>
                <w:rFonts w:cs="Times New Roman"/>
              </w:rPr>
              <w:t>457,763</w:t>
            </w:r>
          </w:p>
        </w:tc>
        <w:tc>
          <w:tcPr>
            <w:tcW w:w="270" w:type="dxa"/>
          </w:tcPr>
          <w:p w14:paraId="414833AE" w14:textId="77777777" w:rsidR="00896BEC" w:rsidRPr="003A05A6" w:rsidRDefault="00896BEC" w:rsidP="00896BEC">
            <w:pPr>
              <w:tabs>
                <w:tab w:val="decimal" w:pos="778"/>
              </w:tabs>
              <w:ind w:left="-105" w:right="-110"/>
              <w:rPr>
                <w:rFonts w:cs="Times New Roman"/>
              </w:rPr>
            </w:pPr>
          </w:p>
        </w:tc>
        <w:tc>
          <w:tcPr>
            <w:tcW w:w="1260" w:type="dxa"/>
          </w:tcPr>
          <w:p w14:paraId="09F36B83" w14:textId="6A43AE14" w:rsidR="00896BEC" w:rsidRPr="003A05A6" w:rsidRDefault="00827E26" w:rsidP="00827E26">
            <w:pPr>
              <w:tabs>
                <w:tab w:val="decimal" w:pos="770"/>
              </w:tabs>
              <w:ind w:left="-105" w:right="-110"/>
              <w:rPr>
                <w:rFonts w:cs="Times New Roman"/>
              </w:rPr>
            </w:pPr>
            <w:r w:rsidRPr="003A05A6">
              <w:rPr>
                <w:rFonts w:cs="Times New Roman"/>
                <w:cs/>
              </w:rPr>
              <w:t>-</w:t>
            </w:r>
          </w:p>
        </w:tc>
        <w:tc>
          <w:tcPr>
            <w:tcW w:w="270" w:type="dxa"/>
          </w:tcPr>
          <w:p w14:paraId="5A703723" w14:textId="77777777" w:rsidR="00896BEC" w:rsidRPr="003A05A6" w:rsidRDefault="00896BEC" w:rsidP="00896BEC">
            <w:pPr>
              <w:tabs>
                <w:tab w:val="decimal" w:pos="778"/>
              </w:tabs>
              <w:ind w:left="-105" w:right="-110"/>
              <w:rPr>
                <w:rFonts w:cs="Times New Roman"/>
              </w:rPr>
            </w:pPr>
          </w:p>
        </w:tc>
        <w:tc>
          <w:tcPr>
            <w:tcW w:w="1260" w:type="dxa"/>
          </w:tcPr>
          <w:p w14:paraId="1E001C8C" w14:textId="35033ABF" w:rsidR="00896BEC" w:rsidRPr="003A05A6" w:rsidRDefault="00896BEC" w:rsidP="00896BEC">
            <w:pPr>
              <w:tabs>
                <w:tab w:val="decimal" w:pos="770"/>
              </w:tabs>
              <w:ind w:left="-105" w:right="-110"/>
              <w:rPr>
                <w:rFonts w:cs="Times New Roman"/>
              </w:rPr>
            </w:pPr>
            <w:r w:rsidRPr="003A05A6">
              <w:rPr>
                <w:rFonts w:cs="Times New Roman"/>
                <w:cs/>
              </w:rPr>
              <w:t>-</w:t>
            </w:r>
          </w:p>
        </w:tc>
      </w:tr>
      <w:tr w:rsidR="00896BEC" w:rsidRPr="003A05A6" w14:paraId="0B9B510F" w14:textId="77777777" w:rsidTr="007320E0">
        <w:tc>
          <w:tcPr>
            <w:tcW w:w="3240" w:type="dxa"/>
            <w:hideMark/>
          </w:tcPr>
          <w:p w14:paraId="00476040" w14:textId="187BD83F" w:rsidR="00896BEC" w:rsidRPr="003A05A6" w:rsidRDefault="00896BEC" w:rsidP="00896BEC">
            <w:pPr>
              <w:tabs>
                <w:tab w:val="left" w:pos="342"/>
              </w:tabs>
              <w:rPr>
                <w:rFonts w:cs="Times New Roman"/>
              </w:rPr>
            </w:pPr>
            <w:r w:rsidRPr="003A05A6">
              <w:rPr>
                <w:rFonts w:cs="Times New Roman"/>
              </w:rPr>
              <w:t>Investment in associate</w:t>
            </w:r>
            <w:r w:rsidR="008A2501" w:rsidRPr="003A05A6">
              <w:rPr>
                <w:rFonts w:cs="Times New Roman"/>
              </w:rPr>
              <w:t>s</w:t>
            </w:r>
          </w:p>
        </w:tc>
        <w:tc>
          <w:tcPr>
            <w:tcW w:w="1350" w:type="dxa"/>
          </w:tcPr>
          <w:p w14:paraId="4D4425B4" w14:textId="753FC9D9" w:rsidR="00896BEC" w:rsidRPr="003A05A6" w:rsidRDefault="00D85791" w:rsidP="00896BEC">
            <w:pPr>
              <w:tabs>
                <w:tab w:val="decimal" w:pos="1131"/>
              </w:tabs>
              <w:ind w:left="-105" w:right="-110"/>
              <w:rPr>
                <w:rFonts w:cs="Times New Roman"/>
                <w:cs/>
              </w:rPr>
            </w:pPr>
            <w:r>
              <w:rPr>
                <w:rFonts w:cs="Times New Roman"/>
              </w:rPr>
              <w:t>510,607</w:t>
            </w:r>
          </w:p>
        </w:tc>
        <w:tc>
          <w:tcPr>
            <w:tcW w:w="270" w:type="dxa"/>
          </w:tcPr>
          <w:p w14:paraId="4A675BE8" w14:textId="77777777" w:rsidR="00896BEC" w:rsidRPr="003A05A6" w:rsidRDefault="00896BEC" w:rsidP="00896BEC">
            <w:pPr>
              <w:tabs>
                <w:tab w:val="decimal" w:pos="778"/>
              </w:tabs>
              <w:ind w:left="-105" w:right="-110"/>
              <w:rPr>
                <w:rFonts w:cs="Times New Roman"/>
              </w:rPr>
            </w:pPr>
          </w:p>
        </w:tc>
        <w:tc>
          <w:tcPr>
            <w:tcW w:w="1261" w:type="dxa"/>
          </w:tcPr>
          <w:p w14:paraId="7A3DC29F" w14:textId="57ACF3E5" w:rsidR="00896BEC" w:rsidRPr="003A05A6" w:rsidRDefault="00D00441" w:rsidP="00896BEC">
            <w:pPr>
              <w:tabs>
                <w:tab w:val="decimal" w:pos="1049"/>
              </w:tabs>
              <w:ind w:left="-105" w:right="-110"/>
              <w:rPr>
                <w:rFonts w:cs="Times New Roman"/>
              </w:rPr>
            </w:pPr>
            <w:r w:rsidRPr="003A05A6">
              <w:rPr>
                <w:rFonts w:cs="Times New Roman"/>
              </w:rPr>
              <w:t>578,967</w:t>
            </w:r>
          </w:p>
        </w:tc>
        <w:tc>
          <w:tcPr>
            <w:tcW w:w="270" w:type="dxa"/>
          </w:tcPr>
          <w:p w14:paraId="2E604AD2" w14:textId="77777777" w:rsidR="00896BEC" w:rsidRPr="003A05A6" w:rsidRDefault="00896BEC" w:rsidP="00896BEC">
            <w:pPr>
              <w:tabs>
                <w:tab w:val="decimal" w:pos="778"/>
              </w:tabs>
              <w:ind w:left="-105" w:right="-110"/>
              <w:rPr>
                <w:rFonts w:cs="Times New Roman"/>
              </w:rPr>
            </w:pPr>
          </w:p>
        </w:tc>
        <w:tc>
          <w:tcPr>
            <w:tcW w:w="1260" w:type="dxa"/>
            <w:shd w:val="clear" w:color="auto" w:fill="auto"/>
          </w:tcPr>
          <w:p w14:paraId="3F2313E9" w14:textId="58C347AF" w:rsidR="00896BEC" w:rsidRPr="003A05A6" w:rsidRDefault="00DC3A25" w:rsidP="00896BEC">
            <w:pPr>
              <w:tabs>
                <w:tab w:val="decimal" w:pos="1049"/>
              </w:tabs>
              <w:ind w:left="-105" w:right="-110"/>
              <w:rPr>
                <w:rFonts w:cs="Times New Roman"/>
              </w:rPr>
            </w:pPr>
            <w:r>
              <w:rPr>
                <w:rFonts w:cs="Times New Roman"/>
              </w:rPr>
              <w:t>946,655</w:t>
            </w:r>
          </w:p>
        </w:tc>
        <w:tc>
          <w:tcPr>
            <w:tcW w:w="270" w:type="dxa"/>
          </w:tcPr>
          <w:p w14:paraId="3FBF9F45" w14:textId="77777777" w:rsidR="00896BEC" w:rsidRPr="003A05A6" w:rsidRDefault="00896BEC" w:rsidP="00896BEC">
            <w:pPr>
              <w:tabs>
                <w:tab w:val="decimal" w:pos="778"/>
              </w:tabs>
              <w:ind w:left="-105" w:right="-110"/>
              <w:rPr>
                <w:rFonts w:cs="Times New Roman"/>
              </w:rPr>
            </w:pPr>
          </w:p>
        </w:tc>
        <w:tc>
          <w:tcPr>
            <w:tcW w:w="1260" w:type="dxa"/>
          </w:tcPr>
          <w:p w14:paraId="354DFACD" w14:textId="62163EC5" w:rsidR="00896BEC" w:rsidRPr="003A05A6" w:rsidRDefault="009061B8" w:rsidP="00896BEC">
            <w:pPr>
              <w:tabs>
                <w:tab w:val="decimal" w:pos="1064"/>
              </w:tabs>
              <w:ind w:left="-105" w:right="-110"/>
              <w:rPr>
                <w:rFonts w:cs="Times New Roman"/>
              </w:rPr>
            </w:pPr>
            <w:r w:rsidRPr="003A05A6">
              <w:rPr>
                <w:rFonts w:cs="Times New Roman"/>
              </w:rPr>
              <w:t>811,637</w:t>
            </w:r>
          </w:p>
        </w:tc>
      </w:tr>
      <w:tr w:rsidR="00896BEC" w:rsidRPr="003A05A6" w14:paraId="7855898E" w14:textId="77777777" w:rsidTr="007320E0">
        <w:tc>
          <w:tcPr>
            <w:tcW w:w="3240" w:type="dxa"/>
            <w:hideMark/>
          </w:tcPr>
          <w:p w14:paraId="608163F8" w14:textId="2E4BEB4E" w:rsidR="00896BEC" w:rsidRPr="003A05A6" w:rsidRDefault="00896BEC" w:rsidP="00896BEC">
            <w:pPr>
              <w:tabs>
                <w:tab w:val="left" w:pos="342"/>
              </w:tabs>
              <w:rPr>
                <w:rFonts w:cs="Times New Roman"/>
                <w:b/>
                <w:bCs/>
              </w:rPr>
            </w:pPr>
            <w:r w:rsidRPr="003A05A6">
              <w:rPr>
                <w:rFonts w:cs="Times New Roman"/>
              </w:rPr>
              <w:t>Non-current asset</w:t>
            </w:r>
            <w:r w:rsidR="00964682" w:rsidRPr="003A05A6">
              <w:rPr>
                <w:rFonts w:cs="Times New Roman"/>
              </w:rPr>
              <w:t>s</w:t>
            </w:r>
            <w:r w:rsidRPr="003A05A6">
              <w:rPr>
                <w:rFonts w:cs="Times New Roman"/>
              </w:rPr>
              <w:t xml:space="preserve"> held for sale</w:t>
            </w:r>
          </w:p>
        </w:tc>
        <w:tc>
          <w:tcPr>
            <w:tcW w:w="1350" w:type="dxa"/>
            <w:tcBorders>
              <w:left w:val="nil"/>
              <w:bottom w:val="single" w:sz="4" w:space="0" w:color="auto"/>
              <w:right w:val="nil"/>
            </w:tcBorders>
          </w:tcPr>
          <w:p w14:paraId="5EE511C9" w14:textId="569D19E7" w:rsidR="00896BEC" w:rsidRPr="003A05A6" w:rsidRDefault="00DC3A25" w:rsidP="00896BEC">
            <w:pPr>
              <w:tabs>
                <w:tab w:val="decimal" w:pos="1131"/>
              </w:tabs>
              <w:ind w:left="-105" w:right="-110"/>
              <w:rPr>
                <w:rFonts w:cs="Times New Roman"/>
                <w:cs/>
              </w:rPr>
            </w:pPr>
            <w:r>
              <w:rPr>
                <w:rFonts w:cs="Times New Roman"/>
              </w:rPr>
              <w:t>50,000</w:t>
            </w:r>
          </w:p>
        </w:tc>
        <w:tc>
          <w:tcPr>
            <w:tcW w:w="270" w:type="dxa"/>
          </w:tcPr>
          <w:p w14:paraId="14E82D0E" w14:textId="77777777" w:rsidR="00896BEC" w:rsidRPr="003A05A6" w:rsidRDefault="00896BEC" w:rsidP="00896BEC">
            <w:pPr>
              <w:tabs>
                <w:tab w:val="decimal" w:pos="778"/>
              </w:tabs>
              <w:ind w:left="-105" w:right="-110"/>
              <w:rPr>
                <w:rFonts w:cs="Times New Roman"/>
                <w:b/>
                <w:bCs/>
                <w:cs/>
              </w:rPr>
            </w:pPr>
          </w:p>
        </w:tc>
        <w:tc>
          <w:tcPr>
            <w:tcW w:w="1261" w:type="dxa"/>
            <w:tcBorders>
              <w:left w:val="nil"/>
              <w:bottom w:val="single" w:sz="4" w:space="0" w:color="auto"/>
              <w:right w:val="nil"/>
            </w:tcBorders>
          </w:tcPr>
          <w:p w14:paraId="2A152E2E" w14:textId="3F2F6125" w:rsidR="00896BEC" w:rsidRPr="003A05A6" w:rsidRDefault="00896BEC" w:rsidP="00896BEC">
            <w:pPr>
              <w:tabs>
                <w:tab w:val="decimal" w:pos="1049"/>
              </w:tabs>
              <w:ind w:left="-105" w:right="-110"/>
              <w:rPr>
                <w:rFonts w:cs="Times New Roman"/>
              </w:rPr>
            </w:pPr>
            <w:r w:rsidRPr="003A05A6">
              <w:rPr>
                <w:rFonts w:cs="Times New Roman"/>
              </w:rPr>
              <w:t>50,000</w:t>
            </w:r>
          </w:p>
        </w:tc>
        <w:tc>
          <w:tcPr>
            <w:tcW w:w="270" w:type="dxa"/>
          </w:tcPr>
          <w:p w14:paraId="0999681E" w14:textId="77777777" w:rsidR="00896BEC" w:rsidRPr="003A05A6" w:rsidRDefault="00896BEC" w:rsidP="00896BEC">
            <w:pPr>
              <w:tabs>
                <w:tab w:val="decimal" w:pos="778"/>
              </w:tabs>
              <w:ind w:left="-105" w:right="-110"/>
              <w:rPr>
                <w:rFonts w:cs="Times New Roman"/>
                <w:b/>
                <w:bCs/>
                <w:cs/>
              </w:rPr>
            </w:pPr>
          </w:p>
        </w:tc>
        <w:tc>
          <w:tcPr>
            <w:tcW w:w="1260" w:type="dxa"/>
            <w:tcBorders>
              <w:left w:val="nil"/>
              <w:bottom w:val="single" w:sz="4" w:space="0" w:color="auto"/>
              <w:right w:val="nil"/>
            </w:tcBorders>
            <w:shd w:val="clear" w:color="auto" w:fill="auto"/>
          </w:tcPr>
          <w:p w14:paraId="5D3BEC5C" w14:textId="504F3FC6" w:rsidR="00896BEC" w:rsidRPr="003A05A6" w:rsidRDefault="00896BEC" w:rsidP="00896BEC">
            <w:pPr>
              <w:tabs>
                <w:tab w:val="decimal" w:pos="1049"/>
              </w:tabs>
              <w:ind w:left="-105" w:right="-110"/>
              <w:rPr>
                <w:rFonts w:cs="Times New Roman"/>
              </w:rPr>
            </w:pPr>
            <w:r w:rsidRPr="003A05A6">
              <w:rPr>
                <w:rFonts w:cs="Times New Roman"/>
                <w:cs/>
              </w:rPr>
              <w:t>2</w:t>
            </w:r>
            <w:r w:rsidRPr="003A05A6">
              <w:rPr>
                <w:rFonts w:cs="Times New Roman"/>
              </w:rPr>
              <w:t>,</w:t>
            </w:r>
            <w:r w:rsidRPr="003A05A6">
              <w:rPr>
                <w:rFonts w:cs="Times New Roman"/>
                <w:cs/>
              </w:rPr>
              <w:t>500</w:t>
            </w:r>
          </w:p>
        </w:tc>
        <w:tc>
          <w:tcPr>
            <w:tcW w:w="270" w:type="dxa"/>
          </w:tcPr>
          <w:p w14:paraId="5EE77EBB" w14:textId="77777777" w:rsidR="00896BEC" w:rsidRPr="003A05A6" w:rsidRDefault="00896BEC" w:rsidP="00896BEC">
            <w:pPr>
              <w:tabs>
                <w:tab w:val="decimal" w:pos="778"/>
              </w:tabs>
              <w:ind w:left="-105" w:right="-110"/>
              <w:rPr>
                <w:rFonts w:cs="Times New Roman"/>
              </w:rPr>
            </w:pPr>
          </w:p>
        </w:tc>
        <w:tc>
          <w:tcPr>
            <w:tcW w:w="1260" w:type="dxa"/>
            <w:tcBorders>
              <w:left w:val="nil"/>
              <w:bottom w:val="single" w:sz="4" w:space="0" w:color="auto"/>
              <w:right w:val="nil"/>
            </w:tcBorders>
          </w:tcPr>
          <w:p w14:paraId="71F5A8B1" w14:textId="6626DC62" w:rsidR="00896BEC" w:rsidRPr="003A05A6" w:rsidRDefault="00896BEC" w:rsidP="00896BEC">
            <w:pPr>
              <w:tabs>
                <w:tab w:val="decimal" w:pos="1064"/>
              </w:tabs>
              <w:ind w:left="-105" w:right="-110"/>
              <w:rPr>
                <w:rFonts w:cs="Times New Roman"/>
              </w:rPr>
            </w:pPr>
            <w:r w:rsidRPr="003A05A6">
              <w:rPr>
                <w:rFonts w:cs="Times New Roman"/>
              </w:rPr>
              <w:t>2,500</w:t>
            </w:r>
          </w:p>
        </w:tc>
      </w:tr>
      <w:tr w:rsidR="00896BEC" w:rsidRPr="003A05A6" w14:paraId="1A8E5D16" w14:textId="77777777" w:rsidTr="00BE0A65">
        <w:tc>
          <w:tcPr>
            <w:tcW w:w="3240" w:type="dxa"/>
          </w:tcPr>
          <w:p w14:paraId="048B0526" w14:textId="77777777" w:rsidR="00896BEC" w:rsidRPr="003A05A6" w:rsidRDefault="00896BEC" w:rsidP="00896BEC">
            <w:pPr>
              <w:tabs>
                <w:tab w:val="left" w:pos="342"/>
              </w:tabs>
              <w:rPr>
                <w:rFonts w:cs="Times New Roman"/>
                <w:b/>
                <w:bCs/>
              </w:rPr>
            </w:pPr>
            <w:r w:rsidRPr="003A05A6">
              <w:rPr>
                <w:rFonts w:cs="Times New Roman"/>
                <w:b/>
                <w:bCs/>
              </w:rPr>
              <w:t>Total</w:t>
            </w:r>
          </w:p>
        </w:tc>
        <w:tc>
          <w:tcPr>
            <w:tcW w:w="1350" w:type="dxa"/>
            <w:tcBorders>
              <w:top w:val="single" w:sz="4" w:space="0" w:color="auto"/>
              <w:left w:val="nil"/>
              <w:bottom w:val="double" w:sz="4" w:space="0" w:color="auto"/>
              <w:right w:val="nil"/>
            </w:tcBorders>
            <w:vAlign w:val="bottom"/>
          </w:tcPr>
          <w:p w14:paraId="64514052" w14:textId="3638119A" w:rsidR="00896BEC" w:rsidRPr="003A05A6" w:rsidRDefault="00D85791" w:rsidP="00896BEC">
            <w:pPr>
              <w:tabs>
                <w:tab w:val="decimal" w:pos="1131"/>
              </w:tabs>
              <w:ind w:left="-105" w:right="-110"/>
              <w:rPr>
                <w:rFonts w:cs="Times New Roman"/>
                <w:b/>
                <w:bCs/>
              </w:rPr>
            </w:pPr>
            <w:r>
              <w:rPr>
                <w:rFonts w:cs="Times New Roman"/>
                <w:b/>
                <w:bCs/>
              </w:rPr>
              <w:t>560,607</w:t>
            </w:r>
          </w:p>
        </w:tc>
        <w:tc>
          <w:tcPr>
            <w:tcW w:w="270" w:type="dxa"/>
          </w:tcPr>
          <w:p w14:paraId="1C1D6880" w14:textId="77777777" w:rsidR="00896BEC" w:rsidRPr="003A05A6" w:rsidRDefault="00896BEC" w:rsidP="00896BEC">
            <w:pPr>
              <w:tabs>
                <w:tab w:val="decimal" w:pos="778"/>
              </w:tabs>
              <w:ind w:left="-105" w:right="-110"/>
              <w:rPr>
                <w:rFonts w:cs="Times New Roman"/>
                <w:b/>
                <w:bCs/>
                <w:cs/>
              </w:rPr>
            </w:pPr>
          </w:p>
        </w:tc>
        <w:tc>
          <w:tcPr>
            <w:tcW w:w="1261" w:type="dxa"/>
            <w:tcBorders>
              <w:top w:val="single" w:sz="4" w:space="0" w:color="auto"/>
              <w:left w:val="nil"/>
              <w:bottom w:val="double" w:sz="4" w:space="0" w:color="auto"/>
              <w:right w:val="nil"/>
            </w:tcBorders>
            <w:vAlign w:val="bottom"/>
          </w:tcPr>
          <w:p w14:paraId="2F3EC0C1" w14:textId="2BC93C60" w:rsidR="00896BEC" w:rsidRPr="003A05A6" w:rsidRDefault="008B4C0C" w:rsidP="00896BEC">
            <w:pPr>
              <w:tabs>
                <w:tab w:val="decimal" w:pos="1049"/>
              </w:tabs>
              <w:ind w:left="-105" w:right="-110"/>
              <w:rPr>
                <w:rFonts w:cs="Times New Roman"/>
                <w:b/>
                <w:bCs/>
              </w:rPr>
            </w:pPr>
            <w:r w:rsidRPr="003A05A6">
              <w:rPr>
                <w:rFonts w:cs="Times New Roman"/>
                <w:b/>
                <w:bCs/>
              </w:rPr>
              <w:t>1,</w:t>
            </w:r>
            <w:r w:rsidR="00D00441" w:rsidRPr="003A05A6">
              <w:rPr>
                <w:rFonts w:cs="Times New Roman"/>
                <w:b/>
                <w:bCs/>
              </w:rPr>
              <w:t>086,730</w:t>
            </w:r>
          </w:p>
        </w:tc>
        <w:tc>
          <w:tcPr>
            <w:tcW w:w="270" w:type="dxa"/>
          </w:tcPr>
          <w:p w14:paraId="1575862E" w14:textId="77777777" w:rsidR="00896BEC" w:rsidRPr="003A05A6" w:rsidRDefault="00896BEC" w:rsidP="00896BEC">
            <w:pPr>
              <w:tabs>
                <w:tab w:val="decimal" w:pos="778"/>
              </w:tabs>
              <w:ind w:left="-105" w:right="-110"/>
              <w:rPr>
                <w:rFonts w:cs="Times New Roman"/>
                <w:b/>
                <w:bCs/>
                <w:cs/>
              </w:rPr>
            </w:pPr>
          </w:p>
        </w:tc>
        <w:tc>
          <w:tcPr>
            <w:tcW w:w="1260" w:type="dxa"/>
            <w:tcBorders>
              <w:top w:val="single" w:sz="4" w:space="0" w:color="auto"/>
              <w:left w:val="nil"/>
              <w:bottom w:val="double" w:sz="4" w:space="0" w:color="auto"/>
              <w:right w:val="nil"/>
            </w:tcBorders>
            <w:shd w:val="clear" w:color="auto" w:fill="auto"/>
            <w:vAlign w:val="bottom"/>
          </w:tcPr>
          <w:p w14:paraId="58A952EC" w14:textId="1A36B6B2" w:rsidR="00896BEC" w:rsidRPr="003A05A6" w:rsidRDefault="00DC3A25" w:rsidP="00896BEC">
            <w:pPr>
              <w:tabs>
                <w:tab w:val="decimal" w:pos="1048"/>
              </w:tabs>
              <w:ind w:left="-105" w:right="-110"/>
              <w:rPr>
                <w:rFonts w:cs="Times New Roman"/>
                <w:b/>
                <w:bCs/>
              </w:rPr>
            </w:pPr>
            <w:r>
              <w:rPr>
                <w:rFonts w:cs="Times New Roman"/>
                <w:b/>
                <w:bCs/>
              </w:rPr>
              <w:t>949,155</w:t>
            </w:r>
          </w:p>
        </w:tc>
        <w:tc>
          <w:tcPr>
            <w:tcW w:w="270" w:type="dxa"/>
          </w:tcPr>
          <w:p w14:paraId="72DF1B1F" w14:textId="77777777" w:rsidR="00896BEC" w:rsidRPr="003A05A6" w:rsidRDefault="00896BEC" w:rsidP="00896BEC">
            <w:pPr>
              <w:tabs>
                <w:tab w:val="decimal" w:pos="778"/>
              </w:tabs>
              <w:ind w:left="-105" w:right="-110"/>
              <w:rPr>
                <w:rFonts w:cs="Times New Roman"/>
                <w:b/>
                <w:bCs/>
              </w:rPr>
            </w:pPr>
          </w:p>
        </w:tc>
        <w:tc>
          <w:tcPr>
            <w:tcW w:w="1260" w:type="dxa"/>
            <w:tcBorders>
              <w:top w:val="single" w:sz="4" w:space="0" w:color="auto"/>
              <w:left w:val="nil"/>
              <w:bottom w:val="double" w:sz="4" w:space="0" w:color="auto"/>
              <w:right w:val="nil"/>
            </w:tcBorders>
            <w:vAlign w:val="bottom"/>
          </w:tcPr>
          <w:p w14:paraId="742069F9" w14:textId="3EA43C16" w:rsidR="00896BEC" w:rsidRPr="003A05A6" w:rsidRDefault="009061B8" w:rsidP="00896BEC">
            <w:pPr>
              <w:tabs>
                <w:tab w:val="decimal" w:pos="1064"/>
              </w:tabs>
              <w:ind w:left="-105" w:right="-110"/>
              <w:rPr>
                <w:rFonts w:cs="Times New Roman"/>
                <w:b/>
                <w:bCs/>
              </w:rPr>
            </w:pPr>
            <w:r w:rsidRPr="003A05A6">
              <w:rPr>
                <w:rFonts w:cs="Times New Roman"/>
                <w:b/>
                <w:bCs/>
              </w:rPr>
              <w:t>814,137</w:t>
            </w:r>
          </w:p>
        </w:tc>
      </w:tr>
    </w:tbl>
    <w:p w14:paraId="3B5722E2" w14:textId="2D03713C" w:rsidR="006920AF" w:rsidRPr="005F77A3" w:rsidRDefault="006920AF" w:rsidP="005F77A3">
      <w:pPr>
        <w:tabs>
          <w:tab w:val="left" w:pos="540"/>
        </w:tabs>
        <w:overflowPunct/>
        <w:autoSpaceDE/>
        <w:autoSpaceDN/>
        <w:adjustRightInd/>
        <w:ind w:left="547" w:right="-43"/>
        <w:jc w:val="both"/>
        <w:textAlignment w:val="auto"/>
        <w:outlineLvl w:val="0"/>
        <w:rPr>
          <w:rFonts w:cs="Times New Roman"/>
          <w:cs/>
        </w:rPr>
      </w:pPr>
    </w:p>
    <w:p w14:paraId="0B483AB7" w14:textId="090C69E6" w:rsidR="00C83381" w:rsidRDefault="00C83381"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83381">
        <w:rPr>
          <w:rFonts w:cs="Times New Roman"/>
          <w:b/>
          <w:bCs/>
          <w:sz w:val="24"/>
          <w:szCs w:val="24"/>
        </w:rPr>
        <w:t>Interest</w:t>
      </w:r>
      <w:r w:rsidR="006301AD" w:rsidRPr="006301AD">
        <w:rPr>
          <w:b/>
          <w:bCs/>
          <w:sz w:val="24"/>
          <w:szCs w:val="24"/>
          <w:lang w:val="en-GB"/>
        </w:rPr>
        <w:t>-</w:t>
      </w:r>
      <w:r w:rsidRPr="00C83381">
        <w:rPr>
          <w:rFonts w:cs="Times New Roman"/>
          <w:b/>
          <w:bCs/>
          <w:sz w:val="24"/>
          <w:szCs w:val="24"/>
        </w:rPr>
        <w:t>bearing liabilities</w:t>
      </w:r>
    </w:p>
    <w:p w14:paraId="495F32CE" w14:textId="67C9560A" w:rsidR="00C83381" w:rsidRPr="005F77A3" w:rsidRDefault="00C83381" w:rsidP="00F605FE">
      <w:pPr>
        <w:tabs>
          <w:tab w:val="left" w:pos="540"/>
        </w:tabs>
        <w:overflowPunct/>
        <w:autoSpaceDE/>
        <w:autoSpaceDN/>
        <w:adjustRightInd/>
        <w:ind w:left="547" w:right="-43"/>
        <w:jc w:val="both"/>
        <w:textAlignment w:val="auto"/>
        <w:outlineLvl w:val="0"/>
        <w:rPr>
          <w:rFonts w:cs="Times New Roman"/>
        </w:rPr>
      </w:pPr>
    </w:p>
    <w:tbl>
      <w:tblPr>
        <w:tblW w:w="9302"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70"/>
        <w:gridCol w:w="179"/>
        <w:gridCol w:w="1095"/>
        <w:gridCol w:w="178"/>
        <w:gridCol w:w="1080"/>
        <w:gridCol w:w="178"/>
        <w:gridCol w:w="1062"/>
        <w:gridCol w:w="178"/>
        <w:gridCol w:w="1125"/>
      </w:tblGrid>
      <w:tr w:rsidR="001934B0" w:rsidRPr="00E80D0F" w14:paraId="130B8C1E" w14:textId="77777777" w:rsidTr="00514238">
        <w:trPr>
          <w:cantSplit/>
          <w:trHeight w:val="140"/>
        </w:trPr>
        <w:tc>
          <w:tcPr>
            <w:tcW w:w="1989" w:type="dxa"/>
            <w:vMerge w:val="restart"/>
            <w:shd w:val="clear" w:color="auto" w:fill="auto"/>
            <w:vAlign w:val="bottom"/>
          </w:tcPr>
          <w:p w14:paraId="380A7F21" w14:textId="77777777" w:rsidR="001934B0" w:rsidRPr="00E80D0F" w:rsidRDefault="001934B0" w:rsidP="00514238">
            <w:pPr>
              <w:pStyle w:val="acctmergecolhdg"/>
              <w:spacing w:line="240" w:lineRule="atLeast"/>
              <w:jc w:val="left"/>
              <w:rPr>
                <w:b w:val="0"/>
                <w:bCs/>
                <w:sz w:val="20"/>
                <w:lang w:bidi="th-TH"/>
              </w:rPr>
            </w:pPr>
          </w:p>
        </w:tc>
        <w:tc>
          <w:tcPr>
            <w:tcW w:w="7313" w:type="dxa"/>
            <w:gridSpan w:val="11"/>
          </w:tcPr>
          <w:p w14:paraId="05BBDCA0" w14:textId="77777777" w:rsidR="001934B0" w:rsidRPr="00E80D0F" w:rsidRDefault="001934B0" w:rsidP="00514238">
            <w:pPr>
              <w:pStyle w:val="acctmergecolhdg"/>
              <w:spacing w:line="240" w:lineRule="atLeast"/>
              <w:ind w:left="-79" w:right="-61"/>
              <w:rPr>
                <w:sz w:val="20"/>
                <w:lang w:bidi="th-TH"/>
              </w:rPr>
            </w:pPr>
            <w:r w:rsidRPr="00E80D0F">
              <w:rPr>
                <w:sz w:val="20"/>
                <w:lang w:bidi="th-TH"/>
              </w:rPr>
              <w:t xml:space="preserve">Consolidated </w:t>
            </w:r>
            <w:r w:rsidRPr="00E80D0F">
              <w:rPr>
                <w:sz w:val="20"/>
              </w:rPr>
              <w:t>financial</w:t>
            </w:r>
            <w:r w:rsidRPr="00E80D0F">
              <w:rPr>
                <w:sz w:val="20"/>
                <w:lang w:bidi="th-TH"/>
              </w:rPr>
              <w:t xml:space="preserve"> statements</w:t>
            </w:r>
          </w:p>
        </w:tc>
      </w:tr>
      <w:tr w:rsidR="001934B0" w:rsidRPr="0039726F" w14:paraId="1CAB356B" w14:textId="77777777" w:rsidTr="00514238">
        <w:trPr>
          <w:cantSplit/>
          <w:trHeight w:val="140"/>
        </w:trPr>
        <w:tc>
          <w:tcPr>
            <w:tcW w:w="1989" w:type="dxa"/>
            <w:vMerge/>
            <w:shd w:val="clear" w:color="auto" w:fill="auto"/>
            <w:vAlign w:val="bottom"/>
          </w:tcPr>
          <w:p w14:paraId="3D0B11E5" w14:textId="77777777" w:rsidR="001934B0" w:rsidRPr="00E80D0F" w:rsidRDefault="001934B0" w:rsidP="00514238">
            <w:pPr>
              <w:pStyle w:val="acctmergecolhdg"/>
              <w:spacing w:line="240" w:lineRule="atLeast"/>
              <w:jc w:val="left"/>
              <w:rPr>
                <w:b w:val="0"/>
                <w:bCs/>
                <w:sz w:val="20"/>
                <w:lang w:bidi="th-TH"/>
              </w:rPr>
            </w:pPr>
          </w:p>
        </w:tc>
        <w:tc>
          <w:tcPr>
            <w:tcW w:w="3512" w:type="dxa"/>
            <w:gridSpan w:val="5"/>
          </w:tcPr>
          <w:p w14:paraId="6CBA6477" w14:textId="58EFCB6A" w:rsidR="001934B0" w:rsidRPr="00E80D0F" w:rsidRDefault="001934B0" w:rsidP="00514238">
            <w:pPr>
              <w:pStyle w:val="acctmergecolhdg"/>
              <w:spacing w:line="240" w:lineRule="atLeast"/>
              <w:rPr>
                <w:b w:val="0"/>
                <w:bCs/>
                <w:sz w:val="20"/>
                <w:lang w:val="en-US" w:bidi="th-TH"/>
              </w:rPr>
            </w:pPr>
            <w:r>
              <w:rPr>
                <w:b w:val="0"/>
                <w:bCs/>
                <w:sz w:val="20"/>
                <w:lang w:val="en-US" w:bidi="th-TH"/>
              </w:rPr>
              <w:t>3</w:t>
            </w:r>
            <w:r w:rsidR="0059003A">
              <w:rPr>
                <w:b w:val="0"/>
                <w:bCs/>
                <w:sz w:val="20"/>
                <w:lang w:val="en-US" w:bidi="th-TH"/>
              </w:rPr>
              <w:t>0 June</w:t>
            </w:r>
            <w:r>
              <w:rPr>
                <w:b w:val="0"/>
                <w:bCs/>
                <w:sz w:val="20"/>
                <w:lang w:val="en-US" w:bidi="th-TH"/>
              </w:rPr>
              <w:t xml:space="preserve"> </w:t>
            </w:r>
            <w:r w:rsidRPr="00E80D0F">
              <w:rPr>
                <w:b w:val="0"/>
                <w:bCs/>
                <w:sz w:val="20"/>
                <w:lang w:val="en-US" w:bidi="th-TH"/>
              </w:rPr>
              <w:t>202</w:t>
            </w:r>
            <w:r>
              <w:rPr>
                <w:b w:val="0"/>
                <w:bCs/>
                <w:sz w:val="20"/>
                <w:lang w:val="en-US" w:bidi="th-TH"/>
              </w:rPr>
              <w:t>5</w:t>
            </w:r>
          </w:p>
        </w:tc>
        <w:tc>
          <w:tcPr>
            <w:tcW w:w="178" w:type="dxa"/>
          </w:tcPr>
          <w:p w14:paraId="45AD271C" w14:textId="77777777" w:rsidR="001934B0" w:rsidRPr="00E80D0F" w:rsidRDefault="001934B0" w:rsidP="00514238">
            <w:pPr>
              <w:pStyle w:val="acctmergecolhdg"/>
              <w:spacing w:line="240" w:lineRule="atLeast"/>
              <w:jc w:val="left"/>
              <w:rPr>
                <w:b w:val="0"/>
                <w:bCs/>
                <w:sz w:val="20"/>
                <w:lang w:bidi="th-TH"/>
              </w:rPr>
            </w:pPr>
          </w:p>
        </w:tc>
        <w:tc>
          <w:tcPr>
            <w:tcW w:w="3623" w:type="dxa"/>
            <w:gridSpan w:val="5"/>
            <w:vAlign w:val="bottom"/>
          </w:tcPr>
          <w:p w14:paraId="1EC23D02" w14:textId="40D0D7E7" w:rsidR="001934B0" w:rsidRPr="00E80D0F" w:rsidRDefault="001934B0" w:rsidP="00514238">
            <w:pPr>
              <w:pStyle w:val="acctmergecolhdg"/>
              <w:spacing w:line="240" w:lineRule="atLeast"/>
              <w:rPr>
                <w:b w:val="0"/>
                <w:bCs/>
                <w:sz w:val="20"/>
                <w:lang w:bidi="th-TH"/>
              </w:rPr>
            </w:pPr>
            <w:r>
              <w:rPr>
                <w:b w:val="0"/>
                <w:bCs/>
                <w:sz w:val="20"/>
                <w:lang w:bidi="th-TH"/>
              </w:rPr>
              <w:t>31 December 2024</w:t>
            </w:r>
          </w:p>
        </w:tc>
      </w:tr>
      <w:tr w:rsidR="001934B0" w:rsidRPr="0039726F" w14:paraId="64FD3BE1" w14:textId="77777777" w:rsidTr="00514238">
        <w:trPr>
          <w:cantSplit/>
          <w:trHeight w:val="213"/>
        </w:trPr>
        <w:tc>
          <w:tcPr>
            <w:tcW w:w="1989" w:type="dxa"/>
          </w:tcPr>
          <w:p w14:paraId="6F2D0C7B" w14:textId="77777777" w:rsidR="001934B0" w:rsidRPr="00E80D0F" w:rsidRDefault="001934B0" w:rsidP="00514238">
            <w:pPr>
              <w:pStyle w:val="acctmergecolhdg"/>
              <w:spacing w:line="240" w:lineRule="auto"/>
              <w:jc w:val="left"/>
              <w:rPr>
                <w:b w:val="0"/>
                <w:bCs/>
                <w:sz w:val="20"/>
                <w:lang w:bidi="th-TH"/>
              </w:rPr>
            </w:pPr>
          </w:p>
        </w:tc>
        <w:tc>
          <w:tcPr>
            <w:tcW w:w="990" w:type="dxa"/>
            <w:vAlign w:val="bottom"/>
          </w:tcPr>
          <w:p w14:paraId="2E44B6E2"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Secured</w:t>
            </w:r>
          </w:p>
        </w:tc>
        <w:tc>
          <w:tcPr>
            <w:tcW w:w="178" w:type="dxa"/>
          </w:tcPr>
          <w:p w14:paraId="1D28BAAB" w14:textId="77777777" w:rsidR="001934B0" w:rsidRPr="00E80D0F" w:rsidRDefault="001934B0" w:rsidP="00514238">
            <w:pPr>
              <w:pStyle w:val="acctmergecolhdg"/>
              <w:spacing w:line="240" w:lineRule="auto"/>
              <w:rPr>
                <w:b w:val="0"/>
                <w:bCs/>
                <w:sz w:val="20"/>
                <w:lang w:bidi="th-TH"/>
              </w:rPr>
            </w:pPr>
          </w:p>
        </w:tc>
        <w:tc>
          <w:tcPr>
            <w:tcW w:w="1070" w:type="dxa"/>
            <w:vAlign w:val="bottom"/>
          </w:tcPr>
          <w:p w14:paraId="3E8DFF4C"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Unsecured</w:t>
            </w:r>
          </w:p>
        </w:tc>
        <w:tc>
          <w:tcPr>
            <w:tcW w:w="179" w:type="dxa"/>
            <w:vAlign w:val="bottom"/>
          </w:tcPr>
          <w:p w14:paraId="6887E3E5" w14:textId="77777777" w:rsidR="001934B0" w:rsidRPr="00E80D0F" w:rsidRDefault="001934B0" w:rsidP="00514238">
            <w:pPr>
              <w:pStyle w:val="acctmergecolhdg"/>
              <w:spacing w:line="240" w:lineRule="auto"/>
              <w:rPr>
                <w:b w:val="0"/>
                <w:bCs/>
                <w:sz w:val="20"/>
                <w:lang w:bidi="th-TH"/>
              </w:rPr>
            </w:pPr>
          </w:p>
        </w:tc>
        <w:tc>
          <w:tcPr>
            <w:tcW w:w="1095" w:type="dxa"/>
            <w:vAlign w:val="bottom"/>
          </w:tcPr>
          <w:p w14:paraId="403EA780"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Total</w:t>
            </w:r>
          </w:p>
        </w:tc>
        <w:tc>
          <w:tcPr>
            <w:tcW w:w="178" w:type="dxa"/>
          </w:tcPr>
          <w:p w14:paraId="3EACB523" w14:textId="77777777" w:rsidR="001934B0" w:rsidRPr="00E80D0F" w:rsidRDefault="001934B0" w:rsidP="00514238">
            <w:pPr>
              <w:pStyle w:val="acctmergecolhdg"/>
              <w:spacing w:line="240" w:lineRule="auto"/>
              <w:rPr>
                <w:b w:val="0"/>
                <w:bCs/>
                <w:sz w:val="20"/>
                <w:lang w:bidi="th-TH"/>
              </w:rPr>
            </w:pPr>
          </w:p>
        </w:tc>
        <w:tc>
          <w:tcPr>
            <w:tcW w:w="1080" w:type="dxa"/>
            <w:vAlign w:val="bottom"/>
          </w:tcPr>
          <w:p w14:paraId="02ADDF2D"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Secured</w:t>
            </w:r>
          </w:p>
        </w:tc>
        <w:tc>
          <w:tcPr>
            <w:tcW w:w="178" w:type="dxa"/>
          </w:tcPr>
          <w:p w14:paraId="6357848E" w14:textId="77777777" w:rsidR="001934B0" w:rsidRPr="00E80D0F" w:rsidRDefault="001934B0" w:rsidP="00514238">
            <w:pPr>
              <w:pStyle w:val="acctmergecolhdg"/>
              <w:spacing w:line="240" w:lineRule="auto"/>
              <w:rPr>
                <w:b w:val="0"/>
                <w:bCs/>
                <w:sz w:val="20"/>
                <w:lang w:bidi="th-TH"/>
              </w:rPr>
            </w:pPr>
          </w:p>
        </w:tc>
        <w:tc>
          <w:tcPr>
            <w:tcW w:w="1062" w:type="dxa"/>
            <w:vAlign w:val="bottom"/>
          </w:tcPr>
          <w:p w14:paraId="2F85392B"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Unsecured</w:t>
            </w:r>
          </w:p>
        </w:tc>
        <w:tc>
          <w:tcPr>
            <w:tcW w:w="178" w:type="dxa"/>
            <w:vAlign w:val="bottom"/>
          </w:tcPr>
          <w:p w14:paraId="24EF0196" w14:textId="77777777" w:rsidR="001934B0" w:rsidRPr="00E80D0F" w:rsidRDefault="001934B0" w:rsidP="00514238">
            <w:pPr>
              <w:pStyle w:val="acctmergecolhdg"/>
              <w:spacing w:line="240" w:lineRule="auto"/>
              <w:rPr>
                <w:b w:val="0"/>
                <w:bCs/>
                <w:sz w:val="20"/>
                <w:lang w:bidi="th-TH"/>
              </w:rPr>
            </w:pPr>
          </w:p>
        </w:tc>
        <w:tc>
          <w:tcPr>
            <w:tcW w:w="1125" w:type="dxa"/>
            <w:vAlign w:val="bottom"/>
          </w:tcPr>
          <w:p w14:paraId="001C9E9A" w14:textId="77777777" w:rsidR="001934B0" w:rsidRPr="00E80D0F" w:rsidRDefault="001934B0" w:rsidP="00514238">
            <w:pPr>
              <w:pStyle w:val="acctmergecolhdg"/>
              <w:spacing w:line="240" w:lineRule="auto"/>
              <w:rPr>
                <w:b w:val="0"/>
                <w:bCs/>
                <w:sz w:val="20"/>
                <w:lang w:bidi="th-TH"/>
              </w:rPr>
            </w:pPr>
            <w:r w:rsidRPr="00E80D0F">
              <w:rPr>
                <w:b w:val="0"/>
                <w:bCs/>
                <w:sz w:val="20"/>
                <w:lang w:bidi="th-TH"/>
              </w:rPr>
              <w:t>Total</w:t>
            </w:r>
          </w:p>
        </w:tc>
      </w:tr>
      <w:tr w:rsidR="001934B0" w:rsidRPr="00E80D0F" w14:paraId="194FDD04" w14:textId="77777777" w:rsidTr="00514238">
        <w:trPr>
          <w:cantSplit/>
          <w:trHeight w:val="68"/>
        </w:trPr>
        <w:tc>
          <w:tcPr>
            <w:tcW w:w="1989" w:type="dxa"/>
          </w:tcPr>
          <w:p w14:paraId="61EF20F2" w14:textId="77777777" w:rsidR="001934B0" w:rsidRPr="00E80D0F" w:rsidRDefault="001934B0" w:rsidP="00514238">
            <w:pPr>
              <w:pStyle w:val="acctmergecolhdg"/>
              <w:spacing w:line="240" w:lineRule="auto"/>
              <w:jc w:val="left"/>
              <w:rPr>
                <w:b w:val="0"/>
                <w:bCs/>
                <w:sz w:val="20"/>
                <w:lang w:bidi="th-TH"/>
              </w:rPr>
            </w:pPr>
          </w:p>
        </w:tc>
        <w:tc>
          <w:tcPr>
            <w:tcW w:w="7313" w:type="dxa"/>
            <w:gridSpan w:val="11"/>
          </w:tcPr>
          <w:p w14:paraId="2DCFD5F5" w14:textId="77777777" w:rsidR="001934B0" w:rsidRPr="00E80D0F" w:rsidRDefault="001934B0" w:rsidP="00514238">
            <w:pPr>
              <w:pStyle w:val="acctmergecolhdg"/>
              <w:spacing w:line="240" w:lineRule="auto"/>
              <w:rPr>
                <w:b w:val="0"/>
                <w:bCs/>
                <w:i/>
                <w:iCs/>
                <w:sz w:val="20"/>
                <w:lang w:bidi="th-TH"/>
              </w:rPr>
            </w:pPr>
            <w:r w:rsidRPr="00E80D0F">
              <w:rPr>
                <w:b w:val="0"/>
                <w:bCs/>
                <w:i/>
                <w:iCs/>
                <w:sz w:val="20"/>
                <w:lang w:bidi="th-TH"/>
              </w:rPr>
              <w:t>(in thousand Baht)</w:t>
            </w:r>
          </w:p>
        </w:tc>
      </w:tr>
      <w:tr w:rsidR="001934B0" w:rsidRPr="0039726F" w14:paraId="754765F2" w14:textId="77777777" w:rsidTr="00514238">
        <w:trPr>
          <w:cantSplit/>
          <w:trHeight w:val="60"/>
        </w:trPr>
        <w:tc>
          <w:tcPr>
            <w:tcW w:w="1989" w:type="dxa"/>
            <w:vAlign w:val="bottom"/>
          </w:tcPr>
          <w:p w14:paraId="27DEA118" w14:textId="77777777" w:rsidR="001934B0" w:rsidRPr="00E80D0F" w:rsidRDefault="001934B0" w:rsidP="001934B0">
            <w:pPr>
              <w:pStyle w:val="acctmergecolhdg"/>
              <w:spacing w:line="0" w:lineRule="atLeast"/>
              <w:ind w:left="110" w:right="-80" w:hanging="110"/>
              <w:jc w:val="left"/>
              <w:rPr>
                <w:b w:val="0"/>
                <w:bCs/>
                <w:spacing w:val="2"/>
                <w:sz w:val="20"/>
                <w:lang w:bidi="th-TH"/>
              </w:rPr>
            </w:pPr>
            <w:r w:rsidRPr="00E80D0F">
              <w:rPr>
                <w:b w:val="0"/>
                <w:bCs/>
                <w:spacing w:val="2"/>
                <w:sz w:val="20"/>
                <w:lang w:bidi="th-TH"/>
              </w:rPr>
              <w:t>Short-term borrowings from financial institutions</w:t>
            </w:r>
          </w:p>
        </w:tc>
        <w:tc>
          <w:tcPr>
            <w:tcW w:w="990" w:type="dxa"/>
            <w:vAlign w:val="bottom"/>
          </w:tcPr>
          <w:p w14:paraId="22D6E9DE" w14:textId="44EB8F79" w:rsidR="001934B0" w:rsidRPr="00E80D0F" w:rsidRDefault="00DD01C5" w:rsidP="007D65FB">
            <w:pPr>
              <w:pStyle w:val="acctmergecolhdg"/>
              <w:tabs>
                <w:tab w:val="decimal" w:pos="815"/>
              </w:tabs>
              <w:spacing w:line="240" w:lineRule="atLeast"/>
              <w:ind w:right="-80"/>
              <w:jc w:val="left"/>
              <w:rPr>
                <w:b w:val="0"/>
                <w:bCs/>
                <w:sz w:val="20"/>
              </w:rPr>
            </w:pPr>
            <w:r w:rsidRPr="00DD01C5">
              <w:rPr>
                <w:b w:val="0"/>
                <w:bCs/>
                <w:sz w:val="20"/>
              </w:rPr>
              <w:t>1</w:t>
            </w:r>
            <w:r w:rsidR="0059003A">
              <w:rPr>
                <w:b w:val="0"/>
                <w:bCs/>
                <w:sz w:val="20"/>
              </w:rPr>
              <w:t>60,</w:t>
            </w:r>
            <w:r w:rsidR="0059003A">
              <w:rPr>
                <w:b w:val="0"/>
                <w:bCs/>
                <w:sz w:val="20"/>
                <w:lang w:bidi="th-TH"/>
              </w:rPr>
              <w:t>866</w:t>
            </w:r>
          </w:p>
        </w:tc>
        <w:tc>
          <w:tcPr>
            <w:tcW w:w="178" w:type="dxa"/>
            <w:vAlign w:val="bottom"/>
          </w:tcPr>
          <w:p w14:paraId="29D69C74"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293CC776" w14:textId="5203B8E8" w:rsidR="001934B0" w:rsidRPr="00E80D0F" w:rsidRDefault="00DD01C5" w:rsidP="00DD01C5">
            <w:pPr>
              <w:pStyle w:val="acctmergecolhdg"/>
              <w:spacing w:line="240" w:lineRule="atLeast"/>
              <w:ind w:right="-231"/>
              <w:rPr>
                <w:b w:val="0"/>
                <w:bCs/>
                <w:sz w:val="20"/>
              </w:rPr>
            </w:pPr>
            <w:r>
              <w:rPr>
                <w:b w:val="0"/>
                <w:bCs/>
                <w:sz w:val="20"/>
              </w:rPr>
              <w:t>-</w:t>
            </w:r>
          </w:p>
        </w:tc>
        <w:tc>
          <w:tcPr>
            <w:tcW w:w="179" w:type="dxa"/>
            <w:vAlign w:val="bottom"/>
          </w:tcPr>
          <w:p w14:paraId="1BBCD1FC"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35D07B67" w14:textId="37C7710F" w:rsidR="001934B0" w:rsidRPr="00E80D0F" w:rsidRDefault="0059003A" w:rsidP="001934B0">
            <w:pPr>
              <w:pStyle w:val="acctmergecolhdg"/>
              <w:tabs>
                <w:tab w:val="decimal" w:pos="921"/>
              </w:tabs>
              <w:spacing w:line="240" w:lineRule="atLeast"/>
              <w:ind w:right="-80"/>
              <w:jc w:val="left"/>
              <w:rPr>
                <w:b w:val="0"/>
                <w:bCs/>
                <w:sz w:val="20"/>
                <w:lang w:bidi="th-TH"/>
              </w:rPr>
            </w:pPr>
            <w:r>
              <w:rPr>
                <w:b w:val="0"/>
                <w:bCs/>
                <w:sz w:val="20"/>
                <w:lang w:bidi="th-TH"/>
              </w:rPr>
              <w:t>160,866</w:t>
            </w:r>
          </w:p>
        </w:tc>
        <w:tc>
          <w:tcPr>
            <w:tcW w:w="178" w:type="dxa"/>
            <w:vAlign w:val="bottom"/>
          </w:tcPr>
          <w:p w14:paraId="1A1AE381"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1496917A" w14:textId="659BF1B7" w:rsidR="001934B0" w:rsidRPr="00E80D0F" w:rsidRDefault="001934B0" w:rsidP="000943CA">
            <w:pPr>
              <w:pStyle w:val="acctmergecolhdg"/>
              <w:tabs>
                <w:tab w:val="decimal" w:pos="883"/>
              </w:tabs>
              <w:spacing w:line="240" w:lineRule="atLeast"/>
              <w:ind w:right="-310"/>
              <w:jc w:val="left"/>
              <w:rPr>
                <w:b w:val="0"/>
                <w:bCs/>
                <w:sz w:val="20"/>
              </w:rPr>
            </w:pPr>
            <w:r>
              <w:rPr>
                <w:b w:val="0"/>
                <w:bCs/>
                <w:sz w:val="20"/>
              </w:rPr>
              <w:t>40,077</w:t>
            </w:r>
          </w:p>
        </w:tc>
        <w:tc>
          <w:tcPr>
            <w:tcW w:w="178" w:type="dxa"/>
            <w:vAlign w:val="bottom"/>
          </w:tcPr>
          <w:p w14:paraId="6F579EFA"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0F7ADCBA" w14:textId="2C1F6F95" w:rsidR="001934B0" w:rsidRPr="00E80D0F" w:rsidRDefault="001934B0" w:rsidP="001934B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77728171"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7EDCBCE4" w14:textId="564929CE" w:rsidR="001934B0" w:rsidRPr="00E80D0F" w:rsidRDefault="001934B0" w:rsidP="001934B0">
            <w:pPr>
              <w:pStyle w:val="acctmergecolhdg"/>
              <w:spacing w:line="240" w:lineRule="atLeast"/>
              <w:ind w:right="30"/>
              <w:jc w:val="right"/>
              <w:rPr>
                <w:b w:val="0"/>
                <w:bCs/>
                <w:sz w:val="20"/>
              </w:rPr>
            </w:pPr>
            <w:r>
              <w:rPr>
                <w:b w:val="0"/>
                <w:bCs/>
                <w:sz w:val="20"/>
              </w:rPr>
              <w:t>40,077</w:t>
            </w:r>
          </w:p>
        </w:tc>
      </w:tr>
      <w:tr w:rsidR="001934B0" w:rsidRPr="0039726F" w14:paraId="13575867" w14:textId="77777777" w:rsidTr="00514238">
        <w:trPr>
          <w:cantSplit/>
          <w:trHeight w:val="60"/>
        </w:trPr>
        <w:tc>
          <w:tcPr>
            <w:tcW w:w="1989" w:type="dxa"/>
            <w:vAlign w:val="bottom"/>
          </w:tcPr>
          <w:p w14:paraId="4F1EDD24" w14:textId="77777777" w:rsidR="001934B0" w:rsidRPr="00E80D0F" w:rsidRDefault="001934B0" w:rsidP="001934B0">
            <w:pPr>
              <w:pStyle w:val="acctmergecolhdg"/>
              <w:spacing w:line="0" w:lineRule="atLeast"/>
              <w:ind w:left="110" w:right="-80" w:hanging="110"/>
              <w:jc w:val="left"/>
              <w:rPr>
                <w:b w:val="0"/>
                <w:bCs/>
                <w:spacing w:val="2"/>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vAlign w:val="bottom"/>
          </w:tcPr>
          <w:p w14:paraId="6E167B07" w14:textId="3CAA2505" w:rsidR="001934B0" w:rsidRDefault="001B452D" w:rsidP="00DD01C5">
            <w:pPr>
              <w:pStyle w:val="acctmergecolhdg"/>
              <w:spacing w:line="240" w:lineRule="atLeast"/>
              <w:ind w:right="-310"/>
              <w:rPr>
                <w:b w:val="0"/>
                <w:bCs/>
                <w:sz w:val="20"/>
              </w:rPr>
            </w:pPr>
            <w:r>
              <w:rPr>
                <w:b w:val="0"/>
                <w:bCs/>
                <w:sz w:val="20"/>
              </w:rPr>
              <w:t>-</w:t>
            </w:r>
          </w:p>
        </w:tc>
        <w:tc>
          <w:tcPr>
            <w:tcW w:w="178" w:type="dxa"/>
            <w:vAlign w:val="bottom"/>
          </w:tcPr>
          <w:p w14:paraId="6F7AAA49"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4FE39E57" w14:textId="2D02AA1A" w:rsidR="001934B0" w:rsidRDefault="00DD01C5" w:rsidP="00DD01C5">
            <w:pPr>
              <w:pStyle w:val="acctmergecolhdg"/>
              <w:spacing w:line="240" w:lineRule="atLeast"/>
              <w:ind w:right="-231"/>
              <w:rPr>
                <w:b w:val="0"/>
                <w:bCs/>
                <w:sz w:val="20"/>
              </w:rPr>
            </w:pPr>
            <w:r>
              <w:rPr>
                <w:b w:val="0"/>
                <w:bCs/>
                <w:sz w:val="20"/>
              </w:rPr>
              <w:t>-</w:t>
            </w:r>
          </w:p>
        </w:tc>
        <w:tc>
          <w:tcPr>
            <w:tcW w:w="179" w:type="dxa"/>
            <w:vAlign w:val="bottom"/>
          </w:tcPr>
          <w:p w14:paraId="6A3E5821"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74C7D2BC" w14:textId="0658E360" w:rsidR="001934B0" w:rsidRDefault="00485D20" w:rsidP="00485D20">
            <w:pPr>
              <w:pStyle w:val="acctmergecolhdg"/>
              <w:tabs>
                <w:tab w:val="decimal" w:pos="650"/>
              </w:tabs>
              <w:spacing w:line="240" w:lineRule="atLeast"/>
              <w:ind w:right="-80"/>
              <w:jc w:val="left"/>
              <w:rPr>
                <w:b w:val="0"/>
                <w:bCs/>
                <w:sz w:val="20"/>
                <w:lang w:bidi="th-TH"/>
              </w:rPr>
            </w:pPr>
            <w:r>
              <w:rPr>
                <w:b w:val="0"/>
                <w:bCs/>
                <w:sz w:val="20"/>
                <w:lang w:bidi="th-TH"/>
              </w:rPr>
              <w:t>-</w:t>
            </w:r>
          </w:p>
        </w:tc>
        <w:tc>
          <w:tcPr>
            <w:tcW w:w="178" w:type="dxa"/>
            <w:vAlign w:val="bottom"/>
          </w:tcPr>
          <w:p w14:paraId="30EC73F4"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7A2922A4" w14:textId="5261F842" w:rsidR="001934B0" w:rsidRPr="007171F8" w:rsidRDefault="001934B0" w:rsidP="000943CA">
            <w:pPr>
              <w:pStyle w:val="acctmergecolhdg"/>
              <w:tabs>
                <w:tab w:val="decimal" w:pos="883"/>
              </w:tabs>
              <w:spacing w:line="240" w:lineRule="atLeast"/>
              <w:ind w:right="-310"/>
              <w:jc w:val="left"/>
              <w:rPr>
                <w:b w:val="0"/>
                <w:bCs/>
                <w:sz w:val="20"/>
              </w:rPr>
            </w:pPr>
            <w:r>
              <w:rPr>
                <w:b w:val="0"/>
                <w:bCs/>
                <w:sz w:val="20"/>
              </w:rPr>
              <w:t>50,000</w:t>
            </w:r>
          </w:p>
        </w:tc>
        <w:tc>
          <w:tcPr>
            <w:tcW w:w="178" w:type="dxa"/>
            <w:vAlign w:val="bottom"/>
          </w:tcPr>
          <w:p w14:paraId="1722E6F7"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31034F19" w14:textId="5F4C6FE7" w:rsidR="001934B0" w:rsidRPr="007171F8" w:rsidRDefault="001934B0" w:rsidP="001934B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66FE42DA"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43579E0E" w14:textId="1DA2D121" w:rsidR="001934B0" w:rsidRPr="007171F8" w:rsidRDefault="001934B0" w:rsidP="001934B0">
            <w:pPr>
              <w:pStyle w:val="acctmergecolhdg"/>
              <w:spacing w:line="240" w:lineRule="atLeast"/>
              <w:ind w:right="30"/>
              <w:jc w:val="right"/>
              <w:rPr>
                <w:b w:val="0"/>
                <w:bCs/>
                <w:sz w:val="20"/>
              </w:rPr>
            </w:pPr>
            <w:r>
              <w:rPr>
                <w:b w:val="0"/>
                <w:bCs/>
                <w:sz w:val="20"/>
              </w:rPr>
              <w:t>50,000</w:t>
            </w:r>
          </w:p>
        </w:tc>
      </w:tr>
      <w:tr w:rsidR="001934B0" w:rsidRPr="0039726F" w14:paraId="70B03610" w14:textId="77777777" w:rsidTr="00514238">
        <w:trPr>
          <w:cantSplit/>
          <w:trHeight w:val="398"/>
        </w:trPr>
        <w:tc>
          <w:tcPr>
            <w:tcW w:w="1989" w:type="dxa"/>
            <w:vAlign w:val="bottom"/>
          </w:tcPr>
          <w:p w14:paraId="18E72EAD" w14:textId="77777777" w:rsidR="001934B0" w:rsidRPr="00E80D0F" w:rsidRDefault="001934B0" w:rsidP="001934B0">
            <w:pPr>
              <w:pStyle w:val="acctmergecolhdg"/>
              <w:spacing w:line="240" w:lineRule="atLeast"/>
              <w:ind w:left="105" w:right="-80" w:hanging="105"/>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vAlign w:val="bottom"/>
          </w:tcPr>
          <w:p w14:paraId="77F672B8" w14:textId="6CE02D3C" w:rsidR="001934B0" w:rsidRPr="00E80D0F" w:rsidRDefault="0059003A" w:rsidP="007D65FB">
            <w:pPr>
              <w:pStyle w:val="acctmergecolhdg"/>
              <w:tabs>
                <w:tab w:val="decimal" w:pos="829"/>
              </w:tabs>
              <w:spacing w:line="240" w:lineRule="atLeast"/>
              <w:ind w:right="-80"/>
              <w:jc w:val="left"/>
              <w:rPr>
                <w:b w:val="0"/>
                <w:bCs/>
                <w:sz w:val="20"/>
              </w:rPr>
            </w:pPr>
            <w:r>
              <w:rPr>
                <w:b w:val="0"/>
                <w:bCs/>
                <w:sz w:val="20"/>
              </w:rPr>
              <w:t>48,</w:t>
            </w:r>
            <w:r>
              <w:rPr>
                <w:b w:val="0"/>
                <w:bCs/>
                <w:sz w:val="20"/>
                <w:lang w:bidi="th-TH"/>
              </w:rPr>
              <w:t>000</w:t>
            </w:r>
          </w:p>
        </w:tc>
        <w:tc>
          <w:tcPr>
            <w:tcW w:w="178" w:type="dxa"/>
            <w:vAlign w:val="bottom"/>
          </w:tcPr>
          <w:p w14:paraId="449BEECF"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2D255FAE" w14:textId="0D21E5D0" w:rsidR="001934B0" w:rsidRPr="00E80D0F" w:rsidRDefault="00DD01C5" w:rsidP="001934B0">
            <w:pPr>
              <w:pStyle w:val="acctmergecolhdg"/>
              <w:spacing w:line="240" w:lineRule="atLeast"/>
              <w:ind w:right="-231"/>
              <w:rPr>
                <w:b w:val="0"/>
                <w:bCs/>
                <w:sz w:val="20"/>
              </w:rPr>
            </w:pPr>
            <w:r>
              <w:rPr>
                <w:b w:val="0"/>
                <w:bCs/>
                <w:sz w:val="20"/>
              </w:rPr>
              <w:t>-</w:t>
            </w:r>
          </w:p>
        </w:tc>
        <w:tc>
          <w:tcPr>
            <w:tcW w:w="179" w:type="dxa"/>
            <w:vAlign w:val="bottom"/>
          </w:tcPr>
          <w:p w14:paraId="0DD45FF2"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27717034" w14:textId="1FF9C34A" w:rsidR="001934B0" w:rsidRPr="00E80D0F" w:rsidRDefault="0059003A" w:rsidP="00DD01C5">
            <w:pPr>
              <w:pStyle w:val="acctmergecolhdg"/>
              <w:tabs>
                <w:tab w:val="decimal" w:pos="921"/>
              </w:tabs>
              <w:spacing w:line="240" w:lineRule="atLeast"/>
              <w:ind w:right="-80"/>
              <w:jc w:val="left"/>
              <w:rPr>
                <w:b w:val="0"/>
                <w:bCs/>
                <w:sz w:val="20"/>
                <w:lang w:bidi="th-TH"/>
              </w:rPr>
            </w:pPr>
            <w:r>
              <w:rPr>
                <w:b w:val="0"/>
                <w:bCs/>
                <w:sz w:val="20"/>
                <w:lang w:bidi="th-TH"/>
              </w:rPr>
              <w:t>48,000</w:t>
            </w:r>
          </w:p>
        </w:tc>
        <w:tc>
          <w:tcPr>
            <w:tcW w:w="178" w:type="dxa"/>
            <w:vAlign w:val="bottom"/>
          </w:tcPr>
          <w:p w14:paraId="45EA3197"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447D3842" w14:textId="76D83485" w:rsidR="001934B0" w:rsidRPr="00E80D0F" w:rsidRDefault="001934B0" w:rsidP="000943CA">
            <w:pPr>
              <w:pStyle w:val="acctmergecolhdg"/>
              <w:tabs>
                <w:tab w:val="decimal" w:pos="883"/>
              </w:tabs>
              <w:spacing w:line="240" w:lineRule="atLeast"/>
              <w:ind w:right="-310"/>
              <w:jc w:val="left"/>
              <w:rPr>
                <w:b w:val="0"/>
                <w:bCs/>
                <w:sz w:val="20"/>
              </w:rPr>
            </w:pPr>
            <w:r>
              <w:rPr>
                <w:b w:val="0"/>
                <w:bCs/>
                <w:sz w:val="20"/>
              </w:rPr>
              <w:t>600,000</w:t>
            </w:r>
          </w:p>
        </w:tc>
        <w:tc>
          <w:tcPr>
            <w:tcW w:w="178" w:type="dxa"/>
            <w:vAlign w:val="bottom"/>
          </w:tcPr>
          <w:p w14:paraId="12E423FB"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55450C27" w14:textId="138A4A53" w:rsidR="001934B0" w:rsidRPr="00E80D0F" w:rsidRDefault="001934B0" w:rsidP="00A44900">
            <w:pPr>
              <w:pStyle w:val="acctmergecolhdg"/>
              <w:tabs>
                <w:tab w:val="decimal" w:pos="642"/>
              </w:tabs>
              <w:spacing w:line="240" w:lineRule="atLeast"/>
              <w:ind w:right="-80"/>
              <w:jc w:val="left"/>
              <w:rPr>
                <w:b w:val="0"/>
                <w:bCs/>
                <w:sz w:val="20"/>
                <w:lang w:bidi="th-TH"/>
              </w:rPr>
            </w:pPr>
            <w:r>
              <w:rPr>
                <w:b w:val="0"/>
                <w:bCs/>
                <w:sz w:val="20"/>
                <w:lang w:bidi="th-TH"/>
              </w:rPr>
              <w:t>-</w:t>
            </w:r>
          </w:p>
        </w:tc>
        <w:tc>
          <w:tcPr>
            <w:tcW w:w="178" w:type="dxa"/>
            <w:vAlign w:val="bottom"/>
          </w:tcPr>
          <w:p w14:paraId="54F0284E"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1C472702" w14:textId="56E509AF" w:rsidR="001934B0" w:rsidRPr="00E80D0F" w:rsidRDefault="001934B0" w:rsidP="001934B0">
            <w:pPr>
              <w:pStyle w:val="acctmergecolhdg"/>
              <w:spacing w:line="240" w:lineRule="atLeast"/>
              <w:ind w:right="30"/>
              <w:jc w:val="right"/>
              <w:rPr>
                <w:b w:val="0"/>
                <w:bCs/>
                <w:sz w:val="20"/>
              </w:rPr>
            </w:pPr>
            <w:r>
              <w:rPr>
                <w:b w:val="0"/>
                <w:bCs/>
                <w:sz w:val="20"/>
              </w:rPr>
              <w:t>600,000</w:t>
            </w:r>
          </w:p>
        </w:tc>
      </w:tr>
      <w:tr w:rsidR="001F7DFC" w:rsidRPr="0039726F" w14:paraId="7C312D17" w14:textId="77777777" w:rsidTr="00514238">
        <w:trPr>
          <w:cantSplit/>
          <w:trHeight w:val="218"/>
        </w:trPr>
        <w:tc>
          <w:tcPr>
            <w:tcW w:w="1989" w:type="dxa"/>
            <w:vAlign w:val="center"/>
          </w:tcPr>
          <w:p w14:paraId="4C9DF117" w14:textId="1EFBF04F" w:rsidR="001F7DFC" w:rsidRPr="00E80D0F" w:rsidRDefault="001F7DFC" w:rsidP="001F7DFC">
            <w:pPr>
              <w:pStyle w:val="acctmergecolhdg"/>
              <w:spacing w:line="240" w:lineRule="atLeast"/>
              <w:ind w:left="105" w:right="-80" w:hanging="90"/>
              <w:jc w:val="left"/>
              <w:rPr>
                <w:b w:val="0"/>
                <w:bCs/>
                <w:sz w:val="20"/>
                <w:lang w:bidi="th-TH"/>
              </w:rPr>
            </w:pPr>
            <w:r>
              <w:rPr>
                <w:b w:val="0"/>
                <w:bCs/>
                <w:sz w:val="20"/>
                <w:lang w:bidi="th-TH"/>
              </w:rPr>
              <w:t>D</w:t>
            </w:r>
            <w:r w:rsidRPr="00E80D0F">
              <w:rPr>
                <w:b w:val="0"/>
                <w:bCs/>
                <w:sz w:val="20"/>
                <w:lang w:bidi="th-TH"/>
              </w:rPr>
              <w:t>ebentures</w:t>
            </w:r>
          </w:p>
        </w:tc>
        <w:tc>
          <w:tcPr>
            <w:tcW w:w="990" w:type="dxa"/>
            <w:vAlign w:val="bottom"/>
          </w:tcPr>
          <w:p w14:paraId="6236EE19" w14:textId="4213E2C8" w:rsidR="001F7DFC" w:rsidRPr="00E80D0F" w:rsidRDefault="001F7DFC" w:rsidP="001F7DFC">
            <w:pPr>
              <w:pStyle w:val="acctmergecolhdg"/>
              <w:spacing w:line="240" w:lineRule="atLeast"/>
              <w:ind w:right="-310"/>
              <w:rPr>
                <w:b w:val="0"/>
                <w:bCs/>
                <w:sz w:val="20"/>
              </w:rPr>
            </w:pPr>
            <w:r>
              <w:rPr>
                <w:b w:val="0"/>
                <w:bCs/>
                <w:sz w:val="20"/>
                <w:lang w:bidi="th-TH"/>
              </w:rPr>
              <w:t>-</w:t>
            </w:r>
          </w:p>
        </w:tc>
        <w:tc>
          <w:tcPr>
            <w:tcW w:w="178" w:type="dxa"/>
            <w:vAlign w:val="bottom"/>
          </w:tcPr>
          <w:p w14:paraId="705920C0" w14:textId="77777777" w:rsidR="001F7DFC" w:rsidRPr="00E80D0F" w:rsidRDefault="001F7DFC" w:rsidP="001F7DFC">
            <w:pPr>
              <w:pStyle w:val="acctmergecolhdg"/>
              <w:spacing w:line="240" w:lineRule="atLeast"/>
              <w:jc w:val="left"/>
              <w:rPr>
                <w:b w:val="0"/>
                <w:bCs/>
                <w:sz w:val="20"/>
              </w:rPr>
            </w:pPr>
          </w:p>
        </w:tc>
        <w:tc>
          <w:tcPr>
            <w:tcW w:w="1070" w:type="dxa"/>
            <w:vAlign w:val="bottom"/>
          </w:tcPr>
          <w:p w14:paraId="264A66A1" w14:textId="0FEFEE99" w:rsidR="001F7DFC" w:rsidRPr="00E80D0F" w:rsidRDefault="001F7DFC" w:rsidP="001F7DFC">
            <w:pPr>
              <w:pStyle w:val="acctmergecolhdg"/>
              <w:tabs>
                <w:tab w:val="decimal" w:pos="909"/>
              </w:tabs>
              <w:spacing w:line="240" w:lineRule="atLeast"/>
              <w:jc w:val="left"/>
              <w:rPr>
                <w:b w:val="0"/>
                <w:bCs/>
                <w:sz w:val="20"/>
              </w:rPr>
            </w:pPr>
            <w:r>
              <w:rPr>
                <w:b w:val="0"/>
                <w:bCs/>
                <w:sz w:val="20"/>
              </w:rPr>
              <w:t>366,800</w:t>
            </w:r>
          </w:p>
        </w:tc>
        <w:tc>
          <w:tcPr>
            <w:tcW w:w="179" w:type="dxa"/>
            <w:vAlign w:val="bottom"/>
          </w:tcPr>
          <w:p w14:paraId="0F4FF227" w14:textId="77777777" w:rsidR="001F7DFC" w:rsidRPr="00E80D0F" w:rsidRDefault="001F7DFC" w:rsidP="001F7DFC">
            <w:pPr>
              <w:pStyle w:val="acctmergecolhdg"/>
              <w:spacing w:line="240" w:lineRule="atLeast"/>
              <w:jc w:val="left"/>
              <w:rPr>
                <w:b w:val="0"/>
                <w:bCs/>
                <w:sz w:val="20"/>
              </w:rPr>
            </w:pPr>
          </w:p>
        </w:tc>
        <w:tc>
          <w:tcPr>
            <w:tcW w:w="1095" w:type="dxa"/>
            <w:vAlign w:val="bottom"/>
          </w:tcPr>
          <w:p w14:paraId="09097679" w14:textId="02A11231" w:rsidR="001F7DFC" w:rsidRPr="00E80D0F" w:rsidRDefault="001F7DFC" w:rsidP="001F7DFC">
            <w:pPr>
              <w:pStyle w:val="acctmergecolhdg"/>
              <w:tabs>
                <w:tab w:val="decimal" w:pos="921"/>
              </w:tabs>
              <w:spacing w:line="240" w:lineRule="atLeast"/>
              <w:ind w:right="-80"/>
              <w:jc w:val="left"/>
              <w:rPr>
                <w:b w:val="0"/>
                <w:bCs/>
                <w:sz w:val="20"/>
                <w:lang w:bidi="th-TH"/>
              </w:rPr>
            </w:pPr>
            <w:r>
              <w:rPr>
                <w:b w:val="0"/>
                <w:bCs/>
                <w:sz w:val="20"/>
                <w:lang w:bidi="th-TH"/>
              </w:rPr>
              <w:t>366,800</w:t>
            </w:r>
          </w:p>
        </w:tc>
        <w:tc>
          <w:tcPr>
            <w:tcW w:w="178" w:type="dxa"/>
            <w:vAlign w:val="bottom"/>
          </w:tcPr>
          <w:p w14:paraId="4B12AB31" w14:textId="77777777" w:rsidR="001F7DFC" w:rsidRPr="00E80D0F" w:rsidRDefault="001F7DFC" w:rsidP="001F7DFC">
            <w:pPr>
              <w:pStyle w:val="acctmergecolhdg"/>
              <w:spacing w:line="240" w:lineRule="atLeast"/>
              <w:ind w:right="-65"/>
              <w:rPr>
                <w:b w:val="0"/>
                <w:bCs/>
                <w:sz w:val="20"/>
              </w:rPr>
            </w:pPr>
          </w:p>
        </w:tc>
        <w:tc>
          <w:tcPr>
            <w:tcW w:w="1080" w:type="dxa"/>
            <w:vAlign w:val="bottom"/>
          </w:tcPr>
          <w:p w14:paraId="263E4939" w14:textId="3015B6DD" w:rsidR="001F7DFC" w:rsidRPr="00E80D0F" w:rsidRDefault="001F7DFC" w:rsidP="000943CA">
            <w:pPr>
              <w:pStyle w:val="acctmergecolhdg"/>
              <w:tabs>
                <w:tab w:val="decimal" w:pos="604"/>
              </w:tabs>
              <w:spacing w:line="240" w:lineRule="atLeast"/>
              <w:ind w:right="-80"/>
              <w:jc w:val="left"/>
              <w:rPr>
                <w:b w:val="0"/>
                <w:bCs/>
                <w:sz w:val="20"/>
                <w:lang w:bidi="th-TH"/>
              </w:rPr>
            </w:pPr>
            <w:r>
              <w:rPr>
                <w:b w:val="0"/>
                <w:bCs/>
                <w:sz w:val="20"/>
                <w:lang w:bidi="th-TH"/>
              </w:rPr>
              <w:t>-</w:t>
            </w:r>
          </w:p>
        </w:tc>
        <w:tc>
          <w:tcPr>
            <w:tcW w:w="178" w:type="dxa"/>
            <w:vAlign w:val="bottom"/>
          </w:tcPr>
          <w:p w14:paraId="3E8BE20E" w14:textId="77777777" w:rsidR="001F7DFC" w:rsidRPr="00E80D0F" w:rsidRDefault="001F7DFC" w:rsidP="001F7DFC">
            <w:pPr>
              <w:pStyle w:val="acctmergecolhdg"/>
              <w:spacing w:line="240" w:lineRule="atLeast"/>
              <w:jc w:val="left"/>
              <w:rPr>
                <w:b w:val="0"/>
                <w:bCs/>
                <w:sz w:val="20"/>
                <w:lang w:bidi="th-TH"/>
              </w:rPr>
            </w:pPr>
          </w:p>
        </w:tc>
        <w:tc>
          <w:tcPr>
            <w:tcW w:w="1062" w:type="dxa"/>
            <w:vAlign w:val="bottom"/>
          </w:tcPr>
          <w:p w14:paraId="176BFE77" w14:textId="5BD9EB04" w:rsidR="001F7DFC" w:rsidRPr="00E80D0F" w:rsidRDefault="001F7DFC" w:rsidP="00A44900">
            <w:pPr>
              <w:pStyle w:val="acctmergecolhdg"/>
              <w:tabs>
                <w:tab w:val="decimal" w:pos="892"/>
              </w:tabs>
              <w:spacing w:line="240" w:lineRule="atLeast"/>
              <w:ind w:right="-80"/>
              <w:jc w:val="left"/>
              <w:rPr>
                <w:b w:val="0"/>
                <w:bCs/>
                <w:sz w:val="20"/>
                <w:lang w:bidi="th-TH"/>
              </w:rPr>
            </w:pPr>
            <w:r>
              <w:rPr>
                <w:b w:val="0"/>
                <w:bCs/>
                <w:sz w:val="20"/>
              </w:rPr>
              <w:t>366,800</w:t>
            </w:r>
          </w:p>
        </w:tc>
        <w:tc>
          <w:tcPr>
            <w:tcW w:w="178" w:type="dxa"/>
            <w:vAlign w:val="bottom"/>
          </w:tcPr>
          <w:p w14:paraId="250DEABB" w14:textId="77777777" w:rsidR="001F7DFC" w:rsidRPr="00E80D0F" w:rsidRDefault="001F7DFC" w:rsidP="001F7DFC">
            <w:pPr>
              <w:pStyle w:val="acctmergecolhdg"/>
              <w:spacing w:line="240" w:lineRule="atLeast"/>
              <w:jc w:val="right"/>
              <w:rPr>
                <w:b w:val="0"/>
                <w:bCs/>
                <w:sz w:val="20"/>
                <w:lang w:bidi="th-TH"/>
              </w:rPr>
            </w:pPr>
          </w:p>
        </w:tc>
        <w:tc>
          <w:tcPr>
            <w:tcW w:w="1125" w:type="dxa"/>
            <w:vAlign w:val="bottom"/>
          </w:tcPr>
          <w:p w14:paraId="21F2D70F" w14:textId="47400F67" w:rsidR="001F7DFC" w:rsidRPr="00E80D0F" w:rsidRDefault="001F7DFC" w:rsidP="001F7DFC">
            <w:pPr>
              <w:pStyle w:val="acctmergecolhdg"/>
              <w:spacing w:line="240" w:lineRule="atLeast"/>
              <w:ind w:right="30"/>
              <w:jc w:val="right"/>
              <w:rPr>
                <w:b w:val="0"/>
                <w:bCs/>
                <w:sz w:val="20"/>
              </w:rPr>
            </w:pPr>
            <w:r>
              <w:rPr>
                <w:b w:val="0"/>
                <w:bCs/>
                <w:sz w:val="20"/>
              </w:rPr>
              <w:t>366,800</w:t>
            </w:r>
          </w:p>
        </w:tc>
      </w:tr>
      <w:tr w:rsidR="001934B0" w:rsidRPr="0039726F" w14:paraId="5973D721" w14:textId="77777777" w:rsidTr="00514238">
        <w:trPr>
          <w:cantSplit/>
          <w:trHeight w:val="281"/>
        </w:trPr>
        <w:tc>
          <w:tcPr>
            <w:tcW w:w="1989" w:type="dxa"/>
            <w:vAlign w:val="center"/>
          </w:tcPr>
          <w:p w14:paraId="059BD8F9" w14:textId="77777777" w:rsidR="001934B0" w:rsidRPr="00E80D0F"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Lease liabilities </w:t>
            </w:r>
          </w:p>
        </w:tc>
        <w:tc>
          <w:tcPr>
            <w:tcW w:w="990" w:type="dxa"/>
            <w:vAlign w:val="bottom"/>
          </w:tcPr>
          <w:p w14:paraId="46DF879F" w14:textId="3B8B5C30" w:rsidR="001934B0" w:rsidRPr="0059003A" w:rsidRDefault="00400BA0" w:rsidP="00400BA0">
            <w:pPr>
              <w:pStyle w:val="acctmergecolhdg"/>
              <w:spacing w:line="240" w:lineRule="atLeast"/>
              <w:ind w:right="-310"/>
              <w:rPr>
                <w:b w:val="0"/>
                <w:bCs/>
                <w:sz w:val="20"/>
                <w:highlight w:val="cyan"/>
              </w:rPr>
            </w:pPr>
            <w:r>
              <w:rPr>
                <w:b w:val="0"/>
                <w:bCs/>
                <w:sz w:val="20"/>
              </w:rPr>
              <w:t>-</w:t>
            </w:r>
          </w:p>
        </w:tc>
        <w:tc>
          <w:tcPr>
            <w:tcW w:w="178" w:type="dxa"/>
            <w:vAlign w:val="bottom"/>
          </w:tcPr>
          <w:p w14:paraId="0862BD53" w14:textId="77777777" w:rsidR="001934B0" w:rsidRPr="00E80D0F" w:rsidRDefault="001934B0" w:rsidP="001934B0">
            <w:pPr>
              <w:pStyle w:val="acctmergecolhdg"/>
              <w:spacing w:line="240" w:lineRule="atLeast"/>
              <w:jc w:val="left"/>
              <w:rPr>
                <w:b w:val="0"/>
                <w:bCs/>
                <w:sz w:val="20"/>
                <w:lang w:bidi="th-TH"/>
              </w:rPr>
            </w:pPr>
          </w:p>
        </w:tc>
        <w:tc>
          <w:tcPr>
            <w:tcW w:w="1070" w:type="dxa"/>
            <w:vAlign w:val="bottom"/>
          </w:tcPr>
          <w:p w14:paraId="4F05D578" w14:textId="2E510249" w:rsidR="001934B0" w:rsidRPr="00400BA0" w:rsidRDefault="00400BA0" w:rsidP="001934B0">
            <w:pPr>
              <w:pStyle w:val="acctmergecolhdg"/>
              <w:tabs>
                <w:tab w:val="decimal" w:pos="909"/>
              </w:tabs>
              <w:spacing w:line="240" w:lineRule="atLeast"/>
              <w:jc w:val="left"/>
              <w:rPr>
                <w:b w:val="0"/>
                <w:bCs/>
                <w:sz w:val="20"/>
              </w:rPr>
            </w:pPr>
            <w:r w:rsidRPr="00400BA0">
              <w:rPr>
                <w:b w:val="0"/>
                <w:bCs/>
                <w:sz w:val="20"/>
              </w:rPr>
              <w:t>954,160</w:t>
            </w:r>
          </w:p>
        </w:tc>
        <w:tc>
          <w:tcPr>
            <w:tcW w:w="179" w:type="dxa"/>
            <w:vAlign w:val="bottom"/>
          </w:tcPr>
          <w:p w14:paraId="2DDB3EE7" w14:textId="77777777" w:rsidR="001934B0" w:rsidRPr="00E80D0F" w:rsidRDefault="001934B0" w:rsidP="001934B0">
            <w:pPr>
              <w:pStyle w:val="acctmergecolhdg"/>
              <w:spacing w:line="240" w:lineRule="atLeast"/>
              <w:jc w:val="left"/>
              <w:rPr>
                <w:b w:val="0"/>
                <w:bCs/>
                <w:sz w:val="20"/>
                <w:lang w:bidi="th-TH"/>
              </w:rPr>
            </w:pPr>
          </w:p>
        </w:tc>
        <w:tc>
          <w:tcPr>
            <w:tcW w:w="1095" w:type="dxa"/>
            <w:vAlign w:val="bottom"/>
          </w:tcPr>
          <w:p w14:paraId="4F08E362" w14:textId="3A836A52" w:rsidR="001934B0" w:rsidRPr="00400BA0" w:rsidRDefault="00400BA0" w:rsidP="001934B0">
            <w:pPr>
              <w:pStyle w:val="acctmergecolhdg"/>
              <w:tabs>
                <w:tab w:val="decimal" w:pos="921"/>
              </w:tabs>
              <w:spacing w:line="240" w:lineRule="atLeast"/>
              <w:ind w:right="-80"/>
              <w:jc w:val="left"/>
              <w:rPr>
                <w:b w:val="0"/>
                <w:bCs/>
                <w:sz w:val="20"/>
                <w:lang w:bidi="th-TH"/>
              </w:rPr>
            </w:pPr>
            <w:r w:rsidRPr="00400BA0">
              <w:rPr>
                <w:b w:val="0"/>
                <w:bCs/>
                <w:sz w:val="20"/>
                <w:lang w:bidi="th-TH"/>
              </w:rPr>
              <w:t>954,160</w:t>
            </w:r>
          </w:p>
        </w:tc>
        <w:tc>
          <w:tcPr>
            <w:tcW w:w="178" w:type="dxa"/>
            <w:vAlign w:val="bottom"/>
          </w:tcPr>
          <w:p w14:paraId="2307FAAC" w14:textId="77777777" w:rsidR="001934B0" w:rsidRPr="00E80D0F" w:rsidRDefault="001934B0" w:rsidP="001934B0">
            <w:pPr>
              <w:pStyle w:val="acctmergecolhdg"/>
              <w:spacing w:line="240" w:lineRule="atLeast"/>
              <w:jc w:val="left"/>
              <w:rPr>
                <w:b w:val="0"/>
                <w:bCs/>
                <w:sz w:val="20"/>
                <w:lang w:bidi="th-TH"/>
              </w:rPr>
            </w:pPr>
          </w:p>
        </w:tc>
        <w:tc>
          <w:tcPr>
            <w:tcW w:w="1080" w:type="dxa"/>
            <w:vAlign w:val="bottom"/>
          </w:tcPr>
          <w:p w14:paraId="04286AAF" w14:textId="177A8028" w:rsidR="001934B0" w:rsidRPr="00E80D0F" w:rsidRDefault="001934B0" w:rsidP="000943CA">
            <w:pPr>
              <w:pStyle w:val="acctmergecolhdg"/>
              <w:tabs>
                <w:tab w:val="decimal" w:pos="604"/>
              </w:tabs>
              <w:spacing w:line="240" w:lineRule="atLeast"/>
              <w:ind w:right="-80"/>
              <w:jc w:val="left"/>
              <w:rPr>
                <w:b w:val="0"/>
                <w:bCs/>
                <w:sz w:val="20"/>
                <w:lang w:bidi="th-TH"/>
              </w:rPr>
            </w:pPr>
            <w:r>
              <w:rPr>
                <w:b w:val="0"/>
                <w:bCs/>
                <w:sz w:val="20"/>
                <w:lang w:bidi="th-TH"/>
              </w:rPr>
              <w:t>-</w:t>
            </w:r>
          </w:p>
        </w:tc>
        <w:tc>
          <w:tcPr>
            <w:tcW w:w="178" w:type="dxa"/>
            <w:vAlign w:val="bottom"/>
          </w:tcPr>
          <w:p w14:paraId="1D917905" w14:textId="77777777" w:rsidR="001934B0" w:rsidRPr="00E80D0F" w:rsidRDefault="001934B0" w:rsidP="001934B0">
            <w:pPr>
              <w:pStyle w:val="acctmergecolhdg"/>
              <w:spacing w:line="240" w:lineRule="atLeast"/>
              <w:jc w:val="left"/>
              <w:rPr>
                <w:b w:val="0"/>
                <w:bCs/>
                <w:sz w:val="20"/>
                <w:lang w:bidi="th-TH"/>
              </w:rPr>
            </w:pPr>
          </w:p>
        </w:tc>
        <w:tc>
          <w:tcPr>
            <w:tcW w:w="1062" w:type="dxa"/>
            <w:vAlign w:val="bottom"/>
          </w:tcPr>
          <w:p w14:paraId="70DC6631" w14:textId="17E97D47" w:rsidR="001934B0" w:rsidRPr="00E80D0F" w:rsidRDefault="001934B0" w:rsidP="00A44900">
            <w:pPr>
              <w:pStyle w:val="acctmergecolhdg"/>
              <w:tabs>
                <w:tab w:val="decimal" w:pos="892"/>
              </w:tabs>
              <w:spacing w:line="240" w:lineRule="atLeast"/>
              <w:ind w:right="-80"/>
              <w:jc w:val="left"/>
              <w:rPr>
                <w:b w:val="0"/>
                <w:bCs/>
                <w:sz w:val="20"/>
                <w:lang w:bidi="th-TH"/>
              </w:rPr>
            </w:pPr>
            <w:r w:rsidRPr="004271E9">
              <w:rPr>
                <w:b w:val="0"/>
                <w:bCs/>
                <w:sz w:val="20"/>
              </w:rPr>
              <w:t>968,539</w:t>
            </w:r>
          </w:p>
        </w:tc>
        <w:tc>
          <w:tcPr>
            <w:tcW w:w="178" w:type="dxa"/>
            <w:vAlign w:val="bottom"/>
          </w:tcPr>
          <w:p w14:paraId="52495A8A" w14:textId="77777777" w:rsidR="001934B0" w:rsidRPr="00E80D0F" w:rsidRDefault="001934B0" w:rsidP="001934B0">
            <w:pPr>
              <w:pStyle w:val="acctmergecolhdg"/>
              <w:spacing w:line="240" w:lineRule="atLeast"/>
              <w:jc w:val="right"/>
              <w:rPr>
                <w:b w:val="0"/>
                <w:bCs/>
                <w:sz w:val="20"/>
                <w:lang w:bidi="th-TH"/>
              </w:rPr>
            </w:pPr>
          </w:p>
        </w:tc>
        <w:tc>
          <w:tcPr>
            <w:tcW w:w="1125" w:type="dxa"/>
            <w:vAlign w:val="bottom"/>
          </w:tcPr>
          <w:p w14:paraId="632339F8" w14:textId="5867B713" w:rsidR="001934B0" w:rsidRPr="00E80D0F" w:rsidRDefault="001934B0" w:rsidP="001934B0">
            <w:pPr>
              <w:pStyle w:val="acctmergecolhdg"/>
              <w:spacing w:line="240" w:lineRule="atLeast"/>
              <w:ind w:right="30"/>
              <w:jc w:val="right"/>
              <w:rPr>
                <w:b w:val="0"/>
                <w:bCs/>
                <w:sz w:val="20"/>
              </w:rPr>
            </w:pPr>
            <w:r w:rsidRPr="004271E9">
              <w:rPr>
                <w:b w:val="0"/>
                <w:bCs/>
                <w:sz w:val="20"/>
                <w:lang w:bidi="th-TH"/>
              </w:rPr>
              <w:t>968,539</w:t>
            </w:r>
          </w:p>
        </w:tc>
      </w:tr>
      <w:tr w:rsidR="001934B0" w:rsidRPr="0039726F" w14:paraId="2F5BEB11" w14:textId="77777777" w:rsidTr="001550AA">
        <w:trPr>
          <w:cantSplit/>
          <w:trHeight w:val="278"/>
        </w:trPr>
        <w:tc>
          <w:tcPr>
            <w:tcW w:w="1989" w:type="dxa"/>
            <w:vAlign w:val="bottom"/>
          </w:tcPr>
          <w:p w14:paraId="4C10E661" w14:textId="56861450" w:rsidR="001934B0" w:rsidRPr="00E80D0F" w:rsidRDefault="001934B0" w:rsidP="001934B0">
            <w:pPr>
              <w:pStyle w:val="acctmergecolhdg"/>
              <w:spacing w:line="240" w:lineRule="auto"/>
              <w:ind w:left="101" w:right="-80" w:hanging="101"/>
              <w:jc w:val="left"/>
              <w:rPr>
                <w:sz w:val="20"/>
                <w:lang w:bidi="th-TH"/>
              </w:rPr>
            </w:pPr>
            <w:r w:rsidRPr="00E80D0F">
              <w:rPr>
                <w:sz w:val="20"/>
                <w:lang w:bidi="th-TH"/>
              </w:rPr>
              <w:t xml:space="preserve">Total </w:t>
            </w:r>
          </w:p>
        </w:tc>
        <w:tc>
          <w:tcPr>
            <w:tcW w:w="990" w:type="dxa"/>
            <w:tcBorders>
              <w:top w:val="single" w:sz="4" w:space="0" w:color="auto"/>
              <w:bottom w:val="double" w:sz="4" w:space="0" w:color="auto"/>
            </w:tcBorders>
            <w:vAlign w:val="bottom"/>
          </w:tcPr>
          <w:p w14:paraId="3F62E577" w14:textId="7DA144FF" w:rsidR="001934B0" w:rsidRPr="0059003A" w:rsidRDefault="00400BA0" w:rsidP="007D65FB">
            <w:pPr>
              <w:pStyle w:val="acctmergecolhdg"/>
              <w:tabs>
                <w:tab w:val="decimal" w:pos="819"/>
              </w:tabs>
              <w:spacing w:line="240" w:lineRule="atLeast"/>
              <w:ind w:right="-80"/>
              <w:jc w:val="left"/>
              <w:rPr>
                <w:sz w:val="20"/>
                <w:highlight w:val="cyan"/>
              </w:rPr>
            </w:pPr>
            <w:r w:rsidRPr="00400BA0">
              <w:rPr>
                <w:sz w:val="20"/>
              </w:rPr>
              <w:t>2</w:t>
            </w:r>
            <w:r w:rsidR="00485D20">
              <w:rPr>
                <w:sz w:val="20"/>
              </w:rPr>
              <w:t>08</w:t>
            </w:r>
            <w:r w:rsidRPr="00400BA0">
              <w:rPr>
                <w:sz w:val="20"/>
              </w:rPr>
              <w:t>,866</w:t>
            </w:r>
          </w:p>
        </w:tc>
        <w:tc>
          <w:tcPr>
            <w:tcW w:w="178" w:type="dxa"/>
            <w:vAlign w:val="bottom"/>
          </w:tcPr>
          <w:p w14:paraId="5009D1FB" w14:textId="77777777" w:rsidR="001934B0" w:rsidRPr="00E80D0F" w:rsidRDefault="001934B0" w:rsidP="001934B0">
            <w:pPr>
              <w:pStyle w:val="acctmergecolhdg"/>
              <w:spacing w:line="240" w:lineRule="atLeast"/>
              <w:jc w:val="left"/>
              <w:rPr>
                <w:sz w:val="20"/>
                <w:lang w:bidi="th-TH"/>
              </w:rPr>
            </w:pPr>
          </w:p>
        </w:tc>
        <w:tc>
          <w:tcPr>
            <w:tcW w:w="1070" w:type="dxa"/>
            <w:tcBorders>
              <w:top w:val="single" w:sz="4" w:space="0" w:color="auto"/>
              <w:bottom w:val="double" w:sz="4" w:space="0" w:color="auto"/>
            </w:tcBorders>
            <w:vAlign w:val="bottom"/>
          </w:tcPr>
          <w:p w14:paraId="23C97C87" w14:textId="2F9A315C" w:rsidR="001934B0" w:rsidRPr="00400BA0" w:rsidRDefault="00400BA0" w:rsidP="001934B0">
            <w:pPr>
              <w:pStyle w:val="acctmergecolhdg"/>
              <w:tabs>
                <w:tab w:val="decimal" w:pos="909"/>
              </w:tabs>
              <w:spacing w:line="240" w:lineRule="atLeast"/>
              <w:jc w:val="left"/>
              <w:rPr>
                <w:sz w:val="20"/>
              </w:rPr>
            </w:pPr>
            <w:r w:rsidRPr="00400BA0">
              <w:rPr>
                <w:sz w:val="20"/>
              </w:rPr>
              <w:t>1,320,960</w:t>
            </w:r>
          </w:p>
        </w:tc>
        <w:tc>
          <w:tcPr>
            <w:tcW w:w="179" w:type="dxa"/>
            <w:vAlign w:val="bottom"/>
          </w:tcPr>
          <w:p w14:paraId="03BB0191" w14:textId="77777777" w:rsidR="001934B0" w:rsidRPr="00E80D0F" w:rsidRDefault="001934B0" w:rsidP="001934B0">
            <w:pPr>
              <w:pStyle w:val="acctmergecolhdg"/>
              <w:spacing w:line="240" w:lineRule="atLeast"/>
              <w:jc w:val="left"/>
              <w:rPr>
                <w:sz w:val="20"/>
                <w:lang w:bidi="th-TH"/>
              </w:rPr>
            </w:pPr>
          </w:p>
        </w:tc>
        <w:tc>
          <w:tcPr>
            <w:tcW w:w="1095" w:type="dxa"/>
            <w:tcBorders>
              <w:top w:val="single" w:sz="4" w:space="0" w:color="auto"/>
              <w:bottom w:val="double" w:sz="4" w:space="0" w:color="auto"/>
            </w:tcBorders>
            <w:vAlign w:val="bottom"/>
          </w:tcPr>
          <w:p w14:paraId="3837C5D5" w14:textId="70BD2255" w:rsidR="001934B0" w:rsidRPr="00400BA0" w:rsidRDefault="00400BA0" w:rsidP="00DD01C5">
            <w:pPr>
              <w:pStyle w:val="acctmergecolhdg"/>
              <w:tabs>
                <w:tab w:val="decimal" w:pos="921"/>
              </w:tabs>
              <w:spacing w:line="240" w:lineRule="atLeast"/>
              <w:ind w:right="-80"/>
              <w:jc w:val="left"/>
              <w:rPr>
                <w:sz w:val="20"/>
                <w:lang w:bidi="th-TH"/>
              </w:rPr>
            </w:pPr>
            <w:r w:rsidRPr="00400BA0">
              <w:rPr>
                <w:sz w:val="20"/>
                <w:lang w:bidi="th-TH"/>
              </w:rPr>
              <w:t>1,5</w:t>
            </w:r>
            <w:r w:rsidR="00FC201B">
              <w:rPr>
                <w:sz w:val="20"/>
                <w:lang w:bidi="th-TH"/>
              </w:rPr>
              <w:t>29</w:t>
            </w:r>
            <w:r w:rsidRPr="00400BA0">
              <w:rPr>
                <w:sz w:val="20"/>
                <w:lang w:bidi="th-TH"/>
              </w:rPr>
              <w:t>,826</w:t>
            </w:r>
          </w:p>
        </w:tc>
        <w:tc>
          <w:tcPr>
            <w:tcW w:w="178" w:type="dxa"/>
            <w:vAlign w:val="bottom"/>
          </w:tcPr>
          <w:p w14:paraId="4EAD5205" w14:textId="77777777" w:rsidR="001934B0" w:rsidRPr="00E80D0F" w:rsidRDefault="001934B0" w:rsidP="001934B0">
            <w:pPr>
              <w:pStyle w:val="acctmergecolhdg"/>
              <w:spacing w:line="240" w:lineRule="atLeast"/>
              <w:jc w:val="left"/>
              <w:rPr>
                <w:sz w:val="20"/>
                <w:lang w:bidi="th-TH"/>
              </w:rPr>
            </w:pPr>
          </w:p>
        </w:tc>
        <w:tc>
          <w:tcPr>
            <w:tcW w:w="1080" w:type="dxa"/>
            <w:tcBorders>
              <w:top w:val="single" w:sz="4" w:space="0" w:color="auto"/>
              <w:bottom w:val="double" w:sz="4" w:space="0" w:color="auto"/>
            </w:tcBorders>
            <w:vAlign w:val="bottom"/>
          </w:tcPr>
          <w:p w14:paraId="6A307B41" w14:textId="4D16F28D" w:rsidR="001934B0" w:rsidRPr="001934B0" w:rsidRDefault="001934B0" w:rsidP="000943CA">
            <w:pPr>
              <w:pStyle w:val="acctmergecolhdg"/>
              <w:tabs>
                <w:tab w:val="decimal" w:pos="883"/>
              </w:tabs>
              <w:spacing w:line="240" w:lineRule="atLeast"/>
              <w:ind w:right="-310"/>
              <w:jc w:val="left"/>
              <w:rPr>
                <w:sz w:val="20"/>
              </w:rPr>
            </w:pPr>
            <w:r w:rsidRPr="001934B0">
              <w:rPr>
                <w:sz w:val="20"/>
              </w:rPr>
              <w:t>690,077</w:t>
            </w:r>
          </w:p>
        </w:tc>
        <w:tc>
          <w:tcPr>
            <w:tcW w:w="178" w:type="dxa"/>
            <w:vAlign w:val="bottom"/>
          </w:tcPr>
          <w:p w14:paraId="60F56CF7" w14:textId="77777777" w:rsidR="001934B0" w:rsidRPr="00E80D0F" w:rsidRDefault="001934B0" w:rsidP="001934B0">
            <w:pPr>
              <w:pStyle w:val="acctmergecolhdg"/>
              <w:spacing w:line="240" w:lineRule="atLeast"/>
              <w:jc w:val="left"/>
              <w:rPr>
                <w:sz w:val="20"/>
                <w:lang w:bidi="th-TH"/>
              </w:rPr>
            </w:pPr>
          </w:p>
        </w:tc>
        <w:tc>
          <w:tcPr>
            <w:tcW w:w="1062" w:type="dxa"/>
            <w:tcBorders>
              <w:top w:val="single" w:sz="4" w:space="0" w:color="auto"/>
              <w:bottom w:val="double" w:sz="4" w:space="0" w:color="auto"/>
            </w:tcBorders>
            <w:vAlign w:val="bottom"/>
          </w:tcPr>
          <w:p w14:paraId="42621F57" w14:textId="084E9D5E" w:rsidR="001934B0" w:rsidRPr="00E80D0F" w:rsidRDefault="001934B0" w:rsidP="00A44900">
            <w:pPr>
              <w:pStyle w:val="acctmergecolhdg"/>
              <w:tabs>
                <w:tab w:val="decimal" w:pos="892"/>
              </w:tabs>
              <w:spacing w:line="240" w:lineRule="atLeast"/>
              <w:ind w:right="-80"/>
              <w:jc w:val="left"/>
              <w:rPr>
                <w:sz w:val="20"/>
                <w:lang w:bidi="th-TH"/>
              </w:rPr>
            </w:pPr>
            <w:r w:rsidRPr="004271E9">
              <w:rPr>
                <w:sz w:val="20"/>
              </w:rPr>
              <w:t>1,335,339</w:t>
            </w:r>
          </w:p>
        </w:tc>
        <w:tc>
          <w:tcPr>
            <w:tcW w:w="178" w:type="dxa"/>
            <w:vAlign w:val="bottom"/>
          </w:tcPr>
          <w:p w14:paraId="49591DC1" w14:textId="77777777" w:rsidR="001934B0" w:rsidRPr="00E80D0F" w:rsidRDefault="001934B0" w:rsidP="001934B0">
            <w:pPr>
              <w:pStyle w:val="acctmergecolhdg"/>
              <w:spacing w:line="240" w:lineRule="atLeast"/>
              <w:jc w:val="right"/>
              <w:rPr>
                <w:sz w:val="20"/>
                <w:lang w:bidi="th-TH"/>
              </w:rPr>
            </w:pPr>
          </w:p>
        </w:tc>
        <w:tc>
          <w:tcPr>
            <w:tcW w:w="1125" w:type="dxa"/>
            <w:tcBorders>
              <w:top w:val="single" w:sz="4" w:space="0" w:color="auto"/>
              <w:bottom w:val="double" w:sz="4" w:space="0" w:color="auto"/>
            </w:tcBorders>
            <w:vAlign w:val="bottom"/>
          </w:tcPr>
          <w:p w14:paraId="7AD74416" w14:textId="1EE8265A" w:rsidR="001934B0" w:rsidRPr="00E80D0F" w:rsidRDefault="001934B0" w:rsidP="001934B0">
            <w:pPr>
              <w:pStyle w:val="acctmergecolhdg"/>
              <w:tabs>
                <w:tab w:val="decimal" w:pos="854"/>
              </w:tabs>
              <w:spacing w:line="240" w:lineRule="atLeast"/>
              <w:ind w:right="30"/>
              <w:jc w:val="right"/>
              <w:rPr>
                <w:sz w:val="20"/>
                <w:cs/>
                <w:lang w:bidi="th-TH"/>
              </w:rPr>
            </w:pPr>
            <w:r w:rsidRPr="004271E9">
              <w:rPr>
                <w:sz w:val="20"/>
                <w:lang w:bidi="th-TH"/>
              </w:rPr>
              <w:t>2,025,416</w:t>
            </w:r>
          </w:p>
        </w:tc>
      </w:tr>
    </w:tbl>
    <w:p w14:paraId="37B5859A" w14:textId="3BDF90CA" w:rsidR="001934B0" w:rsidRPr="005B7E36" w:rsidRDefault="001934B0" w:rsidP="00224268">
      <w:pPr>
        <w:overflowPunct/>
        <w:autoSpaceDE/>
        <w:autoSpaceDN/>
        <w:adjustRightInd/>
        <w:textAlignment w:val="auto"/>
        <w:rPr>
          <w:rFonts w:cs="Times New Roman"/>
        </w:rPr>
      </w:pPr>
    </w:p>
    <w:tbl>
      <w:tblPr>
        <w:tblW w:w="9328"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46"/>
        <w:gridCol w:w="178"/>
        <w:gridCol w:w="1118"/>
        <w:gridCol w:w="178"/>
        <w:gridCol w:w="1063"/>
        <w:gridCol w:w="178"/>
        <w:gridCol w:w="1062"/>
        <w:gridCol w:w="178"/>
        <w:gridCol w:w="1170"/>
      </w:tblGrid>
      <w:tr w:rsidR="001934B0" w:rsidRPr="00446D4A" w14:paraId="33784886" w14:textId="77777777" w:rsidTr="00514238">
        <w:trPr>
          <w:cantSplit/>
          <w:trHeight w:val="60"/>
        </w:trPr>
        <w:tc>
          <w:tcPr>
            <w:tcW w:w="1989" w:type="dxa"/>
            <w:vMerge w:val="restart"/>
            <w:shd w:val="clear" w:color="auto" w:fill="auto"/>
            <w:vAlign w:val="bottom"/>
          </w:tcPr>
          <w:p w14:paraId="76CAFCFE" w14:textId="77777777" w:rsidR="001934B0" w:rsidRPr="00446D4A" w:rsidRDefault="001934B0" w:rsidP="00514238">
            <w:pPr>
              <w:pStyle w:val="acctmergecolhdg"/>
              <w:spacing w:line="240" w:lineRule="atLeast"/>
              <w:jc w:val="left"/>
              <w:rPr>
                <w:b w:val="0"/>
                <w:bCs/>
                <w:sz w:val="20"/>
                <w:lang w:bidi="th-TH"/>
              </w:rPr>
            </w:pPr>
          </w:p>
        </w:tc>
        <w:tc>
          <w:tcPr>
            <w:tcW w:w="7339" w:type="dxa"/>
            <w:gridSpan w:val="11"/>
          </w:tcPr>
          <w:p w14:paraId="64588878" w14:textId="77777777" w:rsidR="001934B0" w:rsidRPr="00446D4A" w:rsidRDefault="001934B0" w:rsidP="00514238">
            <w:pPr>
              <w:pStyle w:val="acctmergecolhdg"/>
              <w:spacing w:line="240" w:lineRule="atLeast"/>
              <w:ind w:left="-79" w:right="-61"/>
              <w:rPr>
                <w:sz w:val="20"/>
                <w:lang w:bidi="th-TH"/>
              </w:rPr>
            </w:pPr>
            <w:r w:rsidRPr="00446D4A">
              <w:rPr>
                <w:sz w:val="20"/>
                <w:lang w:bidi="th-TH"/>
              </w:rPr>
              <w:t>Separate financial statements</w:t>
            </w:r>
          </w:p>
        </w:tc>
      </w:tr>
      <w:tr w:rsidR="001934B0" w:rsidRPr="00446D4A" w14:paraId="1C5B06EC" w14:textId="77777777" w:rsidTr="00514238">
        <w:trPr>
          <w:cantSplit/>
          <w:trHeight w:val="141"/>
        </w:trPr>
        <w:tc>
          <w:tcPr>
            <w:tcW w:w="1989" w:type="dxa"/>
            <w:vMerge/>
            <w:shd w:val="clear" w:color="auto" w:fill="auto"/>
            <w:vAlign w:val="bottom"/>
          </w:tcPr>
          <w:p w14:paraId="288309DC" w14:textId="77777777" w:rsidR="001934B0" w:rsidRPr="00446D4A" w:rsidRDefault="001934B0" w:rsidP="001934B0">
            <w:pPr>
              <w:pStyle w:val="acctmergecolhdg"/>
              <w:spacing w:line="240" w:lineRule="atLeast"/>
              <w:jc w:val="left"/>
              <w:rPr>
                <w:b w:val="0"/>
                <w:bCs/>
                <w:sz w:val="20"/>
                <w:lang w:bidi="th-TH"/>
              </w:rPr>
            </w:pPr>
          </w:p>
        </w:tc>
        <w:tc>
          <w:tcPr>
            <w:tcW w:w="3510" w:type="dxa"/>
            <w:gridSpan w:val="5"/>
          </w:tcPr>
          <w:p w14:paraId="461DF3D8" w14:textId="558FBB59" w:rsidR="001934B0" w:rsidRPr="00446D4A" w:rsidRDefault="001934B0" w:rsidP="001934B0">
            <w:pPr>
              <w:pStyle w:val="acctmergecolhdg"/>
              <w:spacing w:line="240" w:lineRule="atLeast"/>
              <w:rPr>
                <w:b w:val="0"/>
                <w:bCs/>
                <w:sz w:val="20"/>
                <w:lang w:bidi="th-TH"/>
              </w:rPr>
            </w:pPr>
            <w:r>
              <w:rPr>
                <w:b w:val="0"/>
                <w:bCs/>
                <w:sz w:val="20"/>
                <w:lang w:val="en-US" w:bidi="th-TH"/>
              </w:rPr>
              <w:t>3</w:t>
            </w:r>
            <w:r w:rsidR="001A0049">
              <w:rPr>
                <w:b w:val="0"/>
                <w:bCs/>
                <w:sz w:val="20"/>
                <w:lang w:val="en-US" w:bidi="th-TH"/>
              </w:rPr>
              <w:t xml:space="preserve">0 June </w:t>
            </w:r>
            <w:r w:rsidRPr="00E80D0F">
              <w:rPr>
                <w:b w:val="0"/>
                <w:bCs/>
                <w:sz w:val="20"/>
                <w:lang w:val="en-US" w:bidi="th-TH"/>
              </w:rPr>
              <w:t>202</w:t>
            </w:r>
            <w:r>
              <w:rPr>
                <w:b w:val="0"/>
                <w:bCs/>
                <w:sz w:val="20"/>
                <w:lang w:val="en-US" w:bidi="th-TH"/>
              </w:rPr>
              <w:t>5</w:t>
            </w:r>
          </w:p>
        </w:tc>
        <w:tc>
          <w:tcPr>
            <w:tcW w:w="178" w:type="dxa"/>
          </w:tcPr>
          <w:p w14:paraId="062084C8" w14:textId="77777777" w:rsidR="001934B0" w:rsidRPr="00446D4A" w:rsidRDefault="001934B0" w:rsidP="001934B0">
            <w:pPr>
              <w:pStyle w:val="acctmergecolhdg"/>
              <w:spacing w:line="240" w:lineRule="atLeast"/>
              <w:rPr>
                <w:b w:val="0"/>
                <w:bCs/>
                <w:sz w:val="20"/>
                <w:lang w:bidi="th-TH"/>
              </w:rPr>
            </w:pPr>
          </w:p>
        </w:tc>
        <w:tc>
          <w:tcPr>
            <w:tcW w:w="3651" w:type="dxa"/>
            <w:gridSpan w:val="5"/>
            <w:vAlign w:val="bottom"/>
          </w:tcPr>
          <w:p w14:paraId="2892A1EF" w14:textId="7D5C29EB" w:rsidR="001934B0" w:rsidRPr="00446D4A" w:rsidRDefault="001934B0" w:rsidP="001934B0">
            <w:pPr>
              <w:pStyle w:val="acctmergecolhdg"/>
              <w:spacing w:line="240" w:lineRule="atLeast"/>
              <w:rPr>
                <w:b w:val="0"/>
                <w:bCs/>
                <w:sz w:val="20"/>
                <w:lang w:bidi="th-TH"/>
              </w:rPr>
            </w:pPr>
            <w:r>
              <w:rPr>
                <w:b w:val="0"/>
                <w:bCs/>
                <w:sz w:val="20"/>
                <w:lang w:bidi="th-TH"/>
              </w:rPr>
              <w:t>31 December 2024</w:t>
            </w:r>
          </w:p>
        </w:tc>
      </w:tr>
      <w:tr w:rsidR="001934B0" w:rsidRPr="002A51A5" w14:paraId="76A6D686" w14:textId="77777777" w:rsidTr="00514238">
        <w:trPr>
          <w:cantSplit/>
          <w:trHeight w:val="196"/>
        </w:trPr>
        <w:tc>
          <w:tcPr>
            <w:tcW w:w="1989" w:type="dxa"/>
          </w:tcPr>
          <w:p w14:paraId="6B254EF1" w14:textId="77777777" w:rsidR="001934B0" w:rsidRPr="002A51A5" w:rsidRDefault="001934B0" w:rsidP="00514238">
            <w:pPr>
              <w:pStyle w:val="acctmergecolhdg"/>
              <w:spacing w:line="240" w:lineRule="atLeast"/>
              <w:jc w:val="left"/>
              <w:rPr>
                <w:b w:val="0"/>
                <w:bCs/>
                <w:sz w:val="20"/>
                <w:lang w:bidi="th-TH"/>
              </w:rPr>
            </w:pPr>
          </w:p>
        </w:tc>
        <w:tc>
          <w:tcPr>
            <w:tcW w:w="990" w:type="dxa"/>
            <w:vAlign w:val="bottom"/>
          </w:tcPr>
          <w:p w14:paraId="11527122"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Secured</w:t>
            </w:r>
          </w:p>
        </w:tc>
        <w:tc>
          <w:tcPr>
            <w:tcW w:w="178" w:type="dxa"/>
          </w:tcPr>
          <w:p w14:paraId="22CAE950" w14:textId="77777777" w:rsidR="001934B0" w:rsidRPr="002A51A5" w:rsidRDefault="001934B0" w:rsidP="00514238">
            <w:pPr>
              <w:pStyle w:val="acctmergecolhdg"/>
              <w:spacing w:line="240" w:lineRule="atLeast"/>
              <w:rPr>
                <w:b w:val="0"/>
                <w:bCs/>
                <w:sz w:val="20"/>
                <w:lang w:bidi="th-TH"/>
              </w:rPr>
            </w:pPr>
          </w:p>
        </w:tc>
        <w:tc>
          <w:tcPr>
            <w:tcW w:w="1046" w:type="dxa"/>
            <w:vAlign w:val="bottom"/>
          </w:tcPr>
          <w:p w14:paraId="5D65723C"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17DC4F47" w14:textId="77777777" w:rsidR="001934B0" w:rsidRPr="002A51A5" w:rsidRDefault="001934B0" w:rsidP="00514238">
            <w:pPr>
              <w:pStyle w:val="acctmergecolhdg"/>
              <w:spacing w:line="240" w:lineRule="atLeast"/>
              <w:rPr>
                <w:b w:val="0"/>
                <w:bCs/>
                <w:sz w:val="20"/>
                <w:lang w:bidi="th-TH"/>
              </w:rPr>
            </w:pPr>
          </w:p>
        </w:tc>
        <w:tc>
          <w:tcPr>
            <w:tcW w:w="1118" w:type="dxa"/>
            <w:vAlign w:val="bottom"/>
          </w:tcPr>
          <w:p w14:paraId="79DA0459" w14:textId="77777777" w:rsidR="001934B0" w:rsidRPr="00EB5CFF" w:rsidRDefault="001934B0" w:rsidP="00514238">
            <w:pPr>
              <w:pStyle w:val="acctmergecolhdg"/>
              <w:spacing w:line="240" w:lineRule="atLeast"/>
              <w:rPr>
                <w:b w:val="0"/>
                <w:bCs/>
                <w:sz w:val="20"/>
                <w:lang w:bidi="th-TH"/>
              </w:rPr>
            </w:pPr>
            <w:r w:rsidRPr="00EB5CFF">
              <w:rPr>
                <w:b w:val="0"/>
                <w:bCs/>
                <w:sz w:val="20"/>
                <w:lang w:bidi="th-TH"/>
              </w:rPr>
              <w:t>Total</w:t>
            </w:r>
          </w:p>
        </w:tc>
        <w:tc>
          <w:tcPr>
            <w:tcW w:w="178" w:type="dxa"/>
          </w:tcPr>
          <w:p w14:paraId="3BE5B4F5" w14:textId="77777777" w:rsidR="001934B0" w:rsidRPr="002A51A5" w:rsidRDefault="001934B0" w:rsidP="00514238">
            <w:pPr>
              <w:pStyle w:val="acctmergecolhdg"/>
              <w:spacing w:line="240" w:lineRule="atLeast"/>
              <w:rPr>
                <w:b w:val="0"/>
                <w:bCs/>
                <w:sz w:val="20"/>
                <w:lang w:bidi="th-TH"/>
              </w:rPr>
            </w:pPr>
          </w:p>
        </w:tc>
        <w:tc>
          <w:tcPr>
            <w:tcW w:w="1063" w:type="dxa"/>
            <w:vAlign w:val="bottom"/>
          </w:tcPr>
          <w:p w14:paraId="765BE0C2"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Secured</w:t>
            </w:r>
          </w:p>
        </w:tc>
        <w:tc>
          <w:tcPr>
            <w:tcW w:w="178" w:type="dxa"/>
          </w:tcPr>
          <w:p w14:paraId="3DCA76CD" w14:textId="77777777" w:rsidR="001934B0" w:rsidRPr="002A51A5" w:rsidRDefault="001934B0" w:rsidP="00514238">
            <w:pPr>
              <w:pStyle w:val="acctmergecolhdg"/>
              <w:spacing w:line="240" w:lineRule="atLeast"/>
              <w:rPr>
                <w:b w:val="0"/>
                <w:bCs/>
                <w:sz w:val="20"/>
                <w:lang w:bidi="th-TH"/>
              </w:rPr>
            </w:pPr>
          </w:p>
        </w:tc>
        <w:tc>
          <w:tcPr>
            <w:tcW w:w="1062" w:type="dxa"/>
            <w:vAlign w:val="bottom"/>
          </w:tcPr>
          <w:p w14:paraId="1B3C67EC" w14:textId="77777777" w:rsidR="001934B0" w:rsidRPr="002A51A5" w:rsidRDefault="001934B0" w:rsidP="00514238">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776B8D37" w14:textId="77777777" w:rsidR="001934B0" w:rsidRPr="002A51A5" w:rsidRDefault="001934B0" w:rsidP="00514238">
            <w:pPr>
              <w:pStyle w:val="acctmergecolhdg"/>
              <w:spacing w:line="240" w:lineRule="atLeast"/>
              <w:rPr>
                <w:b w:val="0"/>
                <w:bCs/>
                <w:sz w:val="20"/>
                <w:lang w:bidi="th-TH"/>
              </w:rPr>
            </w:pPr>
          </w:p>
        </w:tc>
        <w:tc>
          <w:tcPr>
            <w:tcW w:w="1170" w:type="dxa"/>
            <w:vAlign w:val="bottom"/>
          </w:tcPr>
          <w:p w14:paraId="741577EE" w14:textId="77777777" w:rsidR="001934B0" w:rsidRPr="00EB5CFF" w:rsidRDefault="001934B0" w:rsidP="00514238">
            <w:pPr>
              <w:pStyle w:val="acctmergecolhdg"/>
              <w:spacing w:line="240" w:lineRule="atLeast"/>
              <w:rPr>
                <w:b w:val="0"/>
                <w:bCs/>
                <w:sz w:val="20"/>
                <w:lang w:bidi="th-TH"/>
              </w:rPr>
            </w:pPr>
            <w:r w:rsidRPr="00EB5CFF">
              <w:rPr>
                <w:b w:val="0"/>
                <w:bCs/>
                <w:sz w:val="20"/>
                <w:lang w:bidi="th-TH"/>
              </w:rPr>
              <w:t>Total</w:t>
            </w:r>
          </w:p>
        </w:tc>
      </w:tr>
      <w:tr w:rsidR="001934B0" w:rsidRPr="002A51A5" w14:paraId="220C88CD" w14:textId="77777777" w:rsidTr="00514238">
        <w:trPr>
          <w:cantSplit/>
          <w:trHeight w:val="69"/>
        </w:trPr>
        <w:tc>
          <w:tcPr>
            <w:tcW w:w="1989" w:type="dxa"/>
          </w:tcPr>
          <w:p w14:paraId="7980D6A0" w14:textId="77777777" w:rsidR="001934B0" w:rsidRPr="002A51A5" w:rsidRDefault="001934B0" w:rsidP="00514238">
            <w:pPr>
              <w:pStyle w:val="acctmergecolhdg"/>
              <w:spacing w:line="240" w:lineRule="atLeast"/>
              <w:ind w:right="-170"/>
              <w:jc w:val="left"/>
              <w:rPr>
                <w:b w:val="0"/>
                <w:bCs/>
                <w:sz w:val="20"/>
                <w:lang w:bidi="th-TH"/>
              </w:rPr>
            </w:pPr>
          </w:p>
        </w:tc>
        <w:tc>
          <w:tcPr>
            <w:tcW w:w="7339" w:type="dxa"/>
            <w:gridSpan w:val="11"/>
          </w:tcPr>
          <w:p w14:paraId="5EB6B361" w14:textId="77777777" w:rsidR="001934B0" w:rsidRPr="002A51A5" w:rsidRDefault="001934B0" w:rsidP="00514238">
            <w:pPr>
              <w:pStyle w:val="acctmergecolhdg"/>
              <w:spacing w:line="240" w:lineRule="atLeast"/>
              <w:rPr>
                <w:b w:val="0"/>
                <w:bCs/>
                <w:i/>
                <w:iCs/>
                <w:sz w:val="20"/>
                <w:lang w:bidi="th-TH"/>
              </w:rPr>
            </w:pPr>
            <w:r w:rsidRPr="000D23FE">
              <w:rPr>
                <w:b w:val="0"/>
                <w:bCs/>
                <w:i/>
                <w:iCs/>
                <w:sz w:val="20"/>
                <w:lang w:bidi="th-TH"/>
              </w:rPr>
              <w:t>(</w:t>
            </w:r>
            <w:r w:rsidRPr="002A51A5">
              <w:rPr>
                <w:b w:val="0"/>
                <w:bCs/>
                <w:i/>
                <w:iCs/>
                <w:sz w:val="20"/>
                <w:lang w:bidi="th-TH"/>
              </w:rPr>
              <w:t>in thousand Baht</w:t>
            </w:r>
            <w:r w:rsidRPr="000D23FE">
              <w:rPr>
                <w:b w:val="0"/>
                <w:bCs/>
                <w:i/>
                <w:iCs/>
                <w:sz w:val="20"/>
                <w:lang w:bidi="th-TH"/>
              </w:rPr>
              <w:t>)</w:t>
            </w:r>
          </w:p>
        </w:tc>
      </w:tr>
      <w:tr w:rsidR="001934B0" w:rsidRPr="002A51A5" w14:paraId="76BC27DD" w14:textId="77777777" w:rsidTr="001F7DFC">
        <w:trPr>
          <w:cantSplit/>
          <w:trHeight w:val="60"/>
        </w:trPr>
        <w:tc>
          <w:tcPr>
            <w:tcW w:w="1989" w:type="dxa"/>
            <w:vAlign w:val="bottom"/>
          </w:tcPr>
          <w:p w14:paraId="55E8DDEA" w14:textId="77777777" w:rsidR="001934B0" w:rsidRPr="00954DB3" w:rsidRDefault="001934B0" w:rsidP="001934B0">
            <w:pPr>
              <w:pStyle w:val="acctmergecolhdg"/>
              <w:spacing w:line="240" w:lineRule="atLeast"/>
              <w:ind w:left="105" w:right="-80" w:hanging="90"/>
              <w:jc w:val="left"/>
              <w:rPr>
                <w:b w:val="0"/>
                <w:bCs/>
                <w:sz w:val="20"/>
                <w:lang w:bidi="th-TH"/>
              </w:rPr>
            </w:pPr>
            <w:r w:rsidRPr="00E80D0F">
              <w:rPr>
                <w:b w:val="0"/>
                <w:bCs/>
                <w:spacing w:val="2"/>
                <w:sz w:val="20"/>
                <w:lang w:bidi="th-TH"/>
              </w:rPr>
              <w:t>Short-term borrowings from financial institutions</w:t>
            </w:r>
          </w:p>
        </w:tc>
        <w:tc>
          <w:tcPr>
            <w:tcW w:w="990" w:type="dxa"/>
            <w:shd w:val="clear" w:color="auto" w:fill="auto"/>
            <w:vAlign w:val="bottom"/>
          </w:tcPr>
          <w:p w14:paraId="353DE251" w14:textId="79A3B28F" w:rsidR="001934B0" w:rsidRPr="001032B8" w:rsidRDefault="001A0049" w:rsidP="00937B7E">
            <w:pPr>
              <w:pStyle w:val="acctmergecolhdg"/>
              <w:tabs>
                <w:tab w:val="decimal" w:pos="815"/>
              </w:tabs>
              <w:spacing w:line="240" w:lineRule="atLeast"/>
              <w:ind w:right="-80"/>
              <w:jc w:val="left"/>
              <w:rPr>
                <w:b w:val="0"/>
                <w:bCs/>
                <w:sz w:val="20"/>
                <w:lang w:bidi="th-TH"/>
              </w:rPr>
            </w:pPr>
            <w:r>
              <w:rPr>
                <w:b w:val="0"/>
                <w:bCs/>
                <w:sz w:val="20"/>
                <w:lang w:bidi="th-TH"/>
              </w:rPr>
              <w:t>160,866</w:t>
            </w:r>
          </w:p>
        </w:tc>
        <w:tc>
          <w:tcPr>
            <w:tcW w:w="178" w:type="dxa"/>
            <w:shd w:val="clear" w:color="auto" w:fill="auto"/>
          </w:tcPr>
          <w:p w14:paraId="2220012A" w14:textId="77777777" w:rsidR="001934B0" w:rsidRPr="001032B8" w:rsidRDefault="001934B0" w:rsidP="001934B0">
            <w:pPr>
              <w:pStyle w:val="acctmergecolhdg"/>
              <w:tabs>
                <w:tab w:val="decimal" w:pos="903"/>
              </w:tabs>
              <w:spacing w:line="240" w:lineRule="atLeast"/>
              <w:jc w:val="left"/>
              <w:rPr>
                <w:b w:val="0"/>
                <w:bCs/>
                <w:sz w:val="20"/>
                <w:lang w:bidi="th-TH"/>
              </w:rPr>
            </w:pPr>
          </w:p>
        </w:tc>
        <w:tc>
          <w:tcPr>
            <w:tcW w:w="1046" w:type="dxa"/>
            <w:shd w:val="clear" w:color="auto" w:fill="auto"/>
            <w:vAlign w:val="bottom"/>
          </w:tcPr>
          <w:p w14:paraId="2316641D" w14:textId="12A57C5C" w:rsidR="001934B0" w:rsidRPr="001032B8" w:rsidRDefault="00937B7E" w:rsidP="00A4117C">
            <w:pPr>
              <w:pStyle w:val="acctmergecolhdg"/>
              <w:spacing w:line="240" w:lineRule="atLeast"/>
              <w:ind w:right="-231"/>
              <w:rPr>
                <w:b w:val="0"/>
                <w:bCs/>
                <w:sz w:val="20"/>
                <w:lang w:bidi="th-TH"/>
              </w:rPr>
            </w:pPr>
            <w:r>
              <w:rPr>
                <w:b w:val="0"/>
                <w:bCs/>
                <w:sz w:val="20"/>
                <w:lang w:bidi="th-TH"/>
              </w:rPr>
              <w:t>-</w:t>
            </w:r>
          </w:p>
        </w:tc>
        <w:tc>
          <w:tcPr>
            <w:tcW w:w="178" w:type="dxa"/>
            <w:shd w:val="clear" w:color="auto" w:fill="auto"/>
            <w:vAlign w:val="bottom"/>
          </w:tcPr>
          <w:p w14:paraId="2D0B7B70" w14:textId="77777777" w:rsidR="001934B0" w:rsidRPr="001032B8" w:rsidRDefault="001934B0" w:rsidP="001F7DFC">
            <w:pPr>
              <w:pStyle w:val="acctmergecolhdg"/>
              <w:tabs>
                <w:tab w:val="decimal" w:pos="903"/>
              </w:tabs>
              <w:spacing w:line="240" w:lineRule="atLeast"/>
              <w:jc w:val="left"/>
              <w:rPr>
                <w:b w:val="0"/>
                <w:bCs/>
                <w:sz w:val="20"/>
                <w:lang w:bidi="th-TH"/>
              </w:rPr>
            </w:pPr>
          </w:p>
        </w:tc>
        <w:tc>
          <w:tcPr>
            <w:tcW w:w="1118" w:type="dxa"/>
            <w:shd w:val="clear" w:color="auto" w:fill="auto"/>
            <w:vAlign w:val="bottom"/>
          </w:tcPr>
          <w:p w14:paraId="17FC1DE0" w14:textId="02B2544B" w:rsidR="001934B0" w:rsidRPr="001032B8" w:rsidRDefault="00B707B2" w:rsidP="00410EB5">
            <w:pPr>
              <w:pStyle w:val="acctmergecolhdg"/>
              <w:tabs>
                <w:tab w:val="decimal" w:pos="950"/>
              </w:tabs>
              <w:spacing w:line="240" w:lineRule="atLeast"/>
              <w:ind w:right="-80"/>
              <w:jc w:val="left"/>
              <w:rPr>
                <w:b w:val="0"/>
                <w:bCs/>
                <w:sz w:val="20"/>
                <w:lang w:bidi="th-TH"/>
              </w:rPr>
            </w:pPr>
            <w:r>
              <w:rPr>
                <w:b w:val="0"/>
                <w:bCs/>
                <w:sz w:val="20"/>
                <w:lang w:bidi="th-TH"/>
              </w:rPr>
              <w:t>160,866</w:t>
            </w:r>
          </w:p>
        </w:tc>
        <w:tc>
          <w:tcPr>
            <w:tcW w:w="178" w:type="dxa"/>
            <w:shd w:val="clear" w:color="auto" w:fill="auto"/>
          </w:tcPr>
          <w:p w14:paraId="3E12CF5A" w14:textId="77777777" w:rsidR="001934B0" w:rsidRPr="001032B8" w:rsidRDefault="001934B0" w:rsidP="001934B0">
            <w:pPr>
              <w:pStyle w:val="acctmergecolhdg"/>
              <w:spacing w:line="240" w:lineRule="atLeast"/>
              <w:jc w:val="left"/>
              <w:rPr>
                <w:b w:val="0"/>
                <w:bCs/>
                <w:sz w:val="20"/>
                <w:lang w:bidi="th-TH"/>
              </w:rPr>
            </w:pPr>
          </w:p>
        </w:tc>
        <w:tc>
          <w:tcPr>
            <w:tcW w:w="1063" w:type="dxa"/>
            <w:shd w:val="clear" w:color="auto" w:fill="auto"/>
          </w:tcPr>
          <w:p w14:paraId="026309B4" w14:textId="77777777" w:rsidR="001934B0" w:rsidRDefault="001934B0" w:rsidP="001934B0">
            <w:pPr>
              <w:pStyle w:val="acctmergecolhdg"/>
              <w:tabs>
                <w:tab w:val="decimal" w:pos="908"/>
              </w:tabs>
              <w:spacing w:line="240" w:lineRule="atLeast"/>
              <w:ind w:right="-80"/>
              <w:jc w:val="left"/>
              <w:rPr>
                <w:b w:val="0"/>
                <w:bCs/>
                <w:sz w:val="20"/>
                <w:lang w:bidi="th-TH"/>
              </w:rPr>
            </w:pPr>
          </w:p>
          <w:p w14:paraId="2C77EA3A" w14:textId="77777777" w:rsidR="001934B0" w:rsidRDefault="001934B0" w:rsidP="001934B0">
            <w:pPr>
              <w:pStyle w:val="acctmergecolhdg"/>
              <w:tabs>
                <w:tab w:val="decimal" w:pos="908"/>
              </w:tabs>
              <w:spacing w:line="240" w:lineRule="atLeast"/>
              <w:ind w:right="-80"/>
              <w:jc w:val="left"/>
              <w:rPr>
                <w:b w:val="0"/>
                <w:bCs/>
                <w:sz w:val="20"/>
                <w:lang w:bidi="th-TH"/>
              </w:rPr>
            </w:pPr>
          </w:p>
          <w:p w14:paraId="6201D4FD" w14:textId="0F617084" w:rsidR="001934B0" w:rsidRPr="001032B8" w:rsidRDefault="001934B0" w:rsidP="000943CA">
            <w:pPr>
              <w:pStyle w:val="acctmergecolhdg"/>
              <w:tabs>
                <w:tab w:val="decimal" w:pos="883"/>
              </w:tabs>
              <w:spacing w:line="240" w:lineRule="atLeast"/>
              <w:ind w:right="-80"/>
              <w:jc w:val="left"/>
              <w:rPr>
                <w:b w:val="0"/>
                <w:bCs/>
                <w:sz w:val="20"/>
                <w:lang w:bidi="th-TH"/>
              </w:rPr>
            </w:pPr>
            <w:r w:rsidRPr="001032B8">
              <w:rPr>
                <w:b w:val="0"/>
                <w:bCs/>
                <w:sz w:val="20"/>
                <w:lang w:bidi="th-TH"/>
              </w:rPr>
              <w:t>40,077</w:t>
            </w:r>
          </w:p>
        </w:tc>
        <w:tc>
          <w:tcPr>
            <w:tcW w:w="178" w:type="dxa"/>
            <w:shd w:val="clear" w:color="auto" w:fill="auto"/>
          </w:tcPr>
          <w:p w14:paraId="7B54C6EC" w14:textId="77777777" w:rsidR="001934B0" w:rsidRPr="001032B8" w:rsidRDefault="001934B0" w:rsidP="001934B0">
            <w:pPr>
              <w:pStyle w:val="acctmergecolhdg"/>
              <w:spacing w:line="240" w:lineRule="atLeast"/>
              <w:jc w:val="left"/>
              <w:rPr>
                <w:b w:val="0"/>
                <w:bCs/>
                <w:sz w:val="20"/>
                <w:lang w:bidi="th-TH"/>
              </w:rPr>
            </w:pPr>
          </w:p>
        </w:tc>
        <w:tc>
          <w:tcPr>
            <w:tcW w:w="1062" w:type="dxa"/>
            <w:shd w:val="clear" w:color="auto" w:fill="auto"/>
          </w:tcPr>
          <w:p w14:paraId="5E7EE88D" w14:textId="77777777" w:rsidR="001934B0" w:rsidRDefault="001934B0" w:rsidP="001934B0">
            <w:pPr>
              <w:pStyle w:val="acctmergecolhdg"/>
              <w:tabs>
                <w:tab w:val="decimal" w:pos="545"/>
              </w:tabs>
              <w:spacing w:line="240" w:lineRule="atLeast"/>
              <w:ind w:right="-80"/>
              <w:jc w:val="left"/>
              <w:rPr>
                <w:b w:val="0"/>
                <w:bCs/>
                <w:sz w:val="20"/>
                <w:lang w:bidi="th-TH"/>
              </w:rPr>
            </w:pPr>
          </w:p>
          <w:p w14:paraId="45AC43BC" w14:textId="77777777" w:rsidR="001934B0" w:rsidRDefault="001934B0" w:rsidP="001934B0">
            <w:pPr>
              <w:pStyle w:val="acctmergecolhdg"/>
              <w:tabs>
                <w:tab w:val="decimal" w:pos="545"/>
              </w:tabs>
              <w:spacing w:line="240" w:lineRule="atLeast"/>
              <w:ind w:right="-80"/>
              <w:jc w:val="left"/>
              <w:rPr>
                <w:b w:val="0"/>
                <w:bCs/>
                <w:sz w:val="20"/>
                <w:lang w:bidi="th-TH"/>
              </w:rPr>
            </w:pPr>
          </w:p>
          <w:p w14:paraId="79DE9010" w14:textId="7CAF6D51" w:rsidR="001934B0" w:rsidRPr="001032B8" w:rsidRDefault="001934B0" w:rsidP="00A44900">
            <w:pPr>
              <w:pStyle w:val="acctmergecolhdg"/>
              <w:tabs>
                <w:tab w:val="decimal" w:pos="660"/>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6A49AB26" w14:textId="77777777" w:rsidR="001934B0" w:rsidRPr="001032B8" w:rsidRDefault="001934B0" w:rsidP="001934B0">
            <w:pPr>
              <w:pStyle w:val="acctmergecolhdg"/>
              <w:spacing w:line="240" w:lineRule="atLeast"/>
              <w:rPr>
                <w:b w:val="0"/>
                <w:bCs/>
                <w:sz w:val="20"/>
              </w:rPr>
            </w:pPr>
          </w:p>
        </w:tc>
        <w:tc>
          <w:tcPr>
            <w:tcW w:w="1170" w:type="dxa"/>
            <w:shd w:val="clear" w:color="auto" w:fill="auto"/>
          </w:tcPr>
          <w:p w14:paraId="6ACDDCE3" w14:textId="77777777" w:rsidR="001934B0" w:rsidRDefault="001934B0" w:rsidP="001934B0">
            <w:pPr>
              <w:pStyle w:val="acctmergecolhdg"/>
              <w:tabs>
                <w:tab w:val="decimal" w:pos="956"/>
              </w:tabs>
              <w:spacing w:line="240" w:lineRule="atLeast"/>
              <w:ind w:right="-80"/>
              <w:jc w:val="left"/>
              <w:rPr>
                <w:b w:val="0"/>
                <w:bCs/>
                <w:sz w:val="20"/>
                <w:lang w:bidi="th-TH"/>
              </w:rPr>
            </w:pPr>
          </w:p>
          <w:p w14:paraId="769FD0E5" w14:textId="77777777" w:rsidR="001934B0" w:rsidRDefault="001934B0" w:rsidP="001934B0">
            <w:pPr>
              <w:pStyle w:val="acctmergecolhdg"/>
              <w:tabs>
                <w:tab w:val="decimal" w:pos="956"/>
              </w:tabs>
              <w:spacing w:line="240" w:lineRule="atLeast"/>
              <w:ind w:right="-80"/>
              <w:jc w:val="left"/>
              <w:rPr>
                <w:b w:val="0"/>
                <w:bCs/>
                <w:sz w:val="20"/>
                <w:lang w:bidi="th-TH"/>
              </w:rPr>
            </w:pPr>
          </w:p>
          <w:p w14:paraId="3370500F" w14:textId="6C1DD8B3" w:rsidR="001934B0" w:rsidRPr="001032B8"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40,077</w:t>
            </w:r>
          </w:p>
        </w:tc>
      </w:tr>
      <w:tr w:rsidR="001934B0" w:rsidRPr="002A51A5" w14:paraId="23C110A4" w14:textId="77777777" w:rsidTr="00937B7E">
        <w:trPr>
          <w:cantSplit/>
          <w:trHeight w:val="60"/>
        </w:trPr>
        <w:tc>
          <w:tcPr>
            <w:tcW w:w="1989" w:type="dxa"/>
            <w:vAlign w:val="bottom"/>
          </w:tcPr>
          <w:p w14:paraId="2B523003" w14:textId="77777777" w:rsidR="001934B0" w:rsidRPr="00954DB3"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shd w:val="clear" w:color="auto" w:fill="auto"/>
            <w:vAlign w:val="bottom"/>
          </w:tcPr>
          <w:p w14:paraId="6972C610" w14:textId="7C681EE7" w:rsidR="001934B0" w:rsidRPr="00E80D0F" w:rsidRDefault="00EC2325" w:rsidP="00A4117C">
            <w:pPr>
              <w:pStyle w:val="acctmergecolhdg"/>
              <w:spacing w:line="240" w:lineRule="atLeast"/>
              <w:ind w:right="-310"/>
              <w:rPr>
                <w:b w:val="0"/>
                <w:bCs/>
                <w:sz w:val="20"/>
                <w:lang w:bidi="th-TH"/>
              </w:rPr>
            </w:pPr>
            <w:r>
              <w:rPr>
                <w:b w:val="0"/>
                <w:bCs/>
                <w:sz w:val="20"/>
                <w:lang w:bidi="th-TH"/>
              </w:rPr>
              <w:t>-</w:t>
            </w:r>
          </w:p>
        </w:tc>
        <w:tc>
          <w:tcPr>
            <w:tcW w:w="178" w:type="dxa"/>
            <w:shd w:val="clear" w:color="auto" w:fill="auto"/>
          </w:tcPr>
          <w:p w14:paraId="732537FD" w14:textId="77777777" w:rsidR="001934B0" w:rsidRPr="00E80D0F" w:rsidRDefault="001934B0" w:rsidP="001934B0">
            <w:pPr>
              <w:pStyle w:val="acctmergecolhdg"/>
              <w:spacing w:line="240" w:lineRule="atLeast"/>
              <w:jc w:val="left"/>
              <w:rPr>
                <w:b w:val="0"/>
                <w:bCs/>
                <w:sz w:val="20"/>
                <w:lang w:bidi="th-TH"/>
              </w:rPr>
            </w:pPr>
          </w:p>
        </w:tc>
        <w:tc>
          <w:tcPr>
            <w:tcW w:w="1046" w:type="dxa"/>
            <w:shd w:val="clear" w:color="auto" w:fill="auto"/>
            <w:vAlign w:val="bottom"/>
          </w:tcPr>
          <w:p w14:paraId="7547C4E7" w14:textId="3D74E4DC" w:rsidR="001934B0" w:rsidRPr="00E80D0F" w:rsidRDefault="001F7DFC" w:rsidP="00410EB5">
            <w:pPr>
              <w:pStyle w:val="acctmergecolhdg"/>
              <w:tabs>
                <w:tab w:val="decimal" w:pos="910"/>
              </w:tabs>
              <w:spacing w:line="240" w:lineRule="atLeast"/>
              <w:ind w:right="-110"/>
              <w:jc w:val="left"/>
              <w:rPr>
                <w:b w:val="0"/>
                <w:bCs/>
                <w:sz w:val="20"/>
                <w:lang w:bidi="th-TH"/>
              </w:rPr>
            </w:pPr>
            <w:r>
              <w:rPr>
                <w:b w:val="0"/>
                <w:bCs/>
                <w:sz w:val="20"/>
                <w:lang w:bidi="th-TH"/>
              </w:rPr>
              <w:t>55,</w:t>
            </w:r>
            <w:r>
              <w:rPr>
                <w:b w:val="0"/>
                <w:bCs/>
                <w:sz w:val="20"/>
              </w:rPr>
              <w:t>000</w:t>
            </w:r>
          </w:p>
        </w:tc>
        <w:tc>
          <w:tcPr>
            <w:tcW w:w="178" w:type="dxa"/>
            <w:shd w:val="clear" w:color="auto" w:fill="auto"/>
          </w:tcPr>
          <w:p w14:paraId="5D59D3EB" w14:textId="77777777" w:rsidR="001934B0" w:rsidRPr="00E80D0F" w:rsidRDefault="001934B0" w:rsidP="001934B0">
            <w:pPr>
              <w:pStyle w:val="acctmergecolhdg"/>
              <w:spacing w:line="240" w:lineRule="atLeast"/>
              <w:jc w:val="right"/>
              <w:rPr>
                <w:b w:val="0"/>
                <w:bCs/>
                <w:sz w:val="20"/>
                <w:lang w:bidi="th-TH"/>
              </w:rPr>
            </w:pPr>
          </w:p>
        </w:tc>
        <w:tc>
          <w:tcPr>
            <w:tcW w:w="1118" w:type="dxa"/>
            <w:shd w:val="clear" w:color="auto" w:fill="auto"/>
            <w:vAlign w:val="bottom"/>
          </w:tcPr>
          <w:p w14:paraId="28393776" w14:textId="429D1978" w:rsidR="001934B0" w:rsidRPr="00E80D0F" w:rsidRDefault="00937B7E" w:rsidP="00410EB5">
            <w:pPr>
              <w:pStyle w:val="acctmergecolhdg"/>
              <w:tabs>
                <w:tab w:val="decimal" w:pos="950"/>
              </w:tabs>
              <w:spacing w:line="240" w:lineRule="atLeast"/>
              <w:ind w:right="-80"/>
              <w:jc w:val="left"/>
              <w:rPr>
                <w:b w:val="0"/>
                <w:bCs/>
                <w:sz w:val="20"/>
                <w:lang w:bidi="th-TH"/>
              </w:rPr>
            </w:pPr>
            <w:r>
              <w:rPr>
                <w:b w:val="0"/>
                <w:bCs/>
                <w:sz w:val="20"/>
                <w:lang w:bidi="th-TH"/>
              </w:rPr>
              <w:t>5</w:t>
            </w:r>
            <w:r w:rsidR="00EC2325">
              <w:rPr>
                <w:b w:val="0"/>
                <w:bCs/>
                <w:sz w:val="20"/>
                <w:lang w:bidi="th-TH"/>
              </w:rPr>
              <w:t>5</w:t>
            </w:r>
            <w:r>
              <w:rPr>
                <w:b w:val="0"/>
                <w:bCs/>
                <w:sz w:val="20"/>
                <w:lang w:bidi="th-TH"/>
              </w:rPr>
              <w:t>,000</w:t>
            </w:r>
          </w:p>
        </w:tc>
        <w:tc>
          <w:tcPr>
            <w:tcW w:w="178" w:type="dxa"/>
            <w:shd w:val="clear" w:color="auto" w:fill="auto"/>
          </w:tcPr>
          <w:p w14:paraId="36117CF7" w14:textId="77777777" w:rsidR="001934B0" w:rsidRPr="00E80D0F" w:rsidRDefault="001934B0" w:rsidP="001934B0">
            <w:pPr>
              <w:pStyle w:val="acctmergecolhdg"/>
              <w:spacing w:line="240" w:lineRule="atLeast"/>
              <w:jc w:val="left"/>
              <w:rPr>
                <w:b w:val="0"/>
                <w:bCs/>
                <w:sz w:val="20"/>
                <w:lang w:bidi="th-TH"/>
              </w:rPr>
            </w:pPr>
          </w:p>
        </w:tc>
        <w:tc>
          <w:tcPr>
            <w:tcW w:w="1063" w:type="dxa"/>
            <w:shd w:val="clear" w:color="auto" w:fill="auto"/>
          </w:tcPr>
          <w:p w14:paraId="7427FACD" w14:textId="77777777" w:rsidR="001934B0" w:rsidRDefault="001934B0" w:rsidP="001934B0">
            <w:pPr>
              <w:pStyle w:val="acctmergecolhdg"/>
              <w:tabs>
                <w:tab w:val="decimal" w:pos="908"/>
              </w:tabs>
              <w:spacing w:line="240" w:lineRule="atLeast"/>
              <w:ind w:right="-80"/>
              <w:jc w:val="left"/>
              <w:rPr>
                <w:b w:val="0"/>
                <w:bCs/>
                <w:sz w:val="20"/>
                <w:lang w:bidi="th-TH"/>
              </w:rPr>
            </w:pPr>
          </w:p>
          <w:p w14:paraId="401B5CD4" w14:textId="3CCD7CD0" w:rsidR="001934B0" w:rsidRPr="007171F8" w:rsidRDefault="001934B0" w:rsidP="000943CA">
            <w:pPr>
              <w:pStyle w:val="acctmergecolhdg"/>
              <w:tabs>
                <w:tab w:val="decimal" w:pos="883"/>
              </w:tabs>
              <w:spacing w:line="240" w:lineRule="atLeast"/>
              <w:ind w:right="-80"/>
              <w:jc w:val="left"/>
              <w:rPr>
                <w:b w:val="0"/>
                <w:bCs/>
                <w:sz w:val="20"/>
                <w:lang w:bidi="th-TH"/>
              </w:rPr>
            </w:pPr>
            <w:r w:rsidRPr="001032B8">
              <w:rPr>
                <w:b w:val="0"/>
                <w:bCs/>
                <w:sz w:val="20"/>
                <w:lang w:bidi="th-TH"/>
              </w:rPr>
              <w:t>50,000</w:t>
            </w:r>
          </w:p>
        </w:tc>
        <w:tc>
          <w:tcPr>
            <w:tcW w:w="178" w:type="dxa"/>
            <w:shd w:val="clear" w:color="auto" w:fill="auto"/>
          </w:tcPr>
          <w:p w14:paraId="74C503E2" w14:textId="77777777" w:rsidR="001934B0" w:rsidRPr="00E80D0F" w:rsidRDefault="001934B0" w:rsidP="001934B0">
            <w:pPr>
              <w:pStyle w:val="acctmergecolhdg"/>
              <w:spacing w:line="240" w:lineRule="atLeast"/>
              <w:jc w:val="left"/>
              <w:rPr>
                <w:b w:val="0"/>
                <w:bCs/>
                <w:sz w:val="20"/>
                <w:lang w:bidi="th-TH"/>
              </w:rPr>
            </w:pPr>
          </w:p>
        </w:tc>
        <w:tc>
          <w:tcPr>
            <w:tcW w:w="1062" w:type="dxa"/>
            <w:shd w:val="clear" w:color="auto" w:fill="auto"/>
          </w:tcPr>
          <w:p w14:paraId="79CE61AC" w14:textId="77777777" w:rsidR="001934B0" w:rsidRDefault="001934B0" w:rsidP="001934B0">
            <w:pPr>
              <w:pStyle w:val="acctmergecolhdg"/>
              <w:tabs>
                <w:tab w:val="decimal" w:pos="815"/>
              </w:tabs>
              <w:spacing w:line="240" w:lineRule="atLeast"/>
              <w:ind w:right="-80"/>
              <w:jc w:val="left"/>
              <w:rPr>
                <w:b w:val="0"/>
                <w:bCs/>
                <w:sz w:val="20"/>
                <w:lang w:bidi="th-TH"/>
              </w:rPr>
            </w:pPr>
          </w:p>
          <w:p w14:paraId="4E5E4A11" w14:textId="7D85F73F" w:rsidR="001934B0" w:rsidRPr="007171F8" w:rsidRDefault="001934B0" w:rsidP="001934B0">
            <w:pPr>
              <w:pStyle w:val="acctmergecolhdg"/>
              <w:tabs>
                <w:tab w:val="decimal" w:pos="908"/>
              </w:tabs>
              <w:spacing w:line="240" w:lineRule="atLeast"/>
              <w:ind w:right="-80"/>
              <w:jc w:val="left"/>
              <w:rPr>
                <w:b w:val="0"/>
                <w:bCs/>
                <w:sz w:val="20"/>
                <w:lang w:bidi="th-TH"/>
              </w:rPr>
            </w:pPr>
            <w:r w:rsidRPr="001032B8">
              <w:rPr>
                <w:b w:val="0"/>
                <w:bCs/>
                <w:sz w:val="20"/>
                <w:lang w:bidi="th-TH"/>
              </w:rPr>
              <w:t>46,000</w:t>
            </w:r>
          </w:p>
        </w:tc>
        <w:tc>
          <w:tcPr>
            <w:tcW w:w="178" w:type="dxa"/>
            <w:shd w:val="clear" w:color="auto" w:fill="auto"/>
          </w:tcPr>
          <w:p w14:paraId="124C46E5" w14:textId="77777777" w:rsidR="001934B0" w:rsidRPr="00E80D0F" w:rsidRDefault="001934B0" w:rsidP="001934B0">
            <w:pPr>
              <w:pStyle w:val="acctmergecolhdg"/>
              <w:tabs>
                <w:tab w:val="decimal" w:pos="908"/>
              </w:tabs>
              <w:spacing w:line="240" w:lineRule="atLeast"/>
              <w:ind w:right="-80"/>
              <w:jc w:val="left"/>
              <w:rPr>
                <w:b w:val="0"/>
                <w:bCs/>
                <w:sz w:val="20"/>
              </w:rPr>
            </w:pPr>
          </w:p>
        </w:tc>
        <w:tc>
          <w:tcPr>
            <w:tcW w:w="1170" w:type="dxa"/>
            <w:shd w:val="clear" w:color="auto" w:fill="auto"/>
          </w:tcPr>
          <w:p w14:paraId="03709829" w14:textId="77777777" w:rsidR="001934B0" w:rsidRDefault="001934B0" w:rsidP="001934B0">
            <w:pPr>
              <w:pStyle w:val="acctmergecolhdg"/>
              <w:tabs>
                <w:tab w:val="decimal" w:pos="956"/>
              </w:tabs>
              <w:spacing w:line="240" w:lineRule="atLeast"/>
              <w:ind w:right="-80"/>
              <w:jc w:val="left"/>
              <w:rPr>
                <w:b w:val="0"/>
                <w:bCs/>
                <w:sz w:val="20"/>
                <w:lang w:bidi="th-TH"/>
              </w:rPr>
            </w:pPr>
          </w:p>
          <w:p w14:paraId="5DBFD7A7" w14:textId="118A1625" w:rsidR="001934B0" w:rsidRPr="007171F8"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96,000</w:t>
            </w:r>
          </w:p>
        </w:tc>
      </w:tr>
      <w:tr w:rsidR="001934B0" w:rsidRPr="002A51A5" w14:paraId="617502CE" w14:textId="77777777" w:rsidTr="00937B7E">
        <w:trPr>
          <w:cantSplit/>
          <w:trHeight w:val="60"/>
        </w:trPr>
        <w:tc>
          <w:tcPr>
            <w:tcW w:w="1989" w:type="dxa"/>
          </w:tcPr>
          <w:p w14:paraId="40A8176E" w14:textId="77777777" w:rsidR="001934B0" w:rsidRPr="002A51A5" w:rsidRDefault="001934B0" w:rsidP="001934B0">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shd w:val="clear" w:color="auto" w:fill="auto"/>
            <w:vAlign w:val="bottom"/>
          </w:tcPr>
          <w:p w14:paraId="53A60E52" w14:textId="57EDC5FF" w:rsidR="001934B0" w:rsidRPr="00E80D0F" w:rsidRDefault="001A0049" w:rsidP="00937B7E">
            <w:pPr>
              <w:pStyle w:val="acctmergecolhdg"/>
              <w:tabs>
                <w:tab w:val="decimal" w:pos="815"/>
              </w:tabs>
              <w:spacing w:line="240" w:lineRule="atLeast"/>
              <w:ind w:right="-80"/>
              <w:jc w:val="left"/>
              <w:rPr>
                <w:b w:val="0"/>
                <w:bCs/>
                <w:sz w:val="20"/>
                <w:lang w:bidi="th-TH"/>
              </w:rPr>
            </w:pPr>
            <w:r>
              <w:rPr>
                <w:b w:val="0"/>
                <w:bCs/>
                <w:sz w:val="20"/>
                <w:lang w:bidi="th-TH"/>
              </w:rPr>
              <w:t>48,000</w:t>
            </w:r>
          </w:p>
        </w:tc>
        <w:tc>
          <w:tcPr>
            <w:tcW w:w="178" w:type="dxa"/>
            <w:shd w:val="clear" w:color="auto" w:fill="auto"/>
          </w:tcPr>
          <w:p w14:paraId="24802FE4" w14:textId="77777777" w:rsidR="001934B0" w:rsidRPr="00E80D0F" w:rsidRDefault="001934B0" w:rsidP="001934B0">
            <w:pPr>
              <w:pStyle w:val="acctmergecolhdg"/>
              <w:spacing w:line="240" w:lineRule="atLeast"/>
              <w:jc w:val="left"/>
              <w:rPr>
                <w:b w:val="0"/>
                <w:bCs/>
                <w:sz w:val="20"/>
                <w:lang w:bidi="th-TH"/>
              </w:rPr>
            </w:pPr>
          </w:p>
        </w:tc>
        <w:tc>
          <w:tcPr>
            <w:tcW w:w="1046" w:type="dxa"/>
            <w:shd w:val="clear" w:color="auto" w:fill="auto"/>
            <w:vAlign w:val="bottom"/>
          </w:tcPr>
          <w:p w14:paraId="4D6AE37F" w14:textId="5CFCA14D" w:rsidR="001934B0" w:rsidRPr="00E80D0F" w:rsidRDefault="00937B7E" w:rsidP="00A4117C">
            <w:pPr>
              <w:pStyle w:val="acctmergecolhdg"/>
              <w:spacing w:line="240" w:lineRule="atLeast"/>
              <w:ind w:right="-231"/>
              <w:rPr>
                <w:b w:val="0"/>
                <w:bCs/>
                <w:sz w:val="20"/>
                <w:lang w:bidi="th-TH"/>
              </w:rPr>
            </w:pPr>
            <w:r>
              <w:rPr>
                <w:b w:val="0"/>
                <w:bCs/>
                <w:sz w:val="20"/>
                <w:lang w:bidi="th-TH"/>
              </w:rPr>
              <w:t>-</w:t>
            </w:r>
          </w:p>
        </w:tc>
        <w:tc>
          <w:tcPr>
            <w:tcW w:w="178" w:type="dxa"/>
            <w:shd w:val="clear" w:color="auto" w:fill="auto"/>
          </w:tcPr>
          <w:p w14:paraId="18A66963" w14:textId="77777777" w:rsidR="001934B0" w:rsidRPr="00E80D0F" w:rsidRDefault="001934B0" w:rsidP="001934B0">
            <w:pPr>
              <w:pStyle w:val="acctmergecolhdg"/>
              <w:spacing w:line="240" w:lineRule="atLeast"/>
              <w:jc w:val="right"/>
              <w:rPr>
                <w:b w:val="0"/>
                <w:bCs/>
                <w:sz w:val="20"/>
                <w:lang w:bidi="th-TH"/>
              </w:rPr>
            </w:pPr>
          </w:p>
        </w:tc>
        <w:tc>
          <w:tcPr>
            <w:tcW w:w="1118" w:type="dxa"/>
            <w:shd w:val="clear" w:color="auto" w:fill="auto"/>
            <w:vAlign w:val="bottom"/>
          </w:tcPr>
          <w:p w14:paraId="1AE39139" w14:textId="744C04AA" w:rsidR="001934B0" w:rsidRPr="00E80D0F" w:rsidRDefault="00B707B2" w:rsidP="00410EB5">
            <w:pPr>
              <w:pStyle w:val="acctmergecolhdg"/>
              <w:tabs>
                <w:tab w:val="decimal" w:pos="950"/>
              </w:tabs>
              <w:spacing w:line="240" w:lineRule="atLeast"/>
              <w:ind w:right="-80"/>
              <w:jc w:val="left"/>
              <w:rPr>
                <w:b w:val="0"/>
                <w:bCs/>
                <w:sz w:val="20"/>
                <w:lang w:bidi="th-TH"/>
              </w:rPr>
            </w:pPr>
            <w:r>
              <w:rPr>
                <w:b w:val="0"/>
                <w:bCs/>
                <w:sz w:val="20"/>
                <w:lang w:bidi="th-TH"/>
              </w:rPr>
              <w:t>48,000</w:t>
            </w:r>
          </w:p>
        </w:tc>
        <w:tc>
          <w:tcPr>
            <w:tcW w:w="178" w:type="dxa"/>
            <w:shd w:val="clear" w:color="auto" w:fill="auto"/>
            <w:vAlign w:val="bottom"/>
          </w:tcPr>
          <w:p w14:paraId="2746E4E4" w14:textId="77777777" w:rsidR="001934B0" w:rsidRPr="00E80D0F" w:rsidRDefault="001934B0" w:rsidP="001934B0">
            <w:pPr>
              <w:pStyle w:val="acctmergecolhdg"/>
              <w:spacing w:line="240" w:lineRule="atLeast"/>
              <w:jc w:val="left"/>
              <w:rPr>
                <w:b w:val="0"/>
                <w:bCs/>
                <w:sz w:val="20"/>
                <w:lang w:bidi="th-TH"/>
              </w:rPr>
            </w:pPr>
          </w:p>
        </w:tc>
        <w:tc>
          <w:tcPr>
            <w:tcW w:w="1063" w:type="dxa"/>
            <w:shd w:val="clear" w:color="auto" w:fill="auto"/>
          </w:tcPr>
          <w:p w14:paraId="4660640B" w14:textId="77777777" w:rsidR="001934B0" w:rsidRDefault="001934B0" w:rsidP="001934B0">
            <w:pPr>
              <w:pStyle w:val="acctmergecolhdg"/>
              <w:tabs>
                <w:tab w:val="decimal" w:pos="908"/>
              </w:tabs>
              <w:spacing w:line="240" w:lineRule="atLeast"/>
              <w:ind w:right="-80"/>
              <w:jc w:val="left"/>
              <w:rPr>
                <w:b w:val="0"/>
                <w:bCs/>
                <w:sz w:val="20"/>
                <w:lang w:bidi="th-TH"/>
              </w:rPr>
            </w:pPr>
          </w:p>
          <w:p w14:paraId="65C7C69C" w14:textId="7AEAE537" w:rsidR="001934B0" w:rsidRPr="007171F8" w:rsidRDefault="001934B0" w:rsidP="000943CA">
            <w:pPr>
              <w:pStyle w:val="acctmergecolhdg"/>
              <w:tabs>
                <w:tab w:val="decimal" w:pos="883"/>
              </w:tabs>
              <w:spacing w:line="240" w:lineRule="atLeast"/>
              <w:ind w:right="-80"/>
              <w:jc w:val="left"/>
              <w:rPr>
                <w:b w:val="0"/>
                <w:bCs/>
                <w:sz w:val="20"/>
                <w:lang w:bidi="th-TH"/>
              </w:rPr>
            </w:pPr>
            <w:r w:rsidRPr="001032B8">
              <w:rPr>
                <w:b w:val="0"/>
                <w:bCs/>
                <w:sz w:val="20"/>
                <w:lang w:bidi="th-TH"/>
              </w:rPr>
              <w:t>600,000</w:t>
            </w:r>
          </w:p>
        </w:tc>
        <w:tc>
          <w:tcPr>
            <w:tcW w:w="178" w:type="dxa"/>
            <w:shd w:val="clear" w:color="auto" w:fill="auto"/>
          </w:tcPr>
          <w:p w14:paraId="3C1B28F6" w14:textId="77777777" w:rsidR="001934B0" w:rsidRPr="00E80D0F" w:rsidRDefault="001934B0" w:rsidP="001934B0">
            <w:pPr>
              <w:pStyle w:val="acctmergecolhdg"/>
              <w:spacing w:line="240" w:lineRule="atLeast"/>
              <w:jc w:val="left"/>
              <w:rPr>
                <w:b w:val="0"/>
                <w:bCs/>
                <w:sz w:val="20"/>
                <w:lang w:bidi="th-TH"/>
              </w:rPr>
            </w:pPr>
          </w:p>
        </w:tc>
        <w:tc>
          <w:tcPr>
            <w:tcW w:w="1062" w:type="dxa"/>
            <w:shd w:val="clear" w:color="auto" w:fill="auto"/>
          </w:tcPr>
          <w:p w14:paraId="6113D4AE" w14:textId="77777777" w:rsidR="001934B0" w:rsidRDefault="001934B0" w:rsidP="001934B0">
            <w:pPr>
              <w:pStyle w:val="acctmergecolhdg"/>
              <w:tabs>
                <w:tab w:val="decimal" w:pos="545"/>
              </w:tabs>
              <w:spacing w:line="240" w:lineRule="atLeast"/>
              <w:ind w:right="-80"/>
              <w:jc w:val="left"/>
              <w:rPr>
                <w:b w:val="0"/>
                <w:bCs/>
                <w:sz w:val="20"/>
                <w:lang w:bidi="th-TH"/>
              </w:rPr>
            </w:pPr>
          </w:p>
          <w:p w14:paraId="78FF3A7C" w14:textId="50D2FD90" w:rsidR="001934B0" w:rsidRPr="007171F8" w:rsidRDefault="001934B0" w:rsidP="00A44900">
            <w:pPr>
              <w:pStyle w:val="acctmergecolhdg"/>
              <w:tabs>
                <w:tab w:val="decimal" w:pos="660"/>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72738E12" w14:textId="77777777" w:rsidR="001934B0" w:rsidRPr="00E80D0F" w:rsidRDefault="001934B0" w:rsidP="001934B0">
            <w:pPr>
              <w:pStyle w:val="acctmergecolhdg"/>
              <w:spacing w:line="240" w:lineRule="atLeast"/>
              <w:rPr>
                <w:b w:val="0"/>
                <w:bCs/>
                <w:sz w:val="20"/>
              </w:rPr>
            </w:pPr>
          </w:p>
        </w:tc>
        <w:tc>
          <w:tcPr>
            <w:tcW w:w="1170" w:type="dxa"/>
            <w:shd w:val="clear" w:color="auto" w:fill="auto"/>
          </w:tcPr>
          <w:p w14:paraId="110C7CD3" w14:textId="77777777" w:rsidR="001934B0" w:rsidRDefault="001934B0" w:rsidP="001934B0">
            <w:pPr>
              <w:pStyle w:val="acctmergecolhdg"/>
              <w:tabs>
                <w:tab w:val="decimal" w:pos="954"/>
              </w:tabs>
              <w:spacing w:line="240" w:lineRule="atLeast"/>
              <w:ind w:right="-80"/>
              <w:jc w:val="left"/>
              <w:rPr>
                <w:b w:val="0"/>
                <w:bCs/>
                <w:sz w:val="20"/>
                <w:lang w:bidi="th-TH"/>
              </w:rPr>
            </w:pPr>
          </w:p>
          <w:p w14:paraId="561E3F73" w14:textId="271D6AB8" w:rsidR="001934B0" w:rsidRPr="00E80D0F"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600,000</w:t>
            </w:r>
          </w:p>
        </w:tc>
      </w:tr>
      <w:tr w:rsidR="001F7DFC" w:rsidRPr="002A51A5" w14:paraId="34617DB3" w14:textId="77777777" w:rsidTr="00382975">
        <w:trPr>
          <w:cantSplit/>
          <w:trHeight w:val="216"/>
        </w:trPr>
        <w:tc>
          <w:tcPr>
            <w:tcW w:w="1989" w:type="dxa"/>
            <w:vAlign w:val="bottom"/>
          </w:tcPr>
          <w:p w14:paraId="358A5C42" w14:textId="45CDFC85" w:rsidR="001F7DFC" w:rsidRPr="002A51A5" w:rsidRDefault="001F7DFC" w:rsidP="001F7DFC">
            <w:pPr>
              <w:pStyle w:val="acctmergecolhdg"/>
              <w:spacing w:line="240" w:lineRule="atLeast"/>
              <w:ind w:left="105" w:right="-80" w:hanging="90"/>
              <w:jc w:val="left"/>
              <w:rPr>
                <w:b w:val="0"/>
                <w:bCs/>
                <w:sz w:val="20"/>
                <w:lang w:bidi="th-TH"/>
              </w:rPr>
            </w:pPr>
            <w:r>
              <w:rPr>
                <w:b w:val="0"/>
                <w:bCs/>
                <w:sz w:val="20"/>
                <w:lang w:bidi="th-TH"/>
              </w:rPr>
              <w:t>D</w:t>
            </w:r>
            <w:r w:rsidRPr="00E80D0F">
              <w:rPr>
                <w:b w:val="0"/>
                <w:bCs/>
                <w:sz w:val="20"/>
                <w:lang w:bidi="th-TH"/>
              </w:rPr>
              <w:t>ebentures</w:t>
            </w:r>
          </w:p>
        </w:tc>
        <w:tc>
          <w:tcPr>
            <w:tcW w:w="990" w:type="dxa"/>
            <w:shd w:val="clear" w:color="auto" w:fill="auto"/>
          </w:tcPr>
          <w:p w14:paraId="18022BC4" w14:textId="4BC8683C" w:rsidR="001F7DFC" w:rsidRPr="00E80D0F" w:rsidRDefault="001F7DFC" w:rsidP="00A4117C">
            <w:pPr>
              <w:pStyle w:val="acctmergecolhdg"/>
              <w:spacing w:line="240" w:lineRule="atLeast"/>
              <w:ind w:right="-310"/>
              <w:rPr>
                <w:b w:val="0"/>
                <w:bCs/>
                <w:sz w:val="20"/>
                <w:lang w:bidi="th-TH"/>
              </w:rPr>
            </w:pPr>
            <w:r w:rsidRPr="001032B8">
              <w:rPr>
                <w:b w:val="0"/>
                <w:bCs/>
                <w:sz w:val="20"/>
                <w:lang w:bidi="th-TH"/>
              </w:rPr>
              <w:t>-</w:t>
            </w:r>
          </w:p>
        </w:tc>
        <w:tc>
          <w:tcPr>
            <w:tcW w:w="178" w:type="dxa"/>
            <w:shd w:val="clear" w:color="auto" w:fill="auto"/>
          </w:tcPr>
          <w:p w14:paraId="2655C53D" w14:textId="77777777" w:rsidR="001F7DFC" w:rsidRPr="00E80D0F" w:rsidRDefault="001F7DFC" w:rsidP="001F7DFC">
            <w:pPr>
              <w:pStyle w:val="acctmergecolhdg"/>
              <w:spacing w:line="240" w:lineRule="auto"/>
              <w:jc w:val="left"/>
              <w:rPr>
                <w:b w:val="0"/>
                <w:bCs/>
                <w:sz w:val="20"/>
                <w:lang w:bidi="th-TH"/>
              </w:rPr>
            </w:pPr>
          </w:p>
        </w:tc>
        <w:tc>
          <w:tcPr>
            <w:tcW w:w="1046" w:type="dxa"/>
            <w:shd w:val="clear" w:color="auto" w:fill="auto"/>
          </w:tcPr>
          <w:p w14:paraId="437C7021" w14:textId="6253A70D" w:rsidR="001F7DFC" w:rsidRPr="00E80D0F" w:rsidRDefault="001F7DFC" w:rsidP="00410EB5">
            <w:pPr>
              <w:pStyle w:val="acctmergecolhdg"/>
              <w:tabs>
                <w:tab w:val="decimal" w:pos="908"/>
              </w:tabs>
              <w:spacing w:line="240" w:lineRule="atLeast"/>
              <w:ind w:right="-110"/>
              <w:jc w:val="left"/>
              <w:rPr>
                <w:b w:val="0"/>
                <w:bCs/>
                <w:sz w:val="20"/>
                <w:lang w:bidi="th-TH"/>
              </w:rPr>
            </w:pPr>
            <w:r w:rsidRPr="001032B8">
              <w:rPr>
                <w:b w:val="0"/>
                <w:bCs/>
                <w:sz w:val="20"/>
                <w:lang w:bidi="th-TH"/>
              </w:rPr>
              <w:t>366,</w:t>
            </w:r>
            <w:r w:rsidRPr="001032B8">
              <w:rPr>
                <w:b w:val="0"/>
                <w:bCs/>
                <w:sz w:val="20"/>
              </w:rPr>
              <w:t>800</w:t>
            </w:r>
          </w:p>
        </w:tc>
        <w:tc>
          <w:tcPr>
            <w:tcW w:w="178" w:type="dxa"/>
            <w:shd w:val="clear" w:color="auto" w:fill="auto"/>
          </w:tcPr>
          <w:p w14:paraId="17E679F5" w14:textId="77777777" w:rsidR="001F7DFC" w:rsidRPr="00E80D0F" w:rsidRDefault="001F7DFC" w:rsidP="001F7DFC">
            <w:pPr>
              <w:pStyle w:val="acctmergecolhdg"/>
              <w:spacing w:line="240" w:lineRule="auto"/>
              <w:jc w:val="left"/>
              <w:rPr>
                <w:b w:val="0"/>
                <w:bCs/>
                <w:sz w:val="20"/>
                <w:lang w:bidi="th-TH"/>
              </w:rPr>
            </w:pPr>
          </w:p>
        </w:tc>
        <w:tc>
          <w:tcPr>
            <w:tcW w:w="1118" w:type="dxa"/>
            <w:shd w:val="clear" w:color="auto" w:fill="auto"/>
          </w:tcPr>
          <w:p w14:paraId="7FE168EB" w14:textId="3E3C9515" w:rsidR="001F7DFC" w:rsidRPr="00E80D0F" w:rsidRDefault="001F7DFC" w:rsidP="00410EB5">
            <w:pPr>
              <w:pStyle w:val="acctmergecolhdg"/>
              <w:tabs>
                <w:tab w:val="decimal" w:pos="950"/>
              </w:tabs>
              <w:spacing w:line="240" w:lineRule="atLeast"/>
              <w:ind w:right="-80"/>
              <w:jc w:val="left"/>
              <w:rPr>
                <w:b w:val="0"/>
                <w:bCs/>
                <w:sz w:val="20"/>
                <w:lang w:bidi="th-TH"/>
              </w:rPr>
            </w:pPr>
            <w:r w:rsidRPr="001032B8">
              <w:rPr>
                <w:b w:val="0"/>
                <w:bCs/>
                <w:sz w:val="20"/>
                <w:lang w:bidi="th-TH"/>
              </w:rPr>
              <w:t>366,800</w:t>
            </w:r>
          </w:p>
        </w:tc>
        <w:tc>
          <w:tcPr>
            <w:tcW w:w="178" w:type="dxa"/>
            <w:shd w:val="clear" w:color="auto" w:fill="auto"/>
            <w:vAlign w:val="bottom"/>
          </w:tcPr>
          <w:p w14:paraId="0582F310" w14:textId="77777777" w:rsidR="001F7DFC" w:rsidRPr="00E80D0F" w:rsidRDefault="001F7DFC" w:rsidP="001F7DFC">
            <w:pPr>
              <w:pStyle w:val="acctmergecolhdg"/>
              <w:spacing w:line="240" w:lineRule="auto"/>
              <w:jc w:val="left"/>
              <w:rPr>
                <w:b w:val="0"/>
                <w:bCs/>
                <w:sz w:val="20"/>
                <w:lang w:bidi="th-TH"/>
              </w:rPr>
            </w:pPr>
          </w:p>
        </w:tc>
        <w:tc>
          <w:tcPr>
            <w:tcW w:w="1063" w:type="dxa"/>
            <w:shd w:val="clear" w:color="auto" w:fill="auto"/>
          </w:tcPr>
          <w:p w14:paraId="0BB371AD" w14:textId="74535942" w:rsidR="001F7DFC" w:rsidRPr="007171F8" w:rsidRDefault="001F7DFC" w:rsidP="00A44900">
            <w:pPr>
              <w:pStyle w:val="acctmergecolhdg"/>
              <w:tabs>
                <w:tab w:val="decimal" w:pos="604"/>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7E1CAA8C" w14:textId="77777777" w:rsidR="001F7DFC" w:rsidRPr="00E80D0F" w:rsidRDefault="001F7DFC" w:rsidP="001F7DFC">
            <w:pPr>
              <w:pStyle w:val="acctmergecolhdg"/>
              <w:spacing w:line="240" w:lineRule="auto"/>
              <w:jc w:val="left"/>
              <w:rPr>
                <w:b w:val="0"/>
                <w:bCs/>
                <w:sz w:val="20"/>
                <w:lang w:bidi="th-TH"/>
              </w:rPr>
            </w:pPr>
          </w:p>
        </w:tc>
        <w:tc>
          <w:tcPr>
            <w:tcW w:w="1062" w:type="dxa"/>
            <w:shd w:val="clear" w:color="auto" w:fill="auto"/>
          </w:tcPr>
          <w:p w14:paraId="2CC7BF9C" w14:textId="1C70F653" w:rsidR="001F7DFC" w:rsidRPr="00E80D0F" w:rsidRDefault="001F7DFC" w:rsidP="001F7DFC">
            <w:pPr>
              <w:pStyle w:val="acctmergecolhdg"/>
              <w:tabs>
                <w:tab w:val="decimal" w:pos="908"/>
              </w:tabs>
              <w:spacing w:line="240" w:lineRule="atLeast"/>
              <w:ind w:right="-80"/>
              <w:jc w:val="left"/>
              <w:rPr>
                <w:b w:val="0"/>
                <w:bCs/>
                <w:sz w:val="20"/>
                <w:lang w:bidi="th-TH"/>
              </w:rPr>
            </w:pPr>
            <w:r w:rsidRPr="001032B8">
              <w:rPr>
                <w:b w:val="0"/>
                <w:bCs/>
                <w:sz w:val="20"/>
                <w:lang w:bidi="th-TH"/>
              </w:rPr>
              <w:t>366,800</w:t>
            </w:r>
          </w:p>
        </w:tc>
        <w:tc>
          <w:tcPr>
            <w:tcW w:w="178" w:type="dxa"/>
            <w:shd w:val="clear" w:color="auto" w:fill="auto"/>
          </w:tcPr>
          <w:p w14:paraId="060E9C2B" w14:textId="77777777" w:rsidR="001F7DFC" w:rsidRPr="00E80D0F" w:rsidRDefault="001F7DFC" w:rsidP="001F7DFC">
            <w:pPr>
              <w:pStyle w:val="acctmergecolhdg"/>
              <w:spacing w:line="240" w:lineRule="auto"/>
              <w:jc w:val="right"/>
              <w:rPr>
                <w:b w:val="0"/>
                <w:bCs/>
                <w:sz w:val="20"/>
                <w:lang w:bidi="th-TH"/>
              </w:rPr>
            </w:pPr>
          </w:p>
        </w:tc>
        <w:tc>
          <w:tcPr>
            <w:tcW w:w="1170" w:type="dxa"/>
            <w:shd w:val="clear" w:color="auto" w:fill="auto"/>
          </w:tcPr>
          <w:p w14:paraId="7989BE96" w14:textId="73E4625B" w:rsidR="001F7DFC" w:rsidRPr="00E80D0F" w:rsidRDefault="001F7DFC" w:rsidP="001F7DFC">
            <w:pPr>
              <w:pStyle w:val="acctmergecolhdg"/>
              <w:tabs>
                <w:tab w:val="decimal" w:pos="956"/>
              </w:tabs>
              <w:spacing w:line="240" w:lineRule="atLeast"/>
              <w:ind w:right="-80"/>
              <w:jc w:val="left"/>
              <w:rPr>
                <w:b w:val="0"/>
                <w:bCs/>
                <w:sz w:val="20"/>
                <w:lang w:bidi="th-TH"/>
              </w:rPr>
            </w:pPr>
            <w:r w:rsidRPr="001032B8">
              <w:rPr>
                <w:b w:val="0"/>
                <w:bCs/>
                <w:sz w:val="20"/>
                <w:lang w:bidi="th-TH"/>
              </w:rPr>
              <w:t>366,800</w:t>
            </w:r>
          </w:p>
        </w:tc>
      </w:tr>
      <w:tr w:rsidR="001934B0" w:rsidRPr="002A51A5" w14:paraId="72B8AE39" w14:textId="77777777" w:rsidTr="00382975">
        <w:trPr>
          <w:cantSplit/>
          <w:trHeight w:val="216"/>
        </w:trPr>
        <w:tc>
          <w:tcPr>
            <w:tcW w:w="1989" w:type="dxa"/>
            <w:vAlign w:val="bottom"/>
          </w:tcPr>
          <w:p w14:paraId="1B200396" w14:textId="77777777" w:rsidR="001934B0" w:rsidRPr="002A51A5" w:rsidRDefault="001934B0" w:rsidP="001934B0">
            <w:pPr>
              <w:pStyle w:val="acctmergecolhdg"/>
              <w:spacing w:line="240" w:lineRule="atLeast"/>
              <w:ind w:left="105" w:right="-80" w:hanging="90"/>
              <w:jc w:val="left"/>
              <w:rPr>
                <w:b w:val="0"/>
                <w:bCs/>
                <w:sz w:val="20"/>
                <w:lang w:bidi="th-TH"/>
              </w:rPr>
            </w:pPr>
            <w:r w:rsidRPr="002A51A5">
              <w:rPr>
                <w:b w:val="0"/>
                <w:bCs/>
                <w:sz w:val="20"/>
                <w:lang w:bidi="th-TH"/>
              </w:rPr>
              <w:t>Leases liabilities</w:t>
            </w:r>
          </w:p>
        </w:tc>
        <w:tc>
          <w:tcPr>
            <w:tcW w:w="990" w:type="dxa"/>
            <w:tcBorders>
              <w:bottom w:val="single" w:sz="4" w:space="0" w:color="auto"/>
            </w:tcBorders>
            <w:shd w:val="clear" w:color="auto" w:fill="auto"/>
          </w:tcPr>
          <w:p w14:paraId="363656E0" w14:textId="29E7814E" w:rsidR="001934B0" w:rsidRPr="001F7DFC" w:rsidRDefault="001F7DFC" w:rsidP="00A4117C">
            <w:pPr>
              <w:pStyle w:val="acctmergecolhdg"/>
              <w:spacing w:line="240" w:lineRule="atLeast"/>
              <w:ind w:right="-310"/>
              <w:rPr>
                <w:rFonts w:cstheme="minorBidi"/>
                <w:b w:val="0"/>
                <w:bCs/>
                <w:sz w:val="20"/>
                <w:lang w:bidi="th-TH"/>
              </w:rPr>
            </w:pPr>
            <w:r>
              <w:rPr>
                <w:rFonts w:cstheme="minorBidi"/>
                <w:b w:val="0"/>
                <w:bCs/>
                <w:sz w:val="20"/>
                <w:lang w:bidi="th-TH"/>
              </w:rPr>
              <w:t>-</w:t>
            </w:r>
          </w:p>
        </w:tc>
        <w:tc>
          <w:tcPr>
            <w:tcW w:w="178" w:type="dxa"/>
            <w:shd w:val="clear" w:color="auto" w:fill="auto"/>
          </w:tcPr>
          <w:p w14:paraId="5DAFB0DB" w14:textId="77777777" w:rsidR="001934B0" w:rsidRPr="00E80D0F" w:rsidRDefault="001934B0" w:rsidP="001934B0">
            <w:pPr>
              <w:pStyle w:val="acctmergecolhdg"/>
              <w:spacing w:line="240" w:lineRule="auto"/>
              <w:jc w:val="left"/>
              <w:rPr>
                <w:b w:val="0"/>
                <w:bCs/>
                <w:sz w:val="20"/>
                <w:lang w:bidi="th-TH"/>
              </w:rPr>
            </w:pPr>
          </w:p>
        </w:tc>
        <w:tc>
          <w:tcPr>
            <w:tcW w:w="1046" w:type="dxa"/>
            <w:tcBorders>
              <w:bottom w:val="single" w:sz="4" w:space="0" w:color="auto"/>
            </w:tcBorders>
            <w:shd w:val="clear" w:color="auto" w:fill="auto"/>
          </w:tcPr>
          <w:p w14:paraId="3820A776" w14:textId="4909E918" w:rsidR="001934B0" w:rsidRPr="001F7DFC" w:rsidRDefault="001A0049" w:rsidP="00410EB5">
            <w:pPr>
              <w:pStyle w:val="acctmergecolhdg"/>
              <w:tabs>
                <w:tab w:val="decimal" w:pos="908"/>
              </w:tabs>
              <w:spacing w:line="240" w:lineRule="atLeast"/>
              <w:ind w:right="-110"/>
              <w:jc w:val="left"/>
              <w:rPr>
                <w:b w:val="0"/>
                <w:bCs/>
                <w:sz w:val="20"/>
                <w:lang w:val="en-US" w:bidi="th-TH"/>
              </w:rPr>
            </w:pPr>
            <w:r>
              <w:rPr>
                <w:b w:val="0"/>
                <w:bCs/>
                <w:sz w:val="20"/>
                <w:lang w:val="en-US" w:bidi="th-TH"/>
              </w:rPr>
              <w:t>5,</w:t>
            </w:r>
            <w:r w:rsidRPr="00A4117C">
              <w:rPr>
                <w:b w:val="0"/>
                <w:bCs/>
                <w:sz w:val="20"/>
              </w:rPr>
              <w:t>882</w:t>
            </w:r>
          </w:p>
        </w:tc>
        <w:tc>
          <w:tcPr>
            <w:tcW w:w="178" w:type="dxa"/>
            <w:shd w:val="clear" w:color="auto" w:fill="auto"/>
          </w:tcPr>
          <w:p w14:paraId="57C534E7" w14:textId="77777777" w:rsidR="001934B0" w:rsidRPr="00E80D0F" w:rsidRDefault="001934B0" w:rsidP="001934B0">
            <w:pPr>
              <w:pStyle w:val="acctmergecolhdg"/>
              <w:spacing w:line="240" w:lineRule="auto"/>
              <w:jc w:val="left"/>
              <w:rPr>
                <w:b w:val="0"/>
                <w:bCs/>
                <w:sz w:val="20"/>
                <w:lang w:bidi="th-TH"/>
              </w:rPr>
            </w:pPr>
          </w:p>
        </w:tc>
        <w:tc>
          <w:tcPr>
            <w:tcW w:w="1118" w:type="dxa"/>
            <w:tcBorders>
              <w:bottom w:val="single" w:sz="4" w:space="0" w:color="auto"/>
            </w:tcBorders>
            <w:shd w:val="clear" w:color="auto" w:fill="auto"/>
          </w:tcPr>
          <w:p w14:paraId="438B765B" w14:textId="1630E96B" w:rsidR="001934B0" w:rsidRPr="00E80D0F" w:rsidRDefault="00B707B2" w:rsidP="00410EB5">
            <w:pPr>
              <w:pStyle w:val="acctmergecolhdg"/>
              <w:tabs>
                <w:tab w:val="decimal" w:pos="950"/>
              </w:tabs>
              <w:spacing w:line="240" w:lineRule="atLeast"/>
              <w:ind w:right="-80"/>
              <w:jc w:val="left"/>
              <w:rPr>
                <w:b w:val="0"/>
                <w:bCs/>
                <w:sz w:val="20"/>
                <w:lang w:bidi="th-TH"/>
              </w:rPr>
            </w:pPr>
            <w:r>
              <w:rPr>
                <w:b w:val="0"/>
                <w:bCs/>
                <w:sz w:val="20"/>
                <w:lang w:bidi="th-TH"/>
              </w:rPr>
              <w:t>5,882</w:t>
            </w:r>
          </w:p>
        </w:tc>
        <w:tc>
          <w:tcPr>
            <w:tcW w:w="178" w:type="dxa"/>
            <w:shd w:val="clear" w:color="auto" w:fill="auto"/>
            <w:vAlign w:val="bottom"/>
          </w:tcPr>
          <w:p w14:paraId="5848653D" w14:textId="77777777" w:rsidR="001934B0" w:rsidRPr="00E80D0F" w:rsidRDefault="001934B0" w:rsidP="001934B0">
            <w:pPr>
              <w:pStyle w:val="acctmergecolhdg"/>
              <w:spacing w:line="240" w:lineRule="auto"/>
              <w:jc w:val="left"/>
              <w:rPr>
                <w:b w:val="0"/>
                <w:bCs/>
                <w:sz w:val="20"/>
                <w:lang w:bidi="th-TH"/>
              </w:rPr>
            </w:pPr>
          </w:p>
        </w:tc>
        <w:tc>
          <w:tcPr>
            <w:tcW w:w="1063" w:type="dxa"/>
            <w:tcBorders>
              <w:bottom w:val="single" w:sz="4" w:space="0" w:color="auto"/>
            </w:tcBorders>
            <w:shd w:val="clear" w:color="auto" w:fill="auto"/>
          </w:tcPr>
          <w:p w14:paraId="6C60A961" w14:textId="1CE98FD2" w:rsidR="001934B0" w:rsidRPr="007171F8" w:rsidRDefault="001934B0" w:rsidP="00A44900">
            <w:pPr>
              <w:pStyle w:val="acctmergecolhdg"/>
              <w:tabs>
                <w:tab w:val="decimal" w:pos="604"/>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534ECE5F" w14:textId="77777777" w:rsidR="001934B0" w:rsidRPr="00E80D0F" w:rsidRDefault="001934B0" w:rsidP="001934B0">
            <w:pPr>
              <w:pStyle w:val="acctmergecolhdg"/>
              <w:spacing w:line="240" w:lineRule="auto"/>
              <w:jc w:val="left"/>
              <w:rPr>
                <w:b w:val="0"/>
                <w:bCs/>
                <w:sz w:val="20"/>
                <w:lang w:bidi="th-TH"/>
              </w:rPr>
            </w:pPr>
          </w:p>
        </w:tc>
        <w:tc>
          <w:tcPr>
            <w:tcW w:w="1062" w:type="dxa"/>
            <w:tcBorders>
              <w:bottom w:val="single" w:sz="4" w:space="0" w:color="auto"/>
            </w:tcBorders>
            <w:shd w:val="clear" w:color="auto" w:fill="auto"/>
          </w:tcPr>
          <w:p w14:paraId="114FEE27" w14:textId="5EAE12CB" w:rsidR="001934B0" w:rsidRPr="007171F8" w:rsidRDefault="001934B0" w:rsidP="001934B0">
            <w:pPr>
              <w:pStyle w:val="acctmergecolhdg"/>
              <w:tabs>
                <w:tab w:val="decimal" w:pos="908"/>
              </w:tabs>
              <w:spacing w:line="240" w:lineRule="atLeast"/>
              <w:ind w:right="-80"/>
              <w:jc w:val="left"/>
              <w:rPr>
                <w:b w:val="0"/>
                <w:bCs/>
                <w:sz w:val="20"/>
                <w:lang w:bidi="th-TH"/>
              </w:rPr>
            </w:pPr>
            <w:r w:rsidRPr="001032B8">
              <w:rPr>
                <w:b w:val="0"/>
                <w:bCs/>
                <w:sz w:val="20"/>
                <w:lang w:bidi="th-TH"/>
              </w:rPr>
              <w:t>7,501</w:t>
            </w:r>
          </w:p>
        </w:tc>
        <w:tc>
          <w:tcPr>
            <w:tcW w:w="178" w:type="dxa"/>
            <w:shd w:val="clear" w:color="auto" w:fill="auto"/>
          </w:tcPr>
          <w:p w14:paraId="42700743" w14:textId="77777777" w:rsidR="001934B0" w:rsidRPr="00E80D0F" w:rsidRDefault="001934B0" w:rsidP="001934B0">
            <w:pPr>
              <w:pStyle w:val="acctmergecolhdg"/>
              <w:spacing w:line="240" w:lineRule="auto"/>
              <w:jc w:val="right"/>
              <w:rPr>
                <w:b w:val="0"/>
                <w:bCs/>
                <w:sz w:val="20"/>
                <w:lang w:bidi="th-TH"/>
              </w:rPr>
            </w:pPr>
          </w:p>
        </w:tc>
        <w:tc>
          <w:tcPr>
            <w:tcW w:w="1170" w:type="dxa"/>
            <w:tcBorders>
              <w:bottom w:val="single" w:sz="4" w:space="0" w:color="auto"/>
            </w:tcBorders>
            <w:shd w:val="clear" w:color="auto" w:fill="auto"/>
          </w:tcPr>
          <w:p w14:paraId="5ED37EEA" w14:textId="2E295E00" w:rsidR="001934B0" w:rsidRPr="00E80D0F" w:rsidRDefault="001934B0" w:rsidP="001934B0">
            <w:pPr>
              <w:pStyle w:val="acctmergecolhdg"/>
              <w:tabs>
                <w:tab w:val="decimal" w:pos="956"/>
              </w:tabs>
              <w:spacing w:line="240" w:lineRule="atLeast"/>
              <w:ind w:right="-80"/>
              <w:jc w:val="left"/>
              <w:rPr>
                <w:b w:val="0"/>
                <w:bCs/>
                <w:sz w:val="20"/>
                <w:lang w:bidi="th-TH"/>
              </w:rPr>
            </w:pPr>
            <w:r w:rsidRPr="001032B8">
              <w:rPr>
                <w:b w:val="0"/>
                <w:bCs/>
                <w:sz w:val="20"/>
                <w:lang w:bidi="th-TH"/>
              </w:rPr>
              <w:t>7,501</w:t>
            </w:r>
          </w:p>
        </w:tc>
      </w:tr>
      <w:tr w:rsidR="001934B0" w:rsidRPr="002A51A5" w14:paraId="4A54DFFD" w14:textId="77777777" w:rsidTr="00DE2260">
        <w:trPr>
          <w:cantSplit/>
          <w:trHeight w:val="269"/>
        </w:trPr>
        <w:tc>
          <w:tcPr>
            <w:tcW w:w="1989" w:type="dxa"/>
            <w:vAlign w:val="bottom"/>
          </w:tcPr>
          <w:p w14:paraId="3200AB08" w14:textId="42DEEF9A" w:rsidR="001934B0" w:rsidRPr="002A51A5" w:rsidRDefault="001934B0" w:rsidP="001934B0">
            <w:pPr>
              <w:pStyle w:val="acctmergecolhdg"/>
              <w:spacing w:line="240" w:lineRule="atLeast"/>
              <w:ind w:left="105" w:right="-80" w:hanging="90"/>
              <w:jc w:val="left"/>
              <w:rPr>
                <w:sz w:val="20"/>
                <w:lang w:bidi="th-TH"/>
              </w:rPr>
            </w:pPr>
            <w:r w:rsidRPr="002A51A5">
              <w:rPr>
                <w:sz w:val="20"/>
                <w:lang w:bidi="th-TH"/>
              </w:rPr>
              <w:t>Total</w:t>
            </w:r>
          </w:p>
        </w:tc>
        <w:tc>
          <w:tcPr>
            <w:tcW w:w="990" w:type="dxa"/>
            <w:tcBorders>
              <w:top w:val="single" w:sz="4" w:space="0" w:color="auto"/>
              <w:bottom w:val="double" w:sz="4" w:space="0" w:color="auto"/>
            </w:tcBorders>
            <w:shd w:val="clear" w:color="auto" w:fill="auto"/>
            <w:vAlign w:val="bottom"/>
          </w:tcPr>
          <w:p w14:paraId="5961209C" w14:textId="48092C68" w:rsidR="001934B0" w:rsidRPr="001032B8" w:rsidRDefault="001A0049" w:rsidP="00EC2325">
            <w:pPr>
              <w:pStyle w:val="acctmergecolhdg"/>
              <w:tabs>
                <w:tab w:val="decimal" w:pos="815"/>
              </w:tabs>
              <w:spacing w:line="240" w:lineRule="atLeast"/>
              <w:ind w:right="-80"/>
              <w:jc w:val="left"/>
              <w:rPr>
                <w:sz w:val="20"/>
                <w:lang w:bidi="th-TH"/>
              </w:rPr>
            </w:pPr>
            <w:r>
              <w:rPr>
                <w:sz w:val="20"/>
                <w:lang w:bidi="th-TH"/>
              </w:rPr>
              <w:t>208,866</w:t>
            </w:r>
          </w:p>
        </w:tc>
        <w:tc>
          <w:tcPr>
            <w:tcW w:w="178" w:type="dxa"/>
            <w:shd w:val="clear" w:color="auto" w:fill="auto"/>
            <w:vAlign w:val="bottom"/>
          </w:tcPr>
          <w:p w14:paraId="7E2CF6D5" w14:textId="77777777" w:rsidR="001934B0" w:rsidRPr="001032B8" w:rsidRDefault="001934B0" w:rsidP="00EC2325">
            <w:pPr>
              <w:pStyle w:val="acctmergecolhdg"/>
              <w:spacing w:line="240" w:lineRule="atLeast"/>
              <w:jc w:val="left"/>
              <w:rPr>
                <w:sz w:val="20"/>
                <w:lang w:bidi="th-TH"/>
              </w:rPr>
            </w:pPr>
          </w:p>
        </w:tc>
        <w:tc>
          <w:tcPr>
            <w:tcW w:w="1046" w:type="dxa"/>
            <w:tcBorders>
              <w:top w:val="single" w:sz="4" w:space="0" w:color="auto"/>
              <w:bottom w:val="double" w:sz="4" w:space="0" w:color="auto"/>
            </w:tcBorders>
            <w:shd w:val="clear" w:color="auto" w:fill="auto"/>
            <w:vAlign w:val="bottom"/>
          </w:tcPr>
          <w:p w14:paraId="6F142F66" w14:textId="0F1E94EE" w:rsidR="001934B0" w:rsidRPr="00A4117C" w:rsidRDefault="003F633B" w:rsidP="00410EB5">
            <w:pPr>
              <w:pStyle w:val="acctmergecolhdg"/>
              <w:tabs>
                <w:tab w:val="decimal" w:pos="908"/>
              </w:tabs>
              <w:spacing w:line="240" w:lineRule="atLeast"/>
              <w:ind w:right="-110"/>
              <w:jc w:val="left"/>
              <w:rPr>
                <w:sz w:val="20"/>
                <w:lang w:bidi="th-TH"/>
              </w:rPr>
            </w:pPr>
            <w:r w:rsidRPr="00A4117C">
              <w:rPr>
                <w:sz w:val="20"/>
                <w:lang w:bidi="th-TH"/>
              </w:rPr>
              <w:t>427,</w:t>
            </w:r>
            <w:r w:rsidRPr="00A4117C">
              <w:rPr>
                <w:sz w:val="20"/>
              </w:rPr>
              <w:t>682</w:t>
            </w:r>
          </w:p>
        </w:tc>
        <w:tc>
          <w:tcPr>
            <w:tcW w:w="178" w:type="dxa"/>
            <w:shd w:val="clear" w:color="auto" w:fill="auto"/>
          </w:tcPr>
          <w:p w14:paraId="746B44CD" w14:textId="77777777" w:rsidR="001934B0" w:rsidRPr="001032B8" w:rsidRDefault="001934B0" w:rsidP="001934B0">
            <w:pPr>
              <w:pStyle w:val="acctmergecolhdg"/>
              <w:spacing w:line="240" w:lineRule="atLeast"/>
              <w:jc w:val="left"/>
              <w:rPr>
                <w:sz w:val="20"/>
              </w:rPr>
            </w:pPr>
          </w:p>
        </w:tc>
        <w:tc>
          <w:tcPr>
            <w:tcW w:w="1118" w:type="dxa"/>
            <w:tcBorders>
              <w:top w:val="single" w:sz="4" w:space="0" w:color="auto"/>
              <w:bottom w:val="double" w:sz="4" w:space="0" w:color="auto"/>
            </w:tcBorders>
            <w:shd w:val="clear" w:color="auto" w:fill="auto"/>
            <w:vAlign w:val="bottom"/>
          </w:tcPr>
          <w:p w14:paraId="4C68FEBB" w14:textId="4D8F7A6C" w:rsidR="001934B0" w:rsidRPr="001032B8" w:rsidRDefault="00B707B2" w:rsidP="00410EB5">
            <w:pPr>
              <w:pStyle w:val="acctmergecolhdg"/>
              <w:tabs>
                <w:tab w:val="decimal" w:pos="950"/>
              </w:tabs>
              <w:spacing w:line="240" w:lineRule="atLeast"/>
              <w:ind w:right="-80"/>
              <w:jc w:val="left"/>
              <w:rPr>
                <w:sz w:val="20"/>
                <w:lang w:bidi="th-TH"/>
              </w:rPr>
            </w:pPr>
            <w:r>
              <w:rPr>
                <w:sz w:val="20"/>
                <w:lang w:bidi="th-TH"/>
              </w:rPr>
              <w:t>636,548</w:t>
            </w:r>
          </w:p>
        </w:tc>
        <w:tc>
          <w:tcPr>
            <w:tcW w:w="178" w:type="dxa"/>
            <w:shd w:val="clear" w:color="auto" w:fill="auto"/>
            <w:vAlign w:val="bottom"/>
          </w:tcPr>
          <w:p w14:paraId="73013D13" w14:textId="77777777" w:rsidR="001934B0" w:rsidRPr="001032B8" w:rsidRDefault="001934B0" w:rsidP="001934B0">
            <w:pPr>
              <w:pStyle w:val="acctmergecolhdg"/>
              <w:spacing w:line="240" w:lineRule="atLeast"/>
              <w:jc w:val="left"/>
              <w:rPr>
                <w:sz w:val="20"/>
                <w:lang w:bidi="th-TH"/>
              </w:rPr>
            </w:pPr>
          </w:p>
        </w:tc>
        <w:tc>
          <w:tcPr>
            <w:tcW w:w="1063" w:type="dxa"/>
            <w:tcBorders>
              <w:top w:val="single" w:sz="4" w:space="0" w:color="auto"/>
              <w:bottom w:val="double" w:sz="4" w:space="0" w:color="auto"/>
            </w:tcBorders>
            <w:shd w:val="clear" w:color="auto" w:fill="auto"/>
            <w:vAlign w:val="bottom"/>
          </w:tcPr>
          <w:p w14:paraId="1190E662" w14:textId="396DB47B" w:rsidR="001934B0" w:rsidRPr="001934B0" w:rsidRDefault="001934B0" w:rsidP="000943CA">
            <w:pPr>
              <w:pStyle w:val="acctmergecolhdg"/>
              <w:tabs>
                <w:tab w:val="decimal" w:pos="883"/>
              </w:tabs>
              <w:spacing w:line="240" w:lineRule="atLeast"/>
              <w:ind w:right="-80"/>
              <w:jc w:val="left"/>
              <w:rPr>
                <w:sz w:val="20"/>
                <w:lang w:bidi="th-TH"/>
              </w:rPr>
            </w:pPr>
            <w:r w:rsidRPr="001934B0">
              <w:rPr>
                <w:sz w:val="20"/>
                <w:lang w:bidi="th-TH"/>
              </w:rPr>
              <w:t>690,077</w:t>
            </w:r>
          </w:p>
        </w:tc>
        <w:tc>
          <w:tcPr>
            <w:tcW w:w="178" w:type="dxa"/>
            <w:shd w:val="clear" w:color="auto" w:fill="auto"/>
            <w:vAlign w:val="bottom"/>
          </w:tcPr>
          <w:p w14:paraId="7EE30767" w14:textId="77777777" w:rsidR="001934B0" w:rsidRPr="001032B8" w:rsidRDefault="001934B0" w:rsidP="00DE2260">
            <w:pPr>
              <w:pStyle w:val="acctmergecolhdg"/>
              <w:spacing w:line="240" w:lineRule="atLeast"/>
              <w:jc w:val="left"/>
              <w:rPr>
                <w:sz w:val="20"/>
                <w:lang w:bidi="th-TH"/>
              </w:rPr>
            </w:pPr>
          </w:p>
        </w:tc>
        <w:tc>
          <w:tcPr>
            <w:tcW w:w="1062" w:type="dxa"/>
            <w:tcBorders>
              <w:top w:val="single" w:sz="4" w:space="0" w:color="auto"/>
              <w:bottom w:val="double" w:sz="4" w:space="0" w:color="auto"/>
            </w:tcBorders>
            <w:shd w:val="clear" w:color="auto" w:fill="auto"/>
            <w:vAlign w:val="bottom"/>
          </w:tcPr>
          <w:p w14:paraId="669FF765" w14:textId="102C9306" w:rsidR="001934B0" w:rsidRPr="001032B8" w:rsidRDefault="001934B0" w:rsidP="00DE2260">
            <w:pPr>
              <w:pStyle w:val="acctmergecolhdg"/>
              <w:tabs>
                <w:tab w:val="decimal" w:pos="908"/>
              </w:tabs>
              <w:spacing w:line="240" w:lineRule="atLeast"/>
              <w:ind w:right="-80"/>
              <w:jc w:val="left"/>
              <w:rPr>
                <w:sz w:val="20"/>
                <w:lang w:bidi="th-TH"/>
              </w:rPr>
            </w:pPr>
            <w:r w:rsidRPr="001032B8">
              <w:rPr>
                <w:sz w:val="20"/>
                <w:lang w:bidi="th-TH"/>
              </w:rPr>
              <w:t>420,301</w:t>
            </w:r>
          </w:p>
        </w:tc>
        <w:tc>
          <w:tcPr>
            <w:tcW w:w="178" w:type="dxa"/>
            <w:shd w:val="clear" w:color="auto" w:fill="auto"/>
            <w:vAlign w:val="bottom"/>
          </w:tcPr>
          <w:p w14:paraId="21E2DCFF" w14:textId="77777777" w:rsidR="001934B0" w:rsidRPr="001032B8" w:rsidRDefault="001934B0" w:rsidP="00DE2260">
            <w:pPr>
              <w:pStyle w:val="acctmergecolhdg"/>
              <w:spacing w:line="240" w:lineRule="atLeast"/>
              <w:jc w:val="left"/>
              <w:rPr>
                <w:sz w:val="20"/>
                <w:lang w:bidi="th-TH"/>
              </w:rPr>
            </w:pPr>
          </w:p>
        </w:tc>
        <w:tc>
          <w:tcPr>
            <w:tcW w:w="1170" w:type="dxa"/>
            <w:tcBorders>
              <w:top w:val="single" w:sz="4" w:space="0" w:color="auto"/>
              <w:bottom w:val="double" w:sz="4" w:space="0" w:color="auto"/>
            </w:tcBorders>
            <w:shd w:val="clear" w:color="auto" w:fill="auto"/>
            <w:vAlign w:val="bottom"/>
          </w:tcPr>
          <w:p w14:paraId="1744ED6B" w14:textId="2BF35C4F" w:rsidR="001934B0" w:rsidRPr="001032B8" w:rsidRDefault="001934B0" w:rsidP="00DE2260">
            <w:pPr>
              <w:pStyle w:val="acctmergecolhdg"/>
              <w:tabs>
                <w:tab w:val="decimal" w:pos="956"/>
              </w:tabs>
              <w:spacing w:line="240" w:lineRule="atLeast"/>
              <w:ind w:right="-80"/>
              <w:jc w:val="left"/>
              <w:rPr>
                <w:sz w:val="20"/>
                <w:cs/>
                <w:lang w:bidi="th-TH"/>
              </w:rPr>
            </w:pPr>
            <w:r w:rsidRPr="001032B8">
              <w:rPr>
                <w:sz w:val="20"/>
                <w:lang w:bidi="th-TH"/>
              </w:rPr>
              <w:t>1,110,378</w:t>
            </w:r>
          </w:p>
        </w:tc>
      </w:tr>
    </w:tbl>
    <w:p w14:paraId="4F00F796" w14:textId="77777777" w:rsidR="001934B0" w:rsidRDefault="001934B0" w:rsidP="00F605FE">
      <w:pPr>
        <w:tabs>
          <w:tab w:val="left" w:pos="540"/>
        </w:tabs>
        <w:overflowPunct/>
        <w:autoSpaceDE/>
        <w:autoSpaceDN/>
        <w:adjustRightInd/>
        <w:ind w:left="547" w:right="-43"/>
        <w:jc w:val="both"/>
        <w:textAlignment w:val="auto"/>
        <w:outlineLvl w:val="0"/>
        <w:rPr>
          <w:rFonts w:cs="Times New Roman"/>
          <w:b/>
          <w:bCs/>
        </w:rPr>
      </w:pPr>
    </w:p>
    <w:p w14:paraId="48516A74" w14:textId="5B05EDF8" w:rsidR="004903C9" w:rsidRDefault="004903C9" w:rsidP="004903C9">
      <w:pPr>
        <w:tabs>
          <w:tab w:val="left" w:pos="540"/>
        </w:tabs>
        <w:overflowPunct/>
        <w:autoSpaceDE/>
        <w:autoSpaceDN/>
        <w:adjustRightInd/>
        <w:spacing w:line="240" w:lineRule="atLeast"/>
        <w:ind w:left="540" w:right="-43"/>
        <w:jc w:val="both"/>
        <w:textAlignment w:val="auto"/>
        <w:outlineLvl w:val="0"/>
      </w:pPr>
      <w:r>
        <w:rPr>
          <w:i/>
          <w:iCs/>
        </w:rPr>
        <w:t xml:space="preserve">Short-term borrowings from </w:t>
      </w:r>
      <w:r w:rsidR="00FC483B">
        <w:rPr>
          <w:i/>
          <w:iCs/>
        </w:rPr>
        <w:t>financial institutions</w:t>
      </w:r>
      <w:r>
        <w:rPr>
          <w:i/>
          <w:iCs/>
        </w:rPr>
        <w:t xml:space="preserve"> - secured</w:t>
      </w:r>
    </w:p>
    <w:p w14:paraId="677AD9B6" w14:textId="77777777" w:rsidR="005F77A3" w:rsidRDefault="005F77A3" w:rsidP="004903C9">
      <w:pPr>
        <w:tabs>
          <w:tab w:val="left" w:pos="540"/>
        </w:tabs>
        <w:overflowPunct/>
        <w:autoSpaceDE/>
        <w:autoSpaceDN/>
        <w:adjustRightInd/>
        <w:spacing w:line="240" w:lineRule="atLeast"/>
        <w:ind w:left="540" w:right="-43"/>
        <w:jc w:val="both"/>
        <w:textAlignment w:val="auto"/>
        <w:outlineLvl w:val="0"/>
      </w:pPr>
    </w:p>
    <w:p w14:paraId="47D1381D" w14:textId="0E48EA61" w:rsidR="005F77A3" w:rsidRDefault="005F77A3" w:rsidP="004903C9">
      <w:pPr>
        <w:tabs>
          <w:tab w:val="left" w:pos="540"/>
        </w:tabs>
        <w:overflowPunct/>
        <w:autoSpaceDE/>
        <w:autoSpaceDN/>
        <w:adjustRightInd/>
        <w:spacing w:line="240" w:lineRule="atLeast"/>
        <w:ind w:left="540" w:right="-43"/>
        <w:jc w:val="both"/>
        <w:textAlignment w:val="auto"/>
        <w:outlineLvl w:val="0"/>
      </w:pPr>
      <w:r w:rsidRPr="005F77A3">
        <w:t xml:space="preserve">As </w:t>
      </w:r>
      <w:r w:rsidRPr="00B65C25">
        <w:t xml:space="preserve">at </w:t>
      </w:r>
      <w:r>
        <w:t xml:space="preserve">30 June </w:t>
      </w:r>
      <w:r w:rsidRPr="005F77A3">
        <w:t xml:space="preserve">2025, the Company entered into a credit balance account agreement with a securities company </w:t>
      </w:r>
      <w:r>
        <w:t xml:space="preserve">amounting to </w:t>
      </w:r>
      <w:r w:rsidRPr="005F77A3">
        <w:t>Baht 160.9 million, with an interest rate of 6.6% per annum. The Company pledged 152.3 million shares</w:t>
      </w:r>
      <w:r>
        <w:t xml:space="preserve"> in</w:t>
      </w:r>
      <w:r w:rsidRPr="005F77A3">
        <w:t xml:space="preserve"> </w:t>
      </w:r>
      <w:r w:rsidRPr="00B65C25">
        <w:t xml:space="preserve">M.K. Real Estate Development Public Company Limited </w:t>
      </w:r>
      <w:r w:rsidRPr="005F77A3">
        <w:t>as collateral.</w:t>
      </w:r>
    </w:p>
    <w:p w14:paraId="7C860618" w14:textId="200DFF07" w:rsidR="004903C9" w:rsidRPr="001E0862" w:rsidRDefault="001E0862" w:rsidP="001E0862">
      <w:pPr>
        <w:overflowPunct/>
        <w:autoSpaceDE/>
        <w:autoSpaceDN/>
        <w:adjustRightInd/>
        <w:textAlignment w:val="auto"/>
      </w:pPr>
      <w:r>
        <w:br w:type="page"/>
      </w:r>
    </w:p>
    <w:p w14:paraId="39CAE562" w14:textId="11452CD7" w:rsidR="004903C9" w:rsidRPr="004E4A2B" w:rsidRDefault="004903C9" w:rsidP="004903C9">
      <w:pPr>
        <w:tabs>
          <w:tab w:val="left" w:pos="540"/>
        </w:tabs>
        <w:overflowPunct/>
        <w:autoSpaceDE/>
        <w:autoSpaceDN/>
        <w:adjustRightInd/>
        <w:spacing w:line="240" w:lineRule="atLeast"/>
        <w:ind w:left="540" w:right="-43"/>
        <w:jc w:val="both"/>
        <w:textAlignment w:val="auto"/>
        <w:outlineLvl w:val="0"/>
      </w:pPr>
      <w:r w:rsidRPr="004E4A2B">
        <w:rPr>
          <w:i/>
          <w:iCs/>
        </w:rPr>
        <w:lastRenderedPageBreak/>
        <w:t>Short-term borrowings from</w:t>
      </w:r>
      <w:r w:rsidR="00E8289F">
        <w:rPr>
          <w:i/>
          <w:iCs/>
        </w:rPr>
        <w:t xml:space="preserve"> a</w:t>
      </w:r>
      <w:r w:rsidRPr="004E4A2B">
        <w:rPr>
          <w:i/>
          <w:iCs/>
        </w:rPr>
        <w:t xml:space="preserve"> </w:t>
      </w:r>
      <w:r w:rsidRPr="004E4A2B">
        <w:rPr>
          <w:rFonts w:cs="Times New Roman"/>
          <w:i/>
          <w:iCs/>
        </w:rPr>
        <w:t xml:space="preserve">related party </w:t>
      </w:r>
      <w:r w:rsidRPr="004E4A2B">
        <w:rPr>
          <w:i/>
          <w:iCs/>
        </w:rPr>
        <w:t>- unsecured</w:t>
      </w:r>
    </w:p>
    <w:p w14:paraId="37CEA1DD" w14:textId="77777777" w:rsidR="004903C9" w:rsidRPr="004E4A2B" w:rsidRDefault="004903C9" w:rsidP="004903C9">
      <w:pPr>
        <w:tabs>
          <w:tab w:val="left" w:pos="540"/>
        </w:tabs>
        <w:overflowPunct/>
        <w:autoSpaceDE/>
        <w:autoSpaceDN/>
        <w:adjustRightInd/>
        <w:spacing w:line="240" w:lineRule="atLeast"/>
        <w:ind w:left="540" w:right="-43"/>
        <w:jc w:val="both"/>
        <w:textAlignment w:val="auto"/>
        <w:outlineLvl w:val="0"/>
      </w:pPr>
    </w:p>
    <w:p w14:paraId="3E8EC2D8" w14:textId="7A40387D" w:rsidR="001F6359" w:rsidRDefault="005F77A3" w:rsidP="005F77A3">
      <w:pPr>
        <w:tabs>
          <w:tab w:val="left" w:pos="540"/>
        </w:tabs>
        <w:overflowPunct/>
        <w:autoSpaceDE/>
        <w:autoSpaceDN/>
        <w:adjustRightInd/>
        <w:spacing w:line="240" w:lineRule="atLeast"/>
        <w:ind w:left="540" w:right="-43"/>
        <w:jc w:val="both"/>
        <w:textAlignment w:val="auto"/>
        <w:outlineLvl w:val="0"/>
      </w:pPr>
      <w:r w:rsidRPr="005F77A3">
        <w:t xml:space="preserve">As </w:t>
      </w:r>
      <w:r>
        <w:t>at 30</w:t>
      </w:r>
      <w:r w:rsidRPr="005F77A3">
        <w:t xml:space="preserve"> June 2025, the Company entered into short-term </w:t>
      </w:r>
      <w:r>
        <w:t>borrowings</w:t>
      </w:r>
      <w:r w:rsidRPr="005F77A3">
        <w:t xml:space="preserve"> agreement</w:t>
      </w:r>
      <w:r>
        <w:t>s</w:t>
      </w:r>
      <w:r w:rsidRPr="005F77A3">
        <w:t xml:space="preserve"> </w:t>
      </w:r>
      <w:r>
        <w:t>from</w:t>
      </w:r>
      <w:r w:rsidRPr="005F77A3">
        <w:t xml:space="preserve"> a subsidiary </w:t>
      </w:r>
      <w:r>
        <w:t>amounting to</w:t>
      </w:r>
      <w:r w:rsidRPr="005F77A3">
        <w:t xml:space="preserve"> Baht 55.0 million, bearing interest at a rate of 3.0% per annum</w:t>
      </w:r>
      <w:r w:rsidR="00FF33F1">
        <w:t>. The borrowing</w:t>
      </w:r>
      <w:r w:rsidRPr="005F77A3">
        <w:t xml:space="preserve"> is repayable on demand.</w:t>
      </w:r>
    </w:p>
    <w:p w14:paraId="1ED38503" w14:textId="77777777" w:rsidR="005F77A3" w:rsidRPr="005F77A3" w:rsidRDefault="005F77A3" w:rsidP="005F77A3">
      <w:pPr>
        <w:tabs>
          <w:tab w:val="left" w:pos="540"/>
        </w:tabs>
        <w:overflowPunct/>
        <w:autoSpaceDE/>
        <w:autoSpaceDN/>
        <w:adjustRightInd/>
        <w:spacing w:line="240" w:lineRule="atLeast"/>
        <w:ind w:left="540" w:right="-43"/>
        <w:jc w:val="both"/>
        <w:textAlignment w:val="auto"/>
        <w:outlineLvl w:val="0"/>
      </w:pPr>
    </w:p>
    <w:p w14:paraId="3E5D7AD1" w14:textId="6F62A98C" w:rsidR="00DE2260" w:rsidRDefault="004903C9" w:rsidP="00D96AFF">
      <w:pPr>
        <w:tabs>
          <w:tab w:val="left" w:pos="540"/>
        </w:tabs>
        <w:overflowPunct/>
        <w:autoSpaceDE/>
        <w:autoSpaceDN/>
        <w:adjustRightInd/>
        <w:spacing w:line="240" w:lineRule="atLeast"/>
        <w:ind w:left="540" w:right="-43"/>
        <w:jc w:val="both"/>
        <w:textAlignment w:val="auto"/>
        <w:outlineLvl w:val="0"/>
      </w:pPr>
      <w:r w:rsidRPr="004E4A2B">
        <w:rPr>
          <w:i/>
          <w:iCs/>
        </w:rPr>
        <w:t xml:space="preserve">Short-term borrowings from </w:t>
      </w:r>
      <w:r>
        <w:rPr>
          <w:rFonts w:cs="Times New Roman"/>
          <w:i/>
          <w:iCs/>
        </w:rPr>
        <w:t>other</w:t>
      </w:r>
      <w:r w:rsidRPr="004E4A2B">
        <w:rPr>
          <w:rFonts w:cs="Times New Roman"/>
          <w:i/>
          <w:iCs/>
        </w:rPr>
        <w:t xml:space="preserve"> part</w:t>
      </w:r>
      <w:r>
        <w:rPr>
          <w:rFonts w:cs="Times New Roman"/>
          <w:i/>
          <w:iCs/>
        </w:rPr>
        <w:t>ies</w:t>
      </w:r>
      <w:r w:rsidRPr="004E4A2B">
        <w:rPr>
          <w:rFonts w:cs="Times New Roman"/>
          <w:i/>
          <w:iCs/>
        </w:rPr>
        <w:t xml:space="preserve"> </w:t>
      </w:r>
      <w:r w:rsidR="00481795">
        <w:rPr>
          <w:i/>
          <w:iCs/>
        </w:rPr>
        <w:t>-</w:t>
      </w:r>
      <w:r w:rsidRPr="004E4A2B">
        <w:rPr>
          <w:i/>
          <w:iCs/>
        </w:rPr>
        <w:t xml:space="preserve"> secured</w:t>
      </w:r>
    </w:p>
    <w:p w14:paraId="6476207F" w14:textId="77777777" w:rsidR="00D96AFF" w:rsidRDefault="00D96AFF" w:rsidP="00D96AFF">
      <w:pPr>
        <w:tabs>
          <w:tab w:val="left" w:pos="540"/>
        </w:tabs>
        <w:overflowPunct/>
        <w:autoSpaceDE/>
        <w:autoSpaceDN/>
        <w:adjustRightInd/>
        <w:spacing w:line="240" w:lineRule="atLeast"/>
        <w:ind w:left="540" w:right="-43"/>
        <w:jc w:val="both"/>
        <w:textAlignment w:val="auto"/>
        <w:outlineLvl w:val="0"/>
      </w:pPr>
    </w:p>
    <w:p w14:paraId="309E8437" w14:textId="4D9EAE6B" w:rsidR="004903C9" w:rsidRDefault="004903C9" w:rsidP="004903C9">
      <w:pPr>
        <w:tabs>
          <w:tab w:val="left" w:pos="540"/>
        </w:tabs>
        <w:overflowPunct/>
        <w:autoSpaceDE/>
        <w:autoSpaceDN/>
        <w:adjustRightInd/>
        <w:spacing w:line="240" w:lineRule="atLeast"/>
        <w:ind w:left="540" w:right="-43"/>
        <w:jc w:val="both"/>
        <w:textAlignment w:val="auto"/>
        <w:outlineLvl w:val="0"/>
      </w:pPr>
      <w:r w:rsidRPr="00AE1512">
        <w:t xml:space="preserve">As at </w:t>
      </w:r>
      <w:r w:rsidR="00D96AFF">
        <w:t>30 June</w:t>
      </w:r>
      <w:r w:rsidR="00615D36">
        <w:t xml:space="preserve"> 2025</w:t>
      </w:r>
      <w:r w:rsidRPr="00AE1512">
        <w:t>, the Company entered into</w:t>
      </w:r>
      <w:r w:rsidRPr="00A236AE">
        <w:t xml:space="preserve"> </w:t>
      </w:r>
      <w:r w:rsidR="005F77A3">
        <w:t xml:space="preserve">a </w:t>
      </w:r>
      <w:r>
        <w:t>short-term</w:t>
      </w:r>
      <w:r w:rsidRPr="00AE1512">
        <w:t xml:space="preserve"> </w:t>
      </w:r>
      <w:r w:rsidR="005F77A3">
        <w:t>borrowing</w:t>
      </w:r>
      <w:r w:rsidRPr="00AE1512">
        <w:t xml:space="preserve"> agreement </w:t>
      </w:r>
      <w:r w:rsidR="00481795" w:rsidRPr="00E21844">
        <w:t>from</w:t>
      </w:r>
      <w:r w:rsidRPr="00E21844">
        <w:t xml:space="preserve"> </w:t>
      </w:r>
      <w:r w:rsidR="005F77A3">
        <w:t>an</w:t>
      </w:r>
      <w:r w:rsidRPr="00E21844">
        <w:t xml:space="preserve">other party amounting to Baht </w:t>
      </w:r>
      <w:r w:rsidR="00D96AFF" w:rsidRPr="00E21844">
        <w:t>48</w:t>
      </w:r>
      <w:r w:rsidR="00120936" w:rsidRPr="00E21844">
        <w:t>.0</w:t>
      </w:r>
      <w:r w:rsidRPr="00E21844">
        <w:t xml:space="preserve"> million, </w:t>
      </w:r>
      <w:r w:rsidR="005F77A3" w:rsidRPr="005F77A3">
        <w:t xml:space="preserve">bearing interest at a rate of </w:t>
      </w:r>
      <w:r w:rsidR="005F77A3">
        <w:t>7</w:t>
      </w:r>
      <w:r w:rsidR="005F77A3" w:rsidRPr="005F77A3">
        <w:t>.</w:t>
      </w:r>
      <w:r w:rsidR="005F77A3">
        <w:t>5</w:t>
      </w:r>
      <w:r w:rsidR="005F77A3" w:rsidRPr="005F77A3">
        <w:t>% per annum</w:t>
      </w:r>
      <w:r w:rsidRPr="00E21844">
        <w:t xml:space="preserve">. The </w:t>
      </w:r>
      <w:r w:rsidR="00FF33F1">
        <w:t>borrowing</w:t>
      </w:r>
      <w:r w:rsidRPr="00E21844">
        <w:t xml:space="preserve"> </w:t>
      </w:r>
      <w:r w:rsidR="00FF33F1" w:rsidRPr="00FF33F1">
        <w:t>is due for repayment on 30</w:t>
      </w:r>
      <w:r w:rsidR="00FF33F1">
        <w:t xml:space="preserve"> </w:t>
      </w:r>
      <w:r w:rsidR="00D96AFF" w:rsidRPr="00E21844">
        <w:t>June 2026</w:t>
      </w:r>
      <w:r w:rsidRPr="00AE1512">
        <w:t>.</w:t>
      </w:r>
      <w:r w:rsidR="00FF33F1">
        <w:t xml:space="preserve"> </w:t>
      </w:r>
      <w:r w:rsidRPr="00B65C25">
        <w:t xml:space="preserve">The </w:t>
      </w:r>
      <w:r w:rsidRPr="00AE1512">
        <w:t xml:space="preserve">Company pledged </w:t>
      </w:r>
      <w:r w:rsidR="00FF33F1">
        <w:t>48.8</w:t>
      </w:r>
      <w:r w:rsidR="00FF33F1" w:rsidRPr="00AE1512">
        <w:t xml:space="preserve"> million shares</w:t>
      </w:r>
      <w:r w:rsidRPr="00AE1512">
        <w:t xml:space="preserve"> in M.K. Real Estate Development Public Company Limited as </w:t>
      </w:r>
      <w:r w:rsidRPr="00B65C25">
        <w:t>collateral.</w:t>
      </w:r>
    </w:p>
    <w:p w14:paraId="274EE52C" w14:textId="77777777" w:rsidR="00FF33F1" w:rsidRDefault="00FF33F1" w:rsidP="004903C9">
      <w:pPr>
        <w:tabs>
          <w:tab w:val="left" w:pos="540"/>
        </w:tabs>
        <w:overflowPunct/>
        <w:autoSpaceDE/>
        <w:autoSpaceDN/>
        <w:adjustRightInd/>
        <w:spacing w:line="240" w:lineRule="atLeast"/>
        <w:ind w:left="540" w:right="-43"/>
        <w:jc w:val="both"/>
        <w:textAlignment w:val="auto"/>
        <w:outlineLvl w:val="0"/>
      </w:pPr>
    </w:p>
    <w:p w14:paraId="2F15A670" w14:textId="562E7F27" w:rsidR="00D06CDD" w:rsidRPr="00F605FE" w:rsidRDefault="00D06CDD" w:rsidP="00C83381">
      <w:pPr>
        <w:tabs>
          <w:tab w:val="left" w:pos="540"/>
        </w:tabs>
        <w:overflowPunct/>
        <w:autoSpaceDE/>
        <w:autoSpaceDN/>
        <w:adjustRightInd/>
        <w:spacing w:line="240" w:lineRule="atLeast"/>
        <w:ind w:left="540" w:right="-43"/>
        <w:jc w:val="both"/>
        <w:textAlignment w:val="auto"/>
        <w:outlineLvl w:val="0"/>
        <w:rPr>
          <w:b/>
          <w:bCs/>
          <w:i/>
          <w:iCs/>
        </w:rPr>
      </w:pPr>
      <w:r w:rsidRPr="00F605FE">
        <w:rPr>
          <w:b/>
          <w:bCs/>
          <w:i/>
          <w:iCs/>
        </w:rPr>
        <w:t>Debentures</w:t>
      </w:r>
    </w:p>
    <w:p w14:paraId="3D791647" w14:textId="022CEBCC" w:rsidR="00455056" w:rsidRPr="0056061B" w:rsidRDefault="00455056" w:rsidP="0056061B">
      <w:pPr>
        <w:tabs>
          <w:tab w:val="left" w:pos="540"/>
        </w:tabs>
        <w:overflowPunct/>
        <w:autoSpaceDE/>
        <w:autoSpaceDN/>
        <w:adjustRightInd/>
        <w:ind w:left="547" w:right="-43"/>
        <w:jc w:val="both"/>
        <w:textAlignment w:val="auto"/>
        <w:outlineLvl w:val="0"/>
        <w:rPr>
          <w:b/>
          <w:bCs/>
        </w:rPr>
      </w:pPr>
    </w:p>
    <w:tbl>
      <w:tblPr>
        <w:tblW w:w="9180" w:type="dxa"/>
        <w:tblInd w:w="450" w:type="dxa"/>
        <w:tblLayout w:type="fixed"/>
        <w:tblCellMar>
          <w:left w:w="79" w:type="dxa"/>
          <w:right w:w="79" w:type="dxa"/>
        </w:tblCellMar>
        <w:tblLook w:val="04A0" w:firstRow="1" w:lastRow="0" w:firstColumn="1" w:lastColumn="0" w:noHBand="0" w:noVBand="1"/>
      </w:tblPr>
      <w:tblGrid>
        <w:gridCol w:w="3330"/>
        <w:gridCol w:w="1260"/>
        <w:gridCol w:w="182"/>
        <w:gridCol w:w="1350"/>
        <w:gridCol w:w="180"/>
        <w:gridCol w:w="1350"/>
        <w:gridCol w:w="178"/>
        <w:gridCol w:w="1350"/>
      </w:tblGrid>
      <w:tr w:rsidR="00455056" w:rsidRPr="00E04D1D" w14:paraId="48A2B3A2" w14:textId="77777777" w:rsidTr="00567C52">
        <w:trPr>
          <w:cantSplit/>
          <w:trHeight w:val="393"/>
          <w:tblHeader/>
        </w:trPr>
        <w:tc>
          <w:tcPr>
            <w:tcW w:w="3330" w:type="dxa"/>
          </w:tcPr>
          <w:p w14:paraId="44AFC24E" w14:textId="77777777" w:rsidR="00455056" w:rsidRPr="00E04D1D" w:rsidRDefault="00455056" w:rsidP="00E04D1D">
            <w:pPr>
              <w:pStyle w:val="acctfourfigures"/>
              <w:tabs>
                <w:tab w:val="decimal" w:pos="0"/>
              </w:tabs>
              <w:spacing w:line="240" w:lineRule="auto"/>
              <w:rPr>
                <w:rFonts w:ascii="Times New Roman" w:hAnsi="Times New Roman"/>
                <w:b/>
                <w:bCs/>
                <w:i/>
                <w:iCs/>
                <w:szCs w:val="22"/>
                <w:lang w:val="en-US" w:bidi="th-TH"/>
              </w:rPr>
            </w:pPr>
          </w:p>
        </w:tc>
        <w:tc>
          <w:tcPr>
            <w:tcW w:w="2792" w:type="dxa"/>
            <w:gridSpan w:val="3"/>
            <w:hideMark/>
          </w:tcPr>
          <w:p w14:paraId="145CD7E2"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Consolidated </w:t>
            </w:r>
          </w:p>
          <w:p w14:paraId="25BE084C" w14:textId="48D2AAA1" w:rsidR="00455056" w:rsidRPr="00E04D1D" w:rsidRDefault="00455056" w:rsidP="00E04D1D">
            <w:pPr>
              <w:pStyle w:val="acctmergecolhdg"/>
              <w:spacing w:line="240" w:lineRule="auto"/>
              <w:ind w:right="-79"/>
              <w:rPr>
                <w:bCs/>
                <w:szCs w:val="22"/>
                <w:lang w:val="en-US" w:bidi="th-TH"/>
              </w:rPr>
            </w:pPr>
            <w:r w:rsidRPr="00E04D1D">
              <w:rPr>
                <w:bCs/>
                <w:szCs w:val="22"/>
                <w:lang w:bidi="th-TH"/>
              </w:rPr>
              <w:t>financial statements</w:t>
            </w:r>
          </w:p>
        </w:tc>
        <w:tc>
          <w:tcPr>
            <w:tcW w:w="180" w:type="dxa"/>
          </w:tcPr>
          <w:p w14:paraId="06511CE9" w14:textId="77777777" w:rsidR="00455056" w:rsidRPr="00E04D1D" w:rsidRDefault="00455056" w:rsidP="004C14D2">
            <w:pPr>
              <w:pStyle w:val="acctmergecolhdg"/>
              <w:spacing w:line="240" w:lineRule="auto"/>
              <w:ind w:right="-79"/>
              <w:jc w:val="left"/>
              <w:rPr>
                <w:bCs/>
                <w:szCs w:val="22"/>
                <w:cs/>
                <w:lang w:bidi="th-TH"/>
              </w:rPr>
            </w:pPr>
          </w:p>
        </w:tc>
        <w:tc>
          <w:tcPr>
            <w:tcW w:w="2878" w:type="dxa"/>
            <w:gridSpan w:val="3"/>
            <w:vAlign w:val="bottom"/>
            <w:hideMark/>
          </w:tcPr>
          <w:p w14:paraId="31C320DC"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Separate </w:t>
            </w:r>
          </w:p>
          <w:p w14:paraId="70CECD31" w14:textId="25D057EA" w:rsidR="00455056" w:rsidRPr="00E04D1D" w:rsidRDefault="00455056" w:rsidP="00E04D1D">
            <w:pPr>
              <w:pStyle w:val="acctmergecolhdg"/>
              <w:spacing w:line="240" w:lineRule="auto"/>
              <w:ind w:right="-79"/>
              <w:rPr>
                <w:bCs/>
                <w:szCs w:val="22"/>
                <w:cs/>
                <w:lang w:val="en-US" w:bidi="th-TH"/>
              </w:rPr>
            </w:pPr>
            <w:r w:rsidRPr="00E04D1D">
              <w:rPr>
                <w:bCs/>
                <w:szCs w:val="22"/>
                <w:lang w:bidi="th-TH"/>
              </w:rPr>
              <w:t>financial statements</w:t>
            </w:r>
          </w:p>
        </w:tc>
      </w:tr>
      <w:tr w:rsidR="00B21766" w:rsidRPr="00E04D1D" w14:paraId="764DC599" w14:textId="77777777" w:rsidTr="00567C52">
        <w:trPr>
          <w:cantSplit/>
          <w:trHeight w:val="380"/>
          <w:tblHeader/>
        </w:trPr>
        <w:tc>
          <w:tcPr>
            <w:tcW w:w="3330" w:type="dxa"/>
            <w:vAlign w:val="bottom"/>
          </w:tcPr>
          <w:p w14:paraId="24D217CF" w14:textId="77777777" w:rsidR="00B21766" w:rsidRPr="00E04D1D" w:rsidRDefault="00B21766" w:rsidP="00B21766">
            <w:pPr>
              <w:pStyle w:val="acctfourfigures"/>
              <w:tabs>
                <w:tab w:val="decimal" w:pos="0"/>
              </w:tabs>
              <w:spacing w:line="240" w:lineRule="auto"/>
              <w:rPr>
                <w:rFonts w:ascii="Times New Roman" w:hAnsi="Times New Roman"/>
                <w:b/>
                <w:bCs/>
                <w:i/>
                <w:iCs/>
                <w:szCs w:val="22"/>
                <w:lang w:bidi="th-TH"/>
              </w:rPr>
            </w:pPr>
          </w:p>
        </w:tc>
        <w:tc>
          <w:tcPr>
            <w:tcW w:w="1260" w:type="dxa"/>
            <w:vAlign w:val="bottom"/>
            <w:hideMark/>
          </w:tcPr>
          <w:p w14:paraId="6D820FB2" w14:textId="26EB7679" w:rsidR="00B21766" w:rsidRPr="00AE3016" w:rsidRDefault="007A29D1" w:rsidP="00B21766">
            <w:pPr>
              <w:pStyle w:val="acctmergecolhdg"/>
              <w:spacing w:line="240" w:lineRule="auto"/>
              <w:ind w:left="-76" w:right="-82"/>
              <w:rPr>
                <w:b w:val="0"/>
                <w:szCs w:val="22"/>
                <w:lang w:bidi="th-TH"/>
              </w:rPr>
            </w:pPr>
            <w:r>
              <w:rPr>
                <w:b w:val="0"/>
                <w:szCs w:val="22"/>
                <w:lang w:bidi="th-TH"/>
              </w:rPr>
              <w:t>30 June</w:t>
            </w:r>
          </w:p>
          <w:p w14:paraId="2AE81E64" w14:textId="28A42E0D" w:rsidR="00B21766" w:rsidRPr="00E04D1D" w:rsidRDefault="00B21766" w:rsidP="00B21766">
            <w:pPr>
              <w:pStyle w:val="acctmergecolhdg"/>
              <w:spacing w:line="240" w:lineRule="auto"/>
              <w:ind w:left="-76" w:right="-82"/>
              <w:rPr>
                <w:b w:val="0"/>
                <w:spacing w:val="-6"/>
                <w:szCs w:val="22"/>
                <w:cs/>
                <w:lang w:val="en-US" w:bidi="th-TH"/>
              </w:rPr>
            </w:pPr>
            <w:r w:rsidRPr="00AE3016">
              <w:rPr>
                <w:b w:val="0"/>
                <w:szCs w:val="22"/>
                <w:lang w:bidi="th-TH"/>
              </w:rPr>
              <w:t xml:space="preserve"> 202</w:t>
            </w:r>
            <w:r>
              <w:rPr>
                <w:b w:val="0"/>
                <w:szCs w:val="22"/>
                <w:lang w:bidi="th-TH"/>
              </w:rPr>
              <w:t>5</w:t>
            </w:r>
          </w:p>
        </w:tc>
        <w:tc>
          <w:tcPr>
            <w:tcW w:w="182" w:type="dxa"/>
          </w:tcPr>
          <w:p w14:paraId="25E2B307" w14:textId="77777777" w:rsidR="00B21766" w:rsidRPr="00E04D1D" w:rsidRDefault="00B21766" w:rsidP="00B21766">
            <w:pPr>
              <w:pStyle w:val="acctmergecolhdg"/>
              <w:spacing w:line="240" w:lineRule="auto"/>
              <w:rPr>
                <w:b w:val="0"/>
                <w:bCs/>
                <w:spacing w:val="-6"/>
                <w:szCs w:val="22"/>
                <w:cs/>
                <w:lang w:bidi="th-TH"/>
              </w:rPr>
            </w:pPr>
          </w:p>
        </w:tc>
        <w:tc>
          <w:tcPr>
            <w:tcW w:w="1350" w:type="dxa"/>
            <w:vAlign w:val="bottom"/>
            <w:hideMark/>
          </w:tcPr>
          <w:p w14:paraId="04FADF13" w14:textId="11698E58" w:rsidR="00B21766" w:rsidRPr="00AE3016" w:rsidRDefault="00B21766" w:rsidP="00B21766">
            <w:pPr>
              <w:pStyle w:val="acctmergecolhdg"/>
              <w:spacing w:line="240" w:lineRule="auto"/>
              <w:ind w:left="-76" w:right="-82"/>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w:t>
            </w:r>
            <w:r>
              <w:rPr>
                <w:b w:val="0"/>
                <w:szCs w:val="22"/>
                <w:lang w:bidi="th-TH"/>
              </w:rPr>
              <w:t>4</w:t>
            </w:r>
          </w:p>
        </w:tc>
        <w:tc>
          <w:tcPr>
            <w:tcW w:w="180" w:type="dxa"/>
            <w:vAlign w:val="bottom"/>
          </w:tcPr>
          <w:p w14:paraId="274C92FA" w14:textId="77777777" w:rsidR="00B21766" w:rsidRPr="00AE3016" w:rsidRDefault="00B21766" w:rsidP="00B21766">
            <w:pPr>
              <w:pStyle w:val="acctmergecolhdg"/>
              <w:spacing w:line="240" w:lineRule="auto"/>
              <w:ind w:left="-76"/>
              <w:rPr>
                <w:b w:val="0"/>
                <w:szCs w:val="22"/>
                <w:cs/>
                <w:lang w:bidi="th-TH"/>
              </w:rPr>
            </w:pPr>
          </w:p>
        </w:tc>
        <w:tc>
          <w:tcPr>
            <w:tcW w:w="1350" w:type="dxa"/>
            <w:vAlign w:val="bottom"/>
            <w:hideMark/>
          </w:tcPr>
          <w:p w14:paraId="42B05426" w14:textId="2D43E03F" w:rsidR="00B21766" w:rsidRPr="00AE3016" w:rsidRDefault="00B21766" w:rsidP="00B21766">
            <w:pPr>
              <w:pStyle w:val="acctmergecolhdg"/>
              <w:spacing w:line="240" w:lineRule="auto"/>
              <w:ind w:left="-76" w:right="-82"/>
              <w:rPr>
                <w:b w:val="0"/>
                <w:szCs w:val="22"/>
                <w:lang w:bidi="th-TH"/>
              </w:rPr>
            </w:pPr>
            <w:r w:rsidRPr="00AE3016">
              <w:rPr>
                <w:b w:val="0"/>
                <w:szCs w:val="22"/>
                <w:lang w:bidi="th-TH"/>
              </w:rPr>
              <w:t>3</w:t>
            </w:r>
            <w:r w:rsidR="007A29D1">
              <w:rPr>
                <w:b w:val="0"/>
                <w:szCs w:val="22"/>
                <w:lang w:bidi="th-TH"/>
              </w:rPr>
              <w:t>0 June</w:t>
            </w:r>
          </w:p>
          <w:p w14:paraId="3FAF47B4" w14:textId="019900E3" w:rsidR="00B21766" w:rsidRPr="00AE3016" w:rsidRDefault="00B21766" w:rsidP="00B21766">
            <w:pPr>
              <w:pStyle w:val="acctmergecolhdg"/>
              <w:spacing w:line="240" w:lineRule="auto"/>
              <w:ind w:left="-76" w:right="-75"/>
              <w:rPr>
                <w:b w:val="0"/>
                <w:szCs w:val="22"/>
                <w:cs/>
                <w:lang w:bidi="th-TH"/>
              </w:rPr>
            </w:pPr>
            <w:r w:rsidRPr="00AE3016">
              <w:rPr>
                <w:b w:val="0"/>
                <w:szCs w:val="22"/>
                <w:lang w:bidi="th-TH"/>
              </w:rPr>
              <w:t xml:space="preserve"> 202</w:t>
            </w:r>
            <w:r>
              <w:rPr>
                <w:b w:val="0"/>
                <w:szCs w:val="22"/>
                <w:lang w:bidi="th-TH"/>
              </w:rPr>
              <w:t>5</w:t>
            </w:r>
          </w:p>
        </w:tc>
        <w:tc>
          <w:tcPr>
            <w:tcW w:w="178" w:type="dxa"/>
          </w:tcPr>
          <w:p w14:paraId="425E97C9" w14:textId="77777777" w:rsidR="00B21766" w:rsidRPr="00AE3016" w:rsidRDefault="00B21766" w:rsidP="00B21766">
            <w:pPr>
              <w:pStyle w:val="acctmergecolhdg"/>
              <w:spacing w:line="240" w:lineRule="auto"/>
              <w:ind w:left="-76"/>
              <w:rPr>
                <w:b w:val="0"/>
                <w:szCs w:val="22"/>
                <w:lang w:bidi="th-TH"/>
              </w:rPr>
            </w:pPr>
          </w:p>
        </w:tc>
        <w:tc>
          <w:tcPr>
            <w:tcW w:w="1350" w:type="dxa"/>
            <w:vAlign w:val="bottom"/>
            <w:hideMark/>
          </w:tcPr>
          <w:p w14:paraId="41F1DA3A" w14:textId="207A29F8" w:rsidR="00B21766" w:rsidRPr="00AE3016" w:rsidRDefault="00B21766" w:rsidP="00B21766">
            <w:pPr>
              <w:pStyle w:val="acctmergecolhdg"/>
              <w:spacing w:line="240" w:lineRule="auto"/>
              <w:ind w:left="-76" w:right="-79"/>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w:t>
            </w:r>
            <w:r>
              <w:rPr>
                <w:b w:val="0"/>
                <w:szCs w:val="22"/>
                <w:lang w:bidi="th-TH"/>
              </w:rPr>
              <w:t>4</w:t>
            </w:r>
          </w:p>
        </w:tc>
      </w:tr>
      <w:tr w:rsidR="00455056" w:rsidRPr="00E04D1D" w14:paraId="7FED0B69" w14:textId="77777777" w:rsidTr="00567C52">
        <w:trPr>
          <w:cantSplit/>
          <w:trHeight w:val="261"/>
          <w:tblHeader/>
        </w:trPr>
        <w:tc>
          <w:tcPr>
            <w:tcW w:w="3330" w:type="dxa"/>
          </w:tcPr>
          <w:p w14:paraId="20A27951" w14:textId="77777777" w:rsidR="00455056" w:rsidRPr="00E04D1D" w:rsidRDefault="00455056" w:rsidP="00E04D1D">
            <w:pPr>
              <w:rPr>
                <w:rFonts w:cs="Times New Roman"/>
              </w:rPr>
            </w:pPr>
          </w:p>
        </w:tc>
        <w:tc>
          <w:tcPr>
            <w:tcW w:w="5850" w:type="dxa"/>
            <w:gridSpan w:val="7"/>
            <w:hideMark/>
          </w:tcPr>
          <w:p w14:paraId="1414E049" w14:textId="7D7E9FBE" w:rsidR="00455056" w:rsidRPr="009879BD" w:rsidRDefault="00455056" w:rsidP="00E04D1D">
            <w:pPr>
              <w:pStyle w:val="acctfourfigures"/>
              <w:tabs>
                <w:tab w:val="left" w:pos="720"/>
              </w:tabs>
              <w:spacing w:line="240" w:lineRule="auto"/>
              <w:ind w:right="11"/>
              <w:jc w:val="center"/>
              <w:rPr>
                <w:rFonts w:ascii="Times New Roman" w:hAnsi="Times New Roman"/>
                <w:i/>
                <w:iCs/>
                <w:szCs w:val="22"/>
                <w:lang w:bidi="th-TH"/>
              </w:rPr>
            </w:pPr>
            <w:r w:rsidRPr="009879BD">
              <w:rPr>
                <w:rFonts w:ascii="Times New Roman" w:hAnsi="Times New Roman"/>
                <w:b/>
                <w:i/>
                <w:iCs/>
                <w:szCs w:val="22"/>
                <w:cs/>
                <w:lang w:bidi="th-TH"/>
              </w:rPr>
              <w:t>(</w:t>
            </w:r>
            <w:r w:rsidRPr="009879BD">
              <w:rPr>
                <w:rFonts w:ascii="Times New Roman" w:hAnsi="Times New Roman"/>
                <w:bCs/>
                <w:i/>
                <w:iCs/>
                <w:szCs w:val="22"/>
              </w:rPr>
              <w:t>in thousand Baht</w:t>
            </w:r>
            <w:r w:rsidRPr="009879BD">
              <w:rPr>
                <w:rFonts w:ascii="Times New Roman" w:hAnsi="Times New Roman"/>
                <w:b/>
                <w:i/>
                <w:iCs/>
                <w:szCs w:val="22"/>
                <w:cs/>
                <w:lang w:bidi="th-TH"/>
              </w:rPr>
              <w:t>)</w:t>
            </w:r>
          </w:p>
        </w:tc>
      </w:tr>
      <w:tr w:rsidR="0073423A" w:rsidRPr="00E04D1D" w14:paraId="324BC6A1" w14:textId="77777777" w:rsidTr="00567C52">
        <w:trPr>
          <w:cantSplit/>
          <w:trHeight w:val="70"/>
        </w:trPr>
        <w:tc>
          <w:tcPr>
            <w:tcW w:w="3330" w:type="dxa"/>
            <w:hideMark/>
          </w:tcPr>
          <w:p w14:paraId="73FED712" w14:textId="4AC2B12B" w:rsidR="0073423A" w:rsidRPr="00E04D1D" w:rsidRDefault="0073423A" w:rsidP="0073423A">
            <w:pPr>
              <w:rPr>
                <w:rFonts w:cs="Times New Roman"/>
                <w:i/>
                <w:iCs/>
                <w:color w:val="0000FF"/>
                <w:shd w:val="clear" w:color="auto" w:fill="D9D9D9" w:themeFill="background1" w:themeFillShade="D9"/>
              </w:rPr>
            </w:pPr>
            <w:r w:rsidRPr="00E04D1D">
              <w:rPr>
                <w:rFonts w:cs="Times New Roman"/>
              </w:rPr>
              <w:t>Long</w:t>
            </w:r>
            <w:r w:rsidRPr="00EC65A5">
              <w:rPr>
                <w:rFonts w:cs="Times New Roman"/>
                <w:lang w:val="en-GB"/>
              </w:rPr>
              <w:t>-</w:t>
            </w:r>
            <w:r w:rsidRPr="00E04D1D">
              <w:rPr>
                <w:rFonts w:cs="Times New Roman"/>
              </w:rPr>
              <w:t>term debentures</w:t>
            </w:r>
          </w:p>
        </w:tc>
        <w:tc>
          <w:tcPr>
            <w:tcW w:w="1260" w:type="dxa"/>
            <w:vAlign w:val="bottom"/>
          </w:tcPr>
          <w:p w14:paraId="128DC43B" w14:textId="34972861" w:rsidR="0073423A" w:rsidRPr="00491908" w:rsidRDefault="0073423A" w:rsidP="0073423A">
            <w:pPr>
              <w:pStyle w:val="acctfourfigures"/>
              <w:tabs>
                <w:tab w:val="clear" w:pos="765"/>
                <w:tab w:val="decimal" w:pos="730"/>
              </w:tabs>
              <w:spacing w:line="240" w:lineRule="auto"/>
              <w:ind w:right="100"/>
              <w:jc w:val="right"/>
              <w:rPr>
                <w:rFonts w:ascii="Times New Roman" w:hAnsi="Times New Roman"/>
                <w:szCs w:val="22"/>
                <w:rtl/>
                <w:cs/>
              </w:rPr>
            </w:pPr>
            <w:r w:rsidRPr="00B21766">
              <w:rPr>
                <w:rFonts w:ascii="Times New Roman" w:hAnsi="Times New Roman"/>
                <w:szCs w:val="22"/>
              </w:rPr>
              <w:t>366,800</w:t>
            </w:r>
          </w:p>
        </w:tc>
        <w:tc>
          <w:tcPr>
            <w:tcW w:w="182" w:type="dxa"/>
          </w:tcPr>
          <w:p w14:paraId="63ADB41E"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19E3D4F1" w14:textId="27EDDC33" w:rsidR="0073423A" w:rsidRPr="00B21766" w:rsidRDefault="0073423A" w:rsidP="0073423A">
            <w:pPr>
              <w:pStyle w:val="acctfourfigures"/>
              <w:tabs>
                <w:tab w:val="clear" w:pos="765"/>
                <w:tab w:val="decimal" w:pos="1095"/>
              </w:tabs>
              <w:spacing w:line="240" w:lineRule="auto"/>
              <w:ind w:right="11"/>
              <w:rPr>
                <w:rFonts w:ascii="Times New Roman" w:hAnsi="Times New Roman"/>
                <w:szCs w:val="22"/>
              </w:rPr>
            </w:pPr>
            <w:r w:rsidRPr="00B21766">
              <w:rPr>
                <w:rFonts w:ascii="Times New Roman" w:hAnsi="Times New Roman"/>
                <w:szCs w:val="22"/>
              </w:rPr>
              <w:t>366,800</w:t>
            </w:r>
          </w:p>
        </w:tc>
        <w:tc>
          <w:tcPr>
            <w:tcW w:w="180" w:type="dxa"/>
            <w:vAlign w:val="bottom"/>
          </w:tcPr>
          <w:p w14:paraId="546CE68F"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70D5E0F3" w14:textId="2C974B69" w:rsidR="0073423A" w:rsidRPr="008B77E9" w:rsidRDefault="0073423A" w:rsidP="0073423A">
            <w:pPr>
              <w:pStyle w:val="acctfourfigures"/>
              <w:tabs>
                <w:tab w:val="clear" w:pos="765"/>
                <w:tab w:val="decimal" w:pos="1095"/>
              </w:tabs>
              <w:spacing w:line="240" w:lineRule="auto"/>
              <w:ind w:right="11"/>
              <w:rPr>
                <w:rFonts w:ascii="Times New Roman" w:hAnsi="Times New Roman" w:cstheme="minorBidi"/>
                <w:szCs w:val="22"/>
                <w:rtl/>
                <w:cs/>
              </w:rPr>
            </w:pPr>
            <w:r w:rsidRPr="00B21766">
              <w:rPr>
                <w:rFonts w:ascii="Times New Roman" w:hAnsi="Times New Roman"/>
                <w:szCs w:val="22"/>
              </w:rPr>
              <w:t>366,800</w:t>
            </w:r>
          </w:p>
        </w:tc>
        <w:tc>
          <w:tcPr>
            <w:tcW w:w="178" w:type="dxa"/>
            <w:vAlign w:val="bottom"/>
          </w:tcPr>
          <w:p w14:paraId="5823C4C9" w14:textId="77777777" w:rsidR="0073423A" w:rsidRPr="00E04D1D" w:rsidRDefault="0073423A" w:rsidP="0073423A">
            <w:pPr>
              <w:pStyle w:val="acctfourfigures"/>
              <w:spacing w:line="240" w:lineRule="auto"/>
              <w:rPr>
                <w:rFonts w:ascii="Times New Roman" w:hAnsi="Times New Roman"/>
                <w:b/>
                <w:bCs/>
                <w:szCs w:val="22"/>
              </w:rPr>
            </w:pPr>
          </w:p>
        </w:tc>
        <w:tc>
          <w:tcPr>
            <w:tcW w:w="1350" w:type="dxa"/>
            <w:vAlign w:val="bottom"/>
          </w:tcPr>
          <w:p w14:paraId="6F412C42" w14:textId="5FF21130" w:rsidR="0073423A" w:rsidRPr="00E04D1D" w:rsidRDefault="0073423A" w:rsidP="0073423A">
            <w:pPr>
              <w:pStyle w:val="acctfourfigures"/>
              <w:tabs>
                <w:tab w:val="clear" w:pos="765"/>
                <w:tab w:val="decimal" w:pos="1091"/>
              </w:tabs>
              <w:spacing w:line="240" w:lineRule="auto"/>
              <w:ind w:right="11"/>
              <w:rPr>
                <w:rFonts w:ascii="Times New Roman" w:hAnsi="Times New Roman"/>
                <w:szCs w:val="22"/>
              </w:rPr>
            </w:pPr>
            <w:r w:rsidRPr="00B21766">
              <w:rPr>
                <w:rFonts w:ascii="Times New Roman" w:hAnsi="Times New Roman"/>
                <w:szCs w:val="22"/>
              </w:rPr>
              <w:t>366,800</w:t>
            </w:r>
          </w:p>
        </w:tc>
      </w:tr>
      <w:tr w:rsidR="0073423A" w:rsidRPr="00E04D1D" w14:paraId="64BF291E" w14:textId="77777777" w:rsidTr="00567C52">
        <w:trPr>
          <w:cantSplit/>
          <w:trHeight w:val="380"/>
        </w:trPr>
        <w:tc>
          <w:tcPr>
            <w:tcW w:w="3330" w:type="dxa"/>
            <w:hideMark/>
          </w:tcPr>
          <w:p w14:paraId="18A0CB85" w14:textId="4F8A18FC" w:rsidR="0073423A" w:rsidRPr="00E04D1D" w:rsidRDefault="0073423A" w:rsidP="0073423A">
            <w:pPr>
              <w:ind w:left="194" w:hanging="194"/>
              <w:rPr>
                <w:rFonts w:cs="Times New Roman"/>
              </w:rPr>
            </w:pPr>
            <w:r w:rsidRPr="00E04D1D">
              <w:rPr>
                <w:rFonts w:cs="Times New Roman"/>
                <w:i/>
                <w:iCs/>
              </w:rPr>
              <w:t xml:space="preserve">Less </w:t>
            </w:r>
            <w:r w:rsidRPr="00E04D1D">
              <w:rPr>
                <w:rFonts w:cs="Times New Roman"/>
              </w:rPr>
              <w:t>current portion of long</w:t>
            </w:r>
            <w:r w:rsidRPr="00EC65A5">
              <w:rPr>
                <w:rFonts w:cs="Times New Roman"/>
                <w:lang w:val="en-GB"/>
              </w:rPr>
              <w:t>-</w:t>
            </w:r>
            <w:r w:rsidRPr="00E04D1D">
              <w:rPr>
                <w:rFonts w:cs="Times New Roman"/>
              </w:rPr>
              <w:t>term debentures</w:t>
            </w:r>
          </w:p>
        </w:tc>
        <w:tc>
          <w:tcPr>
            <w:tcW w:w="1260" w:type="dxa"/>
            <w:tcBorders>
              <w:top w:val="nil"/>
              <w:left w:val="nil"/>
              <w:bottom w:val="single" w:sz="4" w:space="0" w:color="auto"/>
              <w:right w:val="nil"/>
            </w:tcBorders>
            <w:vAlign w:val="bottom"/>
          </w:tcPr>
          <w:p w14:paraId="6BAC6A75" w14:textId="25F4F1F9" w:rsidR="0073423A" w:rsidRPr="00491908" w:rsidRDefault="0073423A" w:rsidP="0073423A">
            <w:pPr>
              <w:pStyle w:val="acctfourfigures"/>
              <w:tabs>
                <w:tab w:val="clear" w:pos="765"/>
                <w:tab w:val="decimal" w:pos="730"/>
              </w:tabs>
              <w:spacing w:line="240" w:lineRule="auto"/>
              <w:ind w:right="10"/>
              <w:jc w:val="right"/>
              <w:rPr>
                <w:rFonts w:ascii="Times New Roman" w:hAnsi="Times New Roman"/>
                <w:szCs w:val="22"/>
                <w:rtl/>
                <w:cs/>
              </w:rPr>
            </w:pPr>
            <w:r w:rsidRPr="00B21766">
              <w:rPr>
                <w:rFonts w:ascii="Times New Roman" w:hAnsi="Times New Roman"/>
                <w:szCs w:val="22"/>
              </w:rPr>
              <w:t>(366,800)</w:t>
            </w:r>
          </w:p>
        </w:tc>
        <w:tc>
          <w:tcPr>
            <w:tcW w:w="182" w:type="dxa"/>
            <w:vAlign w:val="bottom"/>
          </w:tcPr>
          <w:p w14:paraId="507CECBC"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6392C73B" w14:textId="6B255D67" w:rsidR="0073423A" w:rsidRPr="00B21766" w:rsidRDefault="0073423A" w:rsidP="0073423A">
            <w:pPr>
              <w:pStyle w:val="acctfourfigures"/>
              <w:tabs>
                <w:tab w:val="clear" w:pos="765"/>
                <w:tab w:val="decimal" w:pos="1095"/>
              </w:tabs>
              <w:spacing w:line="240" w:lineRule="auto"/>
              <w:ind w:right="11"/>
              <w:rPr>
                <w:rFonts w:ascii="Times New Roman" w:hAnsi="Times New Roman"/>
                <w:szCs w:val="22"/>
                <w:lang w:bidi="th-TH"/>
              </w:rPr>
            </w:pPr>
            <w:r w:rsidRPr="00B21766">
              <w:rPr>
                <w:rFonts w:ascii="Times New Roman" w:hAnsi="Times New Roman"/>
                <w:szCs w:val="22"/>
              </w:rPr>
              <w:t>(366,800)</w:t>
            </w:r>
          </w:p>
        </w:tc>
        <w:tc>
          <w:tcPr>
            <w:tcW w:w="180" w:type="dxa"/>
            <w:vAlign w:val="bottom"/>
          </w:tcPr>
          <w:p w14:paraId="10F20199" w14:textId="77777777" w:rsidR="0073423A" w:rsidRPr="00E04D1D" w:rsidRDefault="0073423A" w:rsidP="0073423A">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2F33F1EC" w14:textId="4334C6F9" w:rsidR="0073423A" w:rsidRPr="00E04D1D" w:rsidRDefault="0073423A" w:rsidP="0073423A">
            <w:pPr>
              <w:pStyle w:val="acctfourfigures"/>
              <w:tabs>
                <w:tab w:val="clear" w:pos="765"/>
                <w:tab w:val="decimal" w:pos="1095"/>
              </w:tabs>
              <w:spacing w:line="240" w:lineRule="auto"/>
              <w:ind w:right="11"/>
              <w:rPr>
                <w:rFonts w:ascii="Times New Roman" w:hAnsi="Times New Roman"/>
                <w:szCs w:val="22"/>
              </w:rPr>
            </w:pPr>
            <w:r w:rsidRPr="00B21766">
              <w:rPr>
                <w:rFonts w:ascii="Times New Roman" w:hAnsi="Times New Roman"/>
                <w:szCs w:val="22"/>
              </w:rPr>
              <w:t>(366,800)</w:t>
            </w:r>
          </w:p>
        </w:tc>
        <w:tc>
          <w:tcPr>
            <w:tcW w:w="178" w:type="dxa"/>
            <w:vAlign w:val="bottom"/>
          </w:tcPr>
          <w:p w14:paraId="76D4AC12" w14:textId="77777777" w:rsidR="0073423A" w:rsidRPr="00E04D1D" w:rsidRDefault="0073423A" w:rsidP="0073423A">
            <w:pPr>
              <w:pStyle w:val="acctfourfigures"/>
              <w:spacing w:line="240" w:lineRule="auto"/>
              <w:rPr>
                <w:rFonts w:ascii="Times New Roman" w:hAnsi="Times New Roman"/>
                <w:b/>
                <w:bCs/>
                <w:szCs w:val="22"/>
              </w:rPr>
            </w:pPr>
          </w:p>
        </w:tc>
        <w:tc>
          <w:tcPr>
            <w:tcW w:w="1350" w:type="dxa"/>
            <w:tcBorders>
              <w:top w:val="nil"/>
              <w:left w:val="nil"/>
              <w:bottom w:val="single" w:sz="4" w:space="0" w:color="auto"/>
              <w:right w:val="nil"/>
            </w:tcBorders>
            <w:vAlign w:val="bottom"/>
          </w:tcPr>
          <w:p w14:paraId="57DA175D" w14:textId="648A3C19" w:rsidR="0073423A" w:rsidRPr="00E04D1D" w:rsidRDefault="0073423A" w:rsidP="0073423A">
            <w:pPr>
              <w:pStyle w:val="acctfourfigures"/>
              <w:tabs>
                <w:tab w:val="clear" w:pos="765"/>
                <w:tab w:val="decimal" w:pos="1095"/>
              </w:tabs>
              <w:spacing w:line="240" w:lineRule="auto"/>
              <w:ind w:right="11"/>
              <w:rPr>
                <w:rFonts w:ascii="Times New Roman" w:hAnsi="Times New Roman"/>
                <w:szCs w:val="22"/>
                <w:lang w:bidi="th-TH"/>
              </w:rPr>
            </w:pPr>
            <w:r w:rsidRPr="00B21766">
              <w:rPr>
                <w:rFonts w:ascii="Times New Roman" w:hAnsi="Times New Roman"/>
                <w:szCs w:val="22"/>
              </w:rPr>
              <w:t>(366,800)</w:t>
            </w:r>
          </w:p>
        </w:tc>
      </w:tr>
      <w:tr w:rsidR="0073423A" w:rsidRPr="00E04D1D" w14:paraId="71225D08" w14:textId="77777777" w:rsidTr="00567C52">
        <w:trPr>
          <w:cantSplit/>
          <w:trHeight w:val="380"/>
        </w:trPr>
        <w:tc>
          <w:tcPr>
            <w:tcW w:w="3330" w:type="dxa"/>
            <w:hideMark/>
          </w:tcPr>
          <w:p w14:paraId="2FE013DD" w14:textId="73BAC140" w:rsidR="0073423A" w:rsidRPr="00F62A6F" w:rsidRDefault="0073423A" w:rsidP="0073423A">
            <w:pPr>
              <w:tabs>
                <w:tab w:val="left" w:pos="252"/>
              </w:tabs>
              <w:ind w:left="252" w:right="-108" w:hanging="252"/>
              <w:rPr>
                <w:rFonts w:ascii="Times New Roman Bold" w:hAnsi="Times New Roman Bold" w:cs="Times New Roman"/>
                <w:b/>
                <w:bCs/>
              </w:rPr>
            </w:pPr>
            <w:r w:rsidRPr="00F62A6F">
              <w:rPr>
                <w:rFonts w:ascii="Times New Roman Bold" w:hAnsi="Times New Roman Bold" w:cs="Times New Roman"/>
                <w:b/>
                <w:bCs/>
              </w:rPr>
              <w:t>Unsecured long</w:t>
            </w:r>
            <w:r w:rsidRPr="00F62A6F">
              <w:rPr>
                <w:rFonts w:ascii="Times New Roman Bold" w:hAnsi="Times New Roman Bold" w:cs="Times New Roman"/>
                <w:b/>
                <w:bCs/>
                <w:lang w:val="en-GB"/>
              </w:rPr>
              <w:t>-</w:t>
            </w:r>
            <w:r w:rsidRPr="00F62A6F">
              <w:rPr>
                <w:rFonts w:ascii="Times New Roman Bold" w:hAnsi="Times New Roman Bold" w:cs="Times New Roman"/>
                <w:b/>
                <w:bCs/>
              </w:rPr>
              <w:t>term debentures</w:t>
            </w:r>
            <w:r>
              <w:rPr>
                <w:rFonts w:ascii="Times New Roman Bold" w:hAnsi="Times New Roman Bold" w:cs="Times New Roman"/>
                <w:b/>
                <w:bCs/>
              </w:rPr>
              <w:t>,</w:t>
            </w:r>
          </w:p>
          <w:p w14:paraId="59D33FF0" w14:textId="5917E694" w:rsidR="0073423A" w:rsidRPr="00524DA9" w:rsidRDefault="0073423A" w:rsidP="0073423A">
            <w:pPr>
              <w:ind w:left="284" w:hanging="107"/>
              <w:rPr>
                <w:rFonts w:cstheme="minorBidi"/>
                <w:cs/>
              </w:rPr>
            </w:pPr>
            <w:r w:rsidRPr="00F62A6F">
              <w:rPr>
                <w:rFonts w:ascii="Times New Roman Bold" w:hAnsi="Times New Roman Bold" w:cs="Times New Roman"/>
                <w:b/>
                <w:bCs/>
              </w:rPr>
              <w:t>net of current portion</w:t>
            </w:r>
          </w:p>
        </w:tc>
        <w:tc>
          <w:tcPr>
            <w:tcW w:w="1260" w:type="dxa"/>
            <w:tcBorders>
              <w:top w:val="single" w:sz="4" w:space="0" w:color="auto"/>
              <w:left w:val="nil"/>
              <w:bottom w:val="double" w:sz="4" w:space="0" w:color="auto"/>
              <w:right w:val="nil"/>
            </w:tcBorders>
            <w:vAlign w:val="bottom"/>
          </w:tcPr>
          <w:p w14:paraId="1848BEE5" w14:textId="40F3A40A" w:rsidR="0073423A" w:rsidRPr="00F80075" w:rsidRDefault="0073423A" w:rsidP="0073423A">
            <w:pPr>
              <w:pStyle w:val="acctfourfigures"/>
              <w:tabs>
                <w:tab w:val="clear" w:pos="765"/>
                <w:tab w:val="decimal" w:pos="823"/>
              </w:tabs>
              <w:spacing w:line="240" w:lineRule="auto"/>
              <w:ind w:right="11"/>
              <w:rPr>
                <w:rFonts w:ascii="Times New Roman" w:hAnsi="Times New Roman" w:cstheme="minorBidi"/>
                <w:b/>
                <w:bCs/>
                <w:szCs w:val="28"/>
                <w:rtl/>
                <w:cs/>
                <w:lang w:val="en-US" w:bidi="th-TH"/>
              </w:rPr>
            </w:pPr>
            <w:r w:rsidRPr="0073423A">
              <w:rPr>
                <w:rFonts w:ascii="Times New Roman" w:hAnsi="Times New Roman"/>
                <w:b/>
                <w:bCs/>
                <w:szCs w:val="22"/>
              </w:rPr>
              <w:t>-</w:t>
            </w:r>
          </w:p>
        </w:tc>
        <w:tc>
          <w:tcPr>
            <w:tcW w:w="182" w:type="dxa"/>
          </w:tcPr>
          <w:p w14:paraId="39D00F77" w14:textId="77777777" w:rsidR="0073423A" w:rsidRPr="0073423A" w:rsidRDefault="0073423A" w:rsidP="0073423A">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7DEE0B83" w14:textId="137D2032" w:rsidR="0073423A" w:rsidRPr="0073423A" w:rsidRDefault="0073423A" w:rsidP="0073423A">
            <w:pPr>
              <w:pStyle w:val="acctfourfigures"/>
              <w:tabs>
                <w:tab w:val="clear" w:pos="765"/>
                <w:tab w:val="decimal" w:pos="823"/>
              </w:tabs>
              <w:spacing w:line="240" w:lineRule="auto"/>
              <w:ind w:right="11"/>
              <w:rPr>
                <w:rFonts w:ascii="Times New Roman" w:hAnsi="Times New Roman"/>
                <w:b/>
                <w:bCs/>
                <w:szCs w:val="22"/>
                <w:lang w:bidi="th-TH"/>
              </w:rPr>
            </w:pPr>
            <w:r w:rsidRPr="0073423A">
              <w:rPr>
                <w:rFonts w:ascii="Times New Roman" w:hAnsi="Times New Roman"/>
                <w:b/>
                <w:bCs/>
                <w:szCs w:val="22"/>
              </w:rPr>
              <w:t>-</w:t>
            </w:r>
          </w:p>
        </w:tc>
        <w:tc>
          <w:tcPr>
            <w:tcW w:w="180" w:type="dxa"/>
            <w:vAlign w:val="bottom"/>
          </w:tcPr>
          <w:p w14:paraId="303CA524" w14:textId="77777777" w:rsidR="0073423A" w:rsidRPr="0073423A" w:rsidRDefault="0073423A" w:rsidP="0073423A">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219815FF" w14:textId="5AC21167" w:rsidR="0073423A" w:rsidRPr="0073423A" w:rsidRDefault="0073423A" w:rsidP="0073423A">
            <w:pPr>
              <w:ind w:right="-255"/>
              <w:jc w:val="center"/>
              <w:rPr>
                <w:rFonts w:cs="Times New Roman"/>
                <w:b/>
                <w:bCs/>
              </w:rPr>
            </w:pPr>
            <w:r w:rsidRPr="0073423A">
              <w:rPr>
                <w:b/>
                <w:bCs/>
              </w:rPr>
              <w:t>-</w:t>
            </w:r>
          </w:p>
        </w:tc>
        <w:tc>
          <w:tcPr>
            <w:tcW w:w="178" w:type="dxa"/>
            <w:vAlign w:val="bottom"/>
          </w:tcPr>
          <w:p w14:paraId="629088CA" w14:textId="77777777" w:rsidR="0073423A" w:rsidRPr="0073423A" w:rsidRDefault="0073423A" w:rsidP="0073423A">
            <w:pPr>
              <w:pStyle w:val="acctfourfigures"/>
              <w:spacing w:line="240" w:lineRule="auto"/>
              <w:rPr>
                <w:rFonts w:ascii="Times New Roman" w:hAnsi="Times New Roman"/>
                <w:b/>
                <w:bCs/>
                <w:szCs w:val="22"/>
                <w:rtl/>
                <w:cs/>
              </w:rPr>
            </w:pPr>
          </w:p>
        </w:tc>
        <w:tc>
          <w:tcPr>
            <w:tcW w:w="1350" w:type="dxa"/>
            <w:tcBorders>
              <w:top w:val="single" w:sz="4" w:space="0" w:color="auto"/>
              <w:left w:val="nil"/>
              <w:bottom w:val="double" w:sz="4" w:space="0" w:color="auto"/>
              <w:right w:val="nil"/>
            </w:tcBorders>
            <w:vAlign w:val="bottom"/>
          </w:tcPr>
          <w:p w14:paraId="5DDC8D37" w14:textId="263066DF" w:rsidR="0073423A" w:rsidRPr="0073423A" w:rsidRDefault="0073423A" w:rsidP="0073423A">
            <w:pPr>
              <w:pStyle w:val="acctfourfigures"/>
              <w:tabs>
                <w:tab w:val="clear" w:pos="765"/>
                <w:tab w:val="decimal" w:pos="823"/>
              </w:tabs>
              <w:spacing w:line="240" w:lineRule="auto"/>
              <w:ind w:right="11"/>
              <w:rPr>
                <w:rFonts w:ascii="Times New Roman" w:hAnsi="Times New Roman"/>
                <w:b/>
                <w:bCs/>
                <w:szCs w:val="22"/>
                <w:lang w:bidi="th-TH"/>
              </w:rPr>
            </w:pPr>
            <w:r w:rsidRPr="0073423A">
              <w:rPr>
                <w:rFonts w:ascii="Times New Roman" w:hAnsi="Times New Roman"/>
                <w:b/>
                <w:bCs/>
                <w:szCs w:val="22"/>
              </w:rPr>
              <w:t>-</w:t>
            </w:r>
          </w:p>
        </w:tc>
      </w:tr>
    </w:tbl>
    <w:p w14:paraId="68D01DD6" w14:textId="6FA73F34" w:rsidR="00FB0102" w:rsidRPr="0056061B" w:rsidRDefault="00224268" w:rsidP="0056061B">
      <w:pPr>
        <w:tabs>
          <w:tab w:val="left" w:pos="540"/>
        </w:tabs>
        <w:overflowPunct/>
        <w:autoSpaceDE/>
        <w:autoSpaceDN/>
        <w:adjustRightInd/>
        <w:ind w:right="-43"/>
        <w:jc w:val="both"/>
        <w:textAlignment w:val="auto"/>
        <w:outlineLvl w:val="0"/>
      </w:pPr>
      <w:r>
        <w:tab/>
      </w:r>
    </w:p>
    <w:p w14:paraId="2969C7EE" w14:textId="2328CF59" w:rsidR="00E818C5" w:rsidRPr="00224268" w:rsidRDefault="00E818C5" w:rsidP="00224268">
      <w:pPr>
        <w:tabs>
          <w:tab w:val="left" w:pos="540"/>
        </w:tabs>
        <w:overflowPunct/>
        <w:autoSpaceDE/>
        <w:autoSpaceDN/>
        <w:adjustRightInd/>
        <w:ind w:right="-43"/>
        <w:jc w:val="both"/>
        <w:textAlignment w:val="auto"/>
        <w:outlineLvl w:val="0"/>
        <w:rPr>
          <w:b/>
          <w:bCs/>
        </w:rPr>
      </w:pPr>
    </w:p>
    <w:p w14:paraId="7B70E287" w14:textId="77777777" w:rsidR="002F73A9" w:rsidRDefault="002F73A9" w:rsidP="00405A3E">
      <w:pPr>
        <w:tabs>
          <w:tab w:val="left" w:pos="540"/>
        </w:tabs>
        <w:overflowPunct/>
        <w:autoSpaceDE/>
        <w:autoSpaceDN/>
        <w:adjustRightInd/>
        <w:spacing w:line="240" w:lineRule="atLeast"/>
        <w:ind w:right="-43"/>
        <w:jc w:val="both"/>
        <w:textAlignment w:val="auto"/>
        <w:outlineLvl w:val="0"/>
        <w:rPr>
          <w:cs/>
        </w:rPr>
        <w:sectPr w:rsidR="002F73A9" w:rsidSect="009772E0">
          <w:pgSz w:w="11909" w:h="16834" w:code="9"/>
          <w:pgMar w:top="1152" w:right="1152" w:bottom="1152" w:left="1152" w:header="720" w:footer="720" w:gutter="0"/>
          <w:cols w:space="720"/>
          <w:docGrid w:linePitch="299"/>
        </w:sectPr>
      </w:pPr>
    </w:p>
    <w:p w14:paraId="63B8C5CB" w14:textId="722A4320" w:rsidR="00C83381" w:rsidRDefault="00C83381" w:rsidP="007A0C1B">
      <w:pPr>
        <w:numPr>
          <w:ilvl w:val="0"/>
          <w:numId w:val="6"/>
        </w:numPr>
        <w:tabs>
          <w:tab w:val="left" w:pos="540"/>
        </w:tabs>
        <w:overflowPunct/>
        <w:autoSpaceDE/>
        <w:autoSpaceDN/>
        <w:adjustRightInd/>
        <w:ind w:left="547" w:right="-43"/>
        <w:jc w:val="both"/>
        <w:textAlignment w:val="auto"/>
        <w:outlineLvl w:val="0"/>
        <w:rPr>
          <w:rFonts w:cs="Times New Roman"/>
          <w:b/>
          <w:bCs/>
          <w:sz w:val="24"/>
          <w:szCs w:val="24"/>
        </w:rPr>
      </w:pPr>
      <w:r w:rsidRPr="00C83381">
        <w:rPr>
          <w:rFonts w:cs="Times New Roman"/>
          <w:b/>
          <w:bCs/>
          <w:sz w:val="24"/>
          <w:szCs w:val="24"/>
        </w:rPr>
        <w:lastRenderedPageBreak/>
        <w:t>Segment information and disaggregation of revenue</w:t>
      </w:r>
    </w:p>
    <w:p w14:paraId="5A5E06A7" w14:textId="77777777" w:rsidR="00AE3016" w:rsidRDefault="00AE3016" w:rsidP="00AE3016">
      <w:pPr>
        <w:tabs>
          <w:tab w:val="left" w:pos="540"/>
        </w:tabs>
        <w:overflowPunct/>
        <w:autoSpaceDE/>
        <w:autoSpaceDN/>
        <w:adjustRightInd/>
        <w:ind w:left="547" w:right="-43"/>
        <w:jc w:val="both"/>
        <w:textAlignment w:val="auto"/>
        <w:outlineLvl w:val="0"/>
        <w:rPr>
          <w:rFonts w:cs="Times New Roman"/>
          <w:b/>
          <w:bCs/>
          <w:sz w:val="24"/>
          <w:szCs w:val="24"/>
        </w:rPr>
      </w:pPr>
    </w:p>
    <w:tbl>
      <w:tblPr>
        <w:tblW w:w="14228" w:type="dxa"/>
        <w:tblInd w:w="450" w:type="dxa"/>
        <w:tblLayout w:type="fixed"/>
        <w:tblLook w:val="04A0" w:firstRow="1" w:lastRow="0" w:firstColumn="1" w:lastColumn="0" w:noHBand="0" w:noVBand="1"/>
      </w:tblPr>
      <w:tblGrid>
        <w:gridCol w:w="3510"/>
        <w:gridCol w:w="1169"/>
        <w:gridCol w:w="259"/>
        <w:gridCol w:w="1089"/>
        <w:gridCol w:w="269"/>
        <w:gridCol w:w="1171"/>
        <w:gridCol w:w="272"/>
        <w:gridCol w:w="1083"/>
        <w:gridCol w:w="272"/>
        <w:gridCol w:w="1076"/>
        <w:gridCol w:w="272"/>
        <w:gridCol w:w="1083"/>
        <w:gridCol w:w="270"/>
        <w:gridCol w:w="1075"/>
        <w:gridCol w:w="244"/>
        <w:gridCol w:w="1106"/>
        <w:gridCol w:w="8"/>
      </w:tblGrid>
      <w:tr w:rsidR="004632A2" w:rsidRPr="003C77D3" w14:paraId="61A1D886" w14:textId="77777777" w:rsidTr="004632A2">
        <w:trPr>
          <w:trHeight w:val="20"/>
        </w:trPr>
        <w:tc>
          <w:tcPr>
            <w:tcW w:w="3510" w:type="dxa"/>
            <w:vAlign w:val="center"/>
          </w:tcPr>
          <w:p w14:paraId="0B3D37F5" w14:textId="77777777" w:rsidR="004632A2" w:rsidRPr="003C77D3" w:rsidRDefault="004632A2" w:rsidP="00514238">
            <w:pPr>
              <w:tabs>
                <w:tab w:val="left" w:pos="720"/>
              </w:tabs>
              <w:rPr>
                <w:rFonts w:cs="Times New Roman"/>
                <w:sz w:val="20"/>
                <w:szCs w:val="20"/>
              </w:rPr>
            </w:pPr>
          </w:p>
        </w:tc>
        <w:tc>
          <w:tcPr>
            <w:tcW w:w="10718" w:type="dxa"/>
            <w:gridSpan w:val="16"/>
            <w:hideMark/>
          </w:tcPr>
          <w:p w14:paraId="469873DE" w14:textId="55A7F728" w:rsidR="004632A2" w:rsidRPr="003C77D3" w:rsidRDefault="004632A2" w:rsidP="00514238">
            <w:pPr>
              <w:tabs>
                <w:tab w:val="left" w:pos="720"/>
              </w:tabs>
              <w:jc w:val="center"/>
              <w:rPr>
                <w:rFonts w:cs="Times New Roman"/>
                <w:b/>
                <w:bCs/>
                <w:color w:val="000000"/>
                <w:sz w:val="20"/>
                <w:szCs w:val="20"/>
              </w:rPr>
            </w:pPr>
            <w:r w:rsidRPr="003C77D3">
              <w:rPr>
                <w:rFonts w:cs="Times New Roman"/>
                <w:b/>
                <w:bCs/>
                <w:color w:val="000000"/>
                <w:sz w:val="20"/>
                <w:szCs w:val="20"/>
              </w:rPr>
              <w:t>Consolidated financial statements</w:t>
            </w:r>
          </w:p>
        </w:tc>
      </w:tr>
      <w:tr w:rsidR="004632A2" w:rsidRPr="003C77D3" w14:paraId="0B61E26F" w14:textId="77777777" w:rsidTr="004632A2">
        <w:trPr>
          <w:trHeight w:val="20"/>
        </w:trPr>
        <w:tc>
          <w:tcPr>
            <w:tcW w:w="3510" w:type="dxa"/>
            <w:vMerge w:val="restart"/>
            <w:vAlign w:val="bottom"/>
            <w:hideMark/>
          </w:tcPr>
          <w:p w14:paraId="72A93E94" w14:textId="0D717402" w:rsidR="004632A2" w:rsidRPr="003C77D3" w:rsidRDefault="00A57911" w:rsidP="004632A2">
            <w:pPr>
              <w:pStyle w:val="acctmergecolhdg"/>
              <w:spacing w:line="240" w:lineRule="auto"/>
              <w:ind w:left="19" w:right="-66"/>
              <w:jc w:val="left"/>
              <w:rPr>
                <w:rFonts w:eastAsia="SimSun"/>
                <w:b w:val="0"/>
                <w:bCs/>
                <w:i/>
                <w:iCs/>
                <w:color w:val="000000"/>
                <w:sz w:val="20"/>
                <w:rtl/>
                <w:cs/>
              </w:rPr>
            </w:pPr>
            <w:r>
              <w:rPr>
                <w:i/>
                <w:iCs/>
                <w:sz w:val="20"/>
              </w:rPr>
              <w:t>Six</w:t>
            </w:r>
            <w:r w:rsidR="004632A2" w:rsidRPr="003C77D3">
              <w:rPr>
                <w:i/>
                <w:iCs/>
                <w:sz w:val="20"/>
              </w:rPr>
              <w:t>-month period</w:t>
            </w:r>
          </w:p>
          <w:p w14:paraId="18FC7475" w14:textId="67243244" w:rsidR="004632A2" w:rsidRPr="003C77D3" w:rsidRDefault="004632A2" w:rsidP="004632A2">
            <w:pPr>
              <w:pStyle w:val="acctmergecolhdg"/>
              <w:spacing w:line="240" w:lineRule="auto"/>
              <w:ind w:left="19" w:right="-66"/>
              <w:jc w:val="left"/>
              <w:rPr>
                <w:rFonts w:eastAsia="SimSun"/>
                <w:b w:val="0"/>
                <w:bCs/>
                <w:i/>
                <w:iCs/>
                <w:color w:val="000000"/>
                <w:sz w:val="20"/>
                <w:rtl/>
                <w:cs/>
              </w:rPr>
            </w:pPr>
          </w:p>
        </w:tc>
        <w:tc>
          <w:tcPr>
            <w:tcW w:w="2517" w:type="dxa"/>
            <w:gridSpan w:val="3"/>
            <w:vMerge w:val="restart"/>
            <w:vAlign w:val="bottom"/>
          </w:tcPr>
          <w:p w14:paraId="01152BF8" w14:textId="5BD845AD" w:rsidR="004632A2" w:rsidRPr="003C77D3" w:rsidRDefault="003C77D3" w:rsidP="003C77D3">
            <w:pPr>
              <w:tabs>
                <w:tab w:val="left" w:pos="720"/>
              </w:tabs>
              <w:ind w:left="-96" w:right="-114" w:hanging="6"/>
              <w:jc w:val="center"/>
              <w:rPr>
                <w:rFonts w:cs="Times New Roman"/>
                <w:color w:val="000000"/>
                <w:sz w:val="20"/>
                <w:szCs w:val="20"/>
              </w:rPr>
            </w:pPr>
            <w:r w:rsidRPr="003C77D3">
              <w:rPr>
                <w:rFonts w:cs="Times New Roman"/>
                <w:color w:val="000000"/>
                <w:sz w:val="20"/>
                <w:szCs w:val="20"/>
              </w:rPr>
              <w:t>Investment, advisory and management business</w:t>
            </w:r>
          </w:p>
        </w:tc>
        <w:tc>
          <w:tcPr>
            <w:tcW w:w="269" w:type="dxa"/>
          </w:tcPr>
          <w:p w14:paraId="244469EA" w14:textId="77777777" w:rsidR="004632A2" w:rsidRPr="003C77D3" w:rsidRDefault="004632A2" w:rsidP="004632A2">
            <w:pPr>
              <w:jc w:val="center"/>
              <w:rPr>
                <w:rFonts w:cs="Times New Roman"/>
                <w:color w:val="000000"/>
                <w:sz w:val="20"/>
                <w:szCs w:val="20"/>
              </w:rPr>
            </w:pPr>
          </w:p>
        </w:tc>
        <w:tc>
          <w:tcPr>
            <w:tcW w:w="2526" w:type="dxa"/>
            <w:gridSpan w:val="3"/>
            <w:vMerge w:val="restart"/>
            <w:vAlign w:val="bottom"/>
          </w:tcPr>
          <w:p w14:paraId="1DC8799F" w14:textId="77777777" w:rsidR="004632A2" w:rsidRPr="003C77D3" w:rsidRDefault="004632A2" w:rsidP="004632A2">
            <w:pPr>
              <w:tabs>
                <w:tab w:val="left" w:pos="720"/>
              </w:tabs>
              <w:ind w:left="-96" w:right="-114" w:hanging="6"/>
              <w:jc w:val="center"/>
              <w:rPr>
                <w:rFonts w:cs="Times New Roman"/>
                <w:color w:val="000000"/>
                <w:sz w:val="20"/>
                <w:szCs w:val="20"/>
              </w:rPr>
            </w:pPr>
            <w:r w:rsidRPr="003C77D3">
              <w:rPr>
                <w:rFonts w:cs="Times New Roman"/>
                <w:color w:val="000000"/>
                <w:sz w:val="20"/>
                <w:szCs w:val="20"/>
              </w:rPr>
              <w:t>Health and</w:t>
            </w:r>
          </w:p>
          <w:p w14:paraId="6803323B" w14:textId="2EEE8BD3" w:rsidR="004632A2" w:rsidRPr="003C77D3" w:rsidRDefault="004632A2" w:rsidP="004632A2">
            <w:pPr>
              <w:tabs>
                <w:tab w:val="left" w:pos="720"/>
              </w:tabs>
              <w:ind w:left="-96" w:right="-114" w:hanging="6"/>
              <w:jc w:val="center"/>
              <w:rPr>
                <w:rFonts w:cs="Times New Roman"/>
                <w:color w:val="000000"/>
                <w:sz w:val="20"/>
                <w:szCs w:val="20"/>
              </w:rPr>
            </w:pPr>
            <w:r w:rsidRPr="003C77D3">
              <w:rPr>
                <w:rFonts w:cs="Times New Roman"/>
                <w:color w:val="000000"/>
                <w:sz w:val="20"/>
                <w:szCs w:val="20"/>
              </w:rPr>
              <w:t>wellness center</w:t>
            </w:r>
          </w:p>
        </w:tc>
        <w:tc>
          <w:tcPr>
            <w:tcW w:w="272" w:type="dxa"/>
            <w:vAlign w:val="bottom"/>
            <w:hideMark/>
          </w:tcPr>
          <w:p w14:paraId="5DAAF426" w14:textId="77777777" w:rsidR="004632A2" w:rsidRPr="003C77D3" w:rsidRDefault="004632A2" w:rsidP="004632A2">
            <w:pPr>
              <w:jc w:val="center"/>
              <w:rPr>
                <w:rFonts w:cs="Times New Roman"/>
                <w:color w:val="000000"/>
                <w:sz w:val="20"/>
                <w:szCs w:val="20"/>
              </w:rPr>
            </w:pPr>
          </w:p>
        </w:tc>
        <w:tc>
          <w:tcPr>
            <w:tcW w:w="2431" w:type="dxa"/>
            <w:gridSpan w:val="3"/>
            <w:vMerge w:val="restart"/>
            <w:vAlign w:val="bottom"/>
            <w:hideMark/>
          </w:tcPr>
          <w:p w14:paraId="0265332B" w14:textId="0A79CD71" w:rsidR="004632A2" w:rsidRPr="003C77D3" w:rsidRDefault="004632A2" w:rsidP="004632A2">
            <w:pPr>
              <w:tabs>
                <w:tab w:val="left" w:pos="720"/>
              </w:tabs>
              <w:ind w:left="-110" w:right="-100"/>
              <w:jc w:val="center"/>
              <w:rPr>
                <w:rFonts w:cs="Times New Roman"/>
                <w:color w:val="000000"/>
                <w:sz w:val="20"/>
                <w:szCs w:val="20"/>
              </w:rPr>
            </w:pPr>
            <w:r w:rsidRPr="003C77D3">
              <w:rPr>
                <w:rFonts w:cs="Times New Roman"/>
                <w:color w:val="000000"/>
                <w:sz w:val="20"/>
                <w:szCs w:val="20"/>
              </w:rPr>
              <w:t>Elimination</w:t>
            </w:r>
          </w:p>
        </w:tc>
        <w:tc>
          <w:tcPr>
            <w:tcW w:w="270" w:type="dxa"/>
            <w:vMerge w:val="restart"/>
            <w:vAlign w:val="bottom"/>
            <w:hideMark/>
          </w:tcPr>
          <w:p w14:paraId="7F68B888" w14:textId="77777777" w:rsidR="004632A2" w:rsidRPr="003C77D3" w:rsidRDefault="004632A2" w:rsidP="004632A2">
            <w:pPr>
              <w:jc w:val="center"/>
              <w:rPr>
                <w:rFonts w:cs="Times New Roman"/>
                <w:color w:val="000000"/>
                <w:sz w:val="20"/>
                <w:szCs w:val="20"/>
              </w:rPr>
            </w:pPr>
          </w:p>
        </w:tc>
        <w:tc>
          <w:tcPr>
            <w:tcW w:w="2433" w:type="dxa"/>
            <w:gridSpan w:val="4"/>
            <w:vMerge w:val="restart"/>
            <w:vAlign w:val="bottom"/>
            <w:hideMark/>
          </w:tcPr>
          <w:p w14:paraId="6F7C3749" w14:textId="16D6568D" w:rsidR="004632A2" w:rsidRPr="003C77D3" w:rsidRDefault="004632A2" w:rsidP="004632A2">
            <w:pPr>
              <w:tabs>
                <w:tab w:val="left" w:pos="720"/>
              </w:tabs>
              <w:jc w:val="center"/>
              <w:rPr>
                <w:rFonts w:cs="Times New Roman"/>
                <w:color w:val="000000"/>
                <w:sz w:val="20"/>
                <w:szCs w:val="20"/>
              </w:rPr>
            </w:pPr>
            <w:r w:rsidRPr="003C77D3">
              <w:rPr>
                <w:rFonts w:cs="Times New Roman"/>
                <w:color w:val="000000"/>
                <w:sz w:val="20"/>
                <w:szCs w:val="20"/>
              </w:rPr>
              <w:t>Total</w:t>
            </w:r>
          </w:p>
        </w:tc>
      </w:tr>
      <w:tr w:rsidR="004632A2" w:rsidRPr="003C77D3" w14:paraId="1409F4A4" w14:textId="77777777" w:rsidTr="009F494C">
        <w:trPr>
          <w:trHeight w:val="74"/>
        </w:trPr>
        <w:tc>
          <w:tcPr>
            <w:tcW w:w="3510" w:type="dxa"/>
            <w:vMerge/>
            <w:hideMark/>
          </w:tcPr>
          <w:p w14:paraId="453879FD" w14:textId="77777777" w:rsidR="004632A2" w:rsidRPr="003C77D3" w:rsidRDefault="004632A2" w:rsidP="004632A2">
            <w:pPr>
              <w:rPr>
                <w:rFonts w:cs="Times New Roman"/>
                <w:b/>
                <w:i/>
                <w:iCs/>
                <w:color w:val="000000"/>
                <w:sz w:val="20"/>
                <w:szCs w:val="20"/>
                <w:lang w:val="en-GB" w:bidi="ar-SA"/>
              </w:rPr>
            </w:pPr>
          </w:p>
        </w:tc>
        <w:tc>
          <w:tcPr>
            <w:tcW w:w="2517" w:type="dxa"/>
            <w:gridSpan w:val="3"/>
            <w:vMerge/>
            <w:vAlign w:val="center"/>
            <w:hideMark/>
          </w:tcPr>
          <w:p w14:paraId="22ACCB8F" w14:textId="77777777" w:rsidR="004632A2" w:rsidRPr="003C77D3" w:rsidRDefault="004632A2" w:rsidP="004632A2">
            <w:pPr>
              <w:rPr>
                <w:rFonts w:cs="Times New Roman"/>
                <w:b/>
                <w:bCs/>
                <w:color w:val="000000"/>
                <w:sz w:val="20"/>
                <w:szCs w:val="20"/>
              </w:rPr>
            </w:pPr>
          </w:p>
        </w:tc>
        <w:tc>
          <w:tcPr>
            <w:tcW w:w="269" w:type="dxa"/>
          </w:tcPr>
          <w:p w14:paraId="5A09EEF6" w14:textId="77777777" w:rsidR="004632A2" w:rsidRPr="003C77D3" w:rsidRDefault="004632A2" w:rsidP="004632A2">
            <w:pPr>
              <w:rPr>
                <w:rFonts w:cs="Times New Roman"/>
                <w:b/>
                <w:bCs/>
                <w:color w:val="000000"/>
                <w:sz w:val="20"/>
                <w:szCs w:val="20"/>
              </w:rPr>
            </w:pPr>
          </w:p>
        </w:tc>
        <w:tc>
          <w:tcPr>
            <w:tcW w:w="2526" w:type="dxa"/>
            <w:gridSpan w:val="3"/>
            <w:vMerge/>
            <w:vAlign w:val="center"/>
            <w:hideMark/>
          </w:tcPr>
          <w:p w14:paraId="4A212E2E" w14:textId="77777777" w:rsidR="004632A2" w:rsidRPr="003C77D3" w:rsidRDefault="004632A2" w:rsidP="004632A2">
            <w:pPr>
              <w:rPr>
                <w:rFonts w:cs="Times New Roman"/>
                <w:b/>
                <w:bCs/>
                <w:color w:val="000000"/>
                <w:sz w:val="20"/>
                <w:szCs w:val="20"/>
              </w:rPr>
            </w:pPr>
          </w:p>
        </w:tc>
        <w:tc>
          <w:tcPr>
            <w:tcW w:w="272" w:type="dxa"/>
            <w:vAlign w:val="center"/>
            <w:hideMark/>
          </w:tcPr>
          <w:p w14:paraId="75F57A3E" w14:textId="77777777" w:rsidR="004632A2" w:rsidRPr="003C77D3" w:rsidRDefault="004632A2" w:rsidP="004632A2">
            <w:pPr>
              <w:rPr>
                <w:rFonts w:cs="Times New Roman"/>
                <w:b/>
                <w:bCs/>
                <w:color w:val="000000"/>
                <w:sz w:val="20"/>
                <w:szCs w:val="20"/>
              </w:rPr>
            </w:pPr>
          </w:p>
        </w:tc>
        <w:tc>
          <w:tcPr>
            <w:tcW w:w="2431" w:type="dxa"/>
            <w:gridSpan w:val="3"/>
            <w:vMerge/>
            <w:vAlign w:val="center"/>
            <w:hideMark/>
          </w:tcPr>
          <w:p w14:paraId="655F8D10" w14:textId="77777777" w:rsidR="004632A2" w:rsidRPr="003C77D3" w:rsidRDefault="004632A2" w:rsidP="004632A2">
            <w:pPr>
              <w:rPr>
                <w:rFonts w:cs="Times New Roman"/>
                <w:b/>
                <w:bCs/>
                <w:color w:val="000000"/>
                <w:sz w:val="20"/>
                <w:szCs w:val="20"/>
              </w:rPr>
            </w:pPr>
          </w:p>
        </w:tc>
        <w:tc>
          <w:tcPr>
            <w:tcW w:w="270" w:type="dxa"/>
            <w:vMerge/>
            <w:vAlign w:val="center"/>
            <w:hideMark/>
          </w:tcPr>
          <w:p w14:paraId="1DB3986C" w14:textId="77777777" w:rsidR="004632A2" w:rsidRPr="003C77D3" w:rsidRDefault="004632A2" w:rsidP="004632A2">
            <w:pPr>
              <w:rPr>
                <w:rFonts w:cs="Times New Roman"/>
                <w:b/>
                <w:bCs/>
                <w:color w:val="000000"/>
                <w:sz w:val="20"/>
                <w:szCs w:val="20"/>
              </w:rPr>
            </w:pPr>
          </w:p>
        </w:tc>
        <w:tc>
          <w:tcPr>
            <w:tcW w:w="2433" w:type="dxa"/>
            <w:gridSpan w:val="4"/>
            <w:vMerge/>
            <w:vAlign w:val="center"/>
            <w:hideMark/>
          </w:tcPr>
          <w:p w14:paraId="0DEB3982" w14:textId="77777777" w:rsidR="004632A2" w:rsidRPr="003C77D3" w:rsidRDefault="004632A2" w:rsidP="004632A2">
            <w:pPr>
              <w:rPr>
                <w:rFonts w:cs="Times New Roman"/>
                <w:b/>
                <w:bCs/>
                <w:color w:val="000000"/>
                <w:sz w:val="20"/>
                <w:szCs w:val="20"/>
              </w:rPr>
            </w:pPr>
          </w:p>
        </w:tc>
      </w:tr>
      <w:tr w:rsidR="003C77D3" w:rsidRPr="003C77D3" w14:paraId="7CECAA5C" w14:textId="77777777" w:rsidTr="004632A2">
        <w:trPr>
          <w:gridAfter w:val="1"/>
          <w:wAfter w:w="8" w:type="dxa"/>
          <w:trHeight w:val="20"/>
        </w:trPr>
        <w:tc>
          <w:tcPr>
            <w:tcW w:w="3510" w:type="dxa"/>
            <w:vAlign w:val="center"/>
            <w:hideMark/>
          </w:tcPr>
          <w:p w14:paraId="5CFAE4D5" w14:textId="1DAD6634" w:rsidR="003C77D3" w:rsidRPr="003C77D3" w:rsidRDefault="003C77D3" w:rsidP="003C77D3">
            <w:pPr>
              <w:tabs>
                <w:tab w:val="left" w:pos="198"/>
              </w:tabs>
              <w:ind w:right="-66"/>
              <w:rPr>
                <w:rFonts w:cs="Times New Roman"/>
                <w:b/>
                <w:bCs/>
                <w:i/>
                <w:iCs/>
                <w:sz w:val="20"/>
                <w:szCs w:val="20"/>
              </w:rPr>
            </w:pPr>
            <w:r w:rsidRPr="003C77D3">
              <w:rPr>
                <w:rFonts w:cs="Times New Roman"/>
                <w:i/>
                <w:iCs/>
                <w:sz w:val="20"/>
                <w:szCs w:val="20"/>
              </w:rPr>
              <w:t xml:space="preserve">   </w:t>
            </w:r>
            <w:r w:rsidRPr="003C77D3">
              <w:rPr>
                <w:rFonts w:cs="Times New Roman"/>
                <w:b/>
                <w:bCs/>
                <w:i/>
                <w:iCs/>
                <w:sz w:val="20"/>
                <w:szCs w:val="20"/>
              </w:rPr>
              <w:t>ended 3</w:t>
            </w:r>
            <w:r w:rsidR="00A57911">
              <w:rPr>
                <w:rFonts w:cs="Times New Roman"/>
                <w:b/>
                <w:bCs/>
                <w:i/>
                <w:iCs/>
                <w:sz w:val="20"/>
                <w:szCs w:val="20"/>
              </w:rPr>
              <w:t>0 June</w:t>
            </w:r>
          </w:p>
        </w:tc>
        <w:tc>
          <w:tcPr>
            <w:tcW w:w="1169" w:type="dxa"/>
            <w:vAlign w:val="center"/>
            <w:hideMark/>
          </w:tcPr>
          <w:p w14:paraId="2029B47E" w14:textId="30F23EA1"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59" w:type="dxa"/>
            <w:vAlign w:val="center"/>
            <w:hideMark/>
          </w:tcPr>
          <w:p w14:paraId="7AFE1BF0" w14:textId="77777777" w:rsidR="003C77D3" w:rsidRPr="003C77D3" w:rsidRDefault="003C77D3" w:rsidP="003C77D3">
            <w:pPr>
              <w:rPr>
                <w:rFonts w:cs="Times New Roman"/>
                <w:color w:val="000000"/>
                <w:sz w:val="20"/>
                <w:szCs w:val="20"/>
              </w:rPr>
            </w:pPr>
          </w:p>
        </w:tc>
        <w:tc>
          <w:tcPr>
            <w:tcW w:w="1089" w:type="dxa"/>
            <w:vAlign w:val="center"/>
            <w:hideMark/>
          </w:tcPr>
          <w:p w14:paraId="0182C20C" w14:textId="714AEF16"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69" w:type="dxa"/>
          </w:tcPr>
          <w:p w14:paraId="105B0394" w14:textId="77777777" w:rsidR="003C77D3" w:rsidRPr="003C77D3" w:rsidRDefault="003C77D3" w:rsidP="003C77D3">
            <w:pPr>
              <w:rPr>
                <w:rFonts w:cs="Times New Roman"/>
                <w:color w:val="000000"/>
                <w:sz w:val="20"/>
                <w:szCs w:val="20"/>
              </w:rPr>
            </w:pPr>
          </w:p>
        </w:tc>
        <w:tc>
          <w:tcPr>
            <w:tcW w:w="1171" w:type="dxa"/>
            <w:vAlign w:val="center"/>
            <w:hideMark/>
          </w:tcPr>
          <w:p w14:paraId="0EA5079B" w14:textId="021E1032"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72" w:type="dxa"/>
            <w:vAlign w:val="center"/>
          </w:tcPr>
          <w:p w14:paraId="6C21852F" w14:textId="77777777" w:rsidR="003C77D3" w:rsidRPr="003C77D3" w:rsidRDefault="003C77D3" w:rsidP="003C77D3">
            <w:pPr>
              <w:tabs>
                <w:tab w:val="left" w:pos="720"/>
              </w:tabs>
              <w:jc w:val="center"/>
              <w:rPr>
                <w:rFonts w:cs="Times New Roman"/>
                <w:color w:val="000000"/>
                <w:sz w:val="20"/>
                <w:szCs w:val="20"/>
              </w:rPr>
            </w:pPr>
          </w:p>
        </w:tc>
        <w:tc>
          <w:tcPr>
            <w:tcW w:w="1083" w:type="dxa"/>
            <w:vAlign w:val="center"/>
            <w:hideMark/>
          </w:tcPr>
          <w:p w14:paraId="5CFF4349" w14:textId="3BBBA74C"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72" w:type="dxa"/>
            <w:vAlign w:val="center"/>
            <w:hideMark/>
          </w:tcPr>
          <w:p w14:paraId="47C53CA2" w14:textId="77777777" w:rsidR="003C77D3" w:rsidRPr="003C77D3" w:rsidRDefault="003C77D3" w:rsidP="003C77D3">
            <w:pPr>
              <w:rPr>
                <w:rFonts w:cs="Times New Roman"/>
                <w:color w:val="000000"/>
                <w:sz w:val="20"/>
                <w:szCs w:val="20"/>
              </w:rPr>
            </w:pPr>
          </w:p>
        </w:tc>
        <w:tc>
          <w:tcPr>
            <w:tcW w:w="1076" w:type="dxa"/>
            <w:vAlign w:val="center"/>
            <w:hideMark/>
          </w:tcPr>
          <w:p w14:paraId="74B3E904" w14:textId="0990D024"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72" w:type="dxa"/>
            <w:vAlign w:val="center"/>
            <w:hideMark/>
          </w:tcPr>
          <w:p w14:paraId="34FF3A50" w14:textId="77777777" w:rsidR="003C77D3" w:rsidRPr="003C77D3" w:rsidRDefault="003C77D3" w:rsidP="003C77D3">
            <w:pPr>
              <w:rPr>
                <w:rFonts w:cs="Times New Roman"/>
                <w:color w:val="000000"/>
                <w:sz w:val="20"/>
                <w:szCs w:val="20"/>
              </w:rPr>
            </w:pPr>
          </w:p>
        </w:tc>
        <w:tc>
          <w:tcPr>
            <w:tcW w:w="1083" w:type="dxa"/>
            <w:vAlign w:val="center"/>
            <w:hideMark/>
          </w:tcPr>
          <w:p w14:paraId="3E6CCC48" w14:textId="3A54BA9B"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c>
          <w:tcPr>
            <w:tcW w:w="270" w:type="dxa"/>
            <w:vAlign w:val="center"/>
            <w:hideMark/>
          </w:tcPr>
          <w:p w14:paraId="6EE5A8FD" w14:textId="77777777" w:rsidR="003C77D3" w:rsidRPr="003C77D3" w:rsidRDefault="003C77D3" w:rsidP="003C77D3">
            <w:pPr>
              <w:rPr>
                <w:rFonts w:cs="Times New Roman"/>
                <w:color w:val="000000"/>
                <w:sz w:val="20"/>
                <w:szCs w:val="20"/>
              </w:rPr>
            </w:pPr>
          </w:p>
        </w:tc>
        <w:tc>
          <w:tcPr>
            <w:tcW w:w="1075" w:type="dxa"/>
            <w:vAlign w:val="center"/>
            <w:hideMark/>
          </w:tcPr>
          <w:p w14:paraId="7B90F302" w14:textId="26D8D805"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2025</w:t>
            </w:r>
          </w:p>
        </w:tc>
        <w:tc>
          <w:tcPr>
            <w:tcW w:w="244" w:type="dxa"/>
            <w:vAlign w:val="center"/>
            <w:hideMark/>
          </w:tcPr>
          <w:p w14:paraId="02C792BC" w14:textId="77777777" w:rsidR="003C77D3" w:rsidRPr="003C77D3" w:rsidRDefault="003C77D3" w:rsidP="003C77D3">
            <w:pPr>
              <w:rPr>
                <w:rFonts w:cs="Times New Roman"/>
                <w:color w:val="000000"/>
                <w:sz w:val="20"/>
                <w:szCs w:val="20"/>
              </w:rPr>
            </w:pPr>
          </w:p>
        </w:tc>
        <w:tc>
          <w:tcPr>
            <w:tcW w:w="1106" w:type="dxa"/>
            <w:vAlign w:val="center"/>
            <w:hideMark/>
          </w:tcPr>
          <w:p w14:paraId="3D54E547" w14:textId="2F503C34" w:rsidR="003C77D3" w:rsidRPr="003C77D3" w:rsidRDefault="003C77D3" w:rsidP="003C77D3">
            <w:pPr>
              <w:tabs>
                <w:tab w:val="left" w:pos="720"/>
              </w:tabs>
              <w:jc w:val="center"/>
              <w:rPr>
                <w:rFonts w:cs="Times New Roman"/>
                <w:color w:val="000000"/>
                <w:sz w:val="20"/>
                <w:szCs w:val="20"/>
              </w:rPr>
            </w:pPr>
            <w:r>
              <w:rPr>
                <w:rFonts w:cs="Times New Roman"/>
                <w:color w:val="000000"/>
                <w:sz w:val="20"/>
                <w:szCs w:val="20"/>
              </w:rPr>
              <w:t>2024</w:t>
            </w:r>
          </w:p>
        </w:tc>
      </w:tr>
      <w:tr w:rsidR="004632A2" w:rsidRPr="003C77D3" w14:paraId="393455A4" w14:textId="77777777" w:rsidTr="004632A2">
        <w:trPr>
          <w:gridAfter w:val="1"/>
          <w:wAfter w:w="8" w:type="dxa"/>
          <w:trHeight w:val="20"/>
        </w:trPr>
        <w:tc>
          <w:tcPr>
            <w:tcW w:w="3510" w:type="dxa"/>
            <w:vAlign w:val="center"/>
          </w:tcPr>
          <w:p w14:paraId="1E508CE6" w14:textId="77777777" w:rsidR="004632A2" w:rsidRPr="003C77D3" w:rsidRDefault="004632A2" w:rsidP="00514238">
            <w:pPr>
              <w:tabs>
                <w:tab w:val="left" w:pos="198"/>
              </w:tabs>
              <w:ind w:right="-66"/>
              <w:rPr>
                <w:rFonts w:cs="Times New Roman"/>
                <w:b/>
                <w:bCs/>
                <w:i/>
                <w:iCs/>
                <w:color w:val="000000"/>
                <w:sz w:val="20"/>
                <w:szCs w:val="20"/>
                <w:cs/>
              </w:rPr>
            </w:pPr>
          </w:p>
        </w:tc>
        <w:tc>
          <w:tcPr>
            <w:tcW w:w="10710" w:type="dxa"/>
            <w:gridSpan w:val="15"/>
            <w:vAlign w:val="center"/>
          </w:tcPr>
          <w:p w14:paraId="133A289A" w14:textId="0B979F27" w:rsidR="004632A2" w:rsidRPr="003C77D3" w:rsidRDefault="00460CE3" w:rsidP="00514238">
            <w:pPr>
              <w:tabs>
                <w:tab w:val="left" w:pos="720"/>
              </w:tabs>
              <w:jc w:val="center"/>
              <w:rPr>
                <w:rFonts w:cs="Times New Roman"/>
                <w:color w:val="000000"/>
                <w:sz w:val="20"/>
                <w:szCs w:val="20"/>
              </w:rPr>
            </w:pPr>
            <w:r w:rsidRPr="003C77D3">
              <w:rPr>
                <w:rFonts w:cs="Times New Roman"/>
                <w:i/>
                <w:iCs/>
                <w:color w:val="000000"/>
                <w:sz w:val="20"/>
                <w:szCs w:val="20"/>
                <w:lang w:val="en-GB"/>
              </w:rPr>
              <w:t>(</w:t>
            </w:r>
            <w:r w:rsidRPr="003C77D3">
              <w:rPr>
                <w:rFonts w:cs="Times New Roman"/>
                <w:i/>
                <w:iCs/>
                <w:color w:val="000000"/>
                <w:sz w:val="20"/>
                <w:szCs w:val="20"/>
              </w:rPr>
              <w:t>in thousand Baht</w:t>
            </w:r>
            <w:r w:rsidRPr="003C77D3">
              <w:rPr>
                <w:rFonts w:cs="Times New Roman"/>
                <w:i/>
                <w:iCs/>
                <w:color w:val="000000"/>
                <w:sz w:val="20"/>
                <w:szCs w:val="20"/>
                <w:lang w:val="en-GB"/>
              </w:rPr>
              <w:t>)</w:t>
            </w:r>
          </w:p>
        </w:tc>
      </w:tr>
      <w:tr w:rsidR="004632A2" w:rsidRPr="003C77D3" w14:paraId="209B3371" w14:textId="77777777" w:rsidTr="00E74337">
        <w:trPr>
          <w:gridAfter w:val="1"/>
          <w:wAfter w:w="8" w:type="dxa"/>
          <w:trHeight w:val="180"/>
        </w:trPr>
        <w:tc>
          <w:tcPr>
            <w:tcW w:w="3510" w:type="dxa"/>
            <w:vAlign w:val="bottom"/>
          </w:tcPr>
          <w:p w14:paraId="27C6492D" w14:textId="1472063F" w:rsidR="004632A2" w:rsidRPr="00833413" w:rsidRDefault="004632A2" w:rsidP="004632A2">
            <w:pPr>
              <w:tabs>
                <w:tab w:val="left" w:pos="198"/>
              </w:tabs>
              <w:ind w:right="-66"/>
              <w:rPr>
                <w:rFonts w:cs="Times New Roman"/>
                <w:b/>
                <w:bCs/>
                <w:i/>
                <w:iCs/>
                <w:color w:val="000000"/>
                <w:sz w:val="20"/>
                <w:szCs w:val="20"/>
                <w:cs/>
              </w:rPr>
            </w:pPr>
            <w:r w:rsidRPr="00833413">
              <w:rPr>
                <w:rFonts w:cs="Times New Roman"/>
                <w:b/>
                <w:bCs/>
                <w:i/>
                <w:iCs/>
                <w:sz w:val="20"/>
                <w:szCs w:val="20"/>
              </w:rPr>
              <w:t>Reportable segments</w:t>
            </w:r>
          </w:p>
        </w:tc>
        <w:tc>
          <w:tcPr>
            <w:tcW w:w="1169" w:type="dxa"/>
            <w:vAlign w:val="center"/>
          </w:tcPr>
          <w:p w14:paraId="7CF1F998"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59" w:type="dxa"/>
            <w:vAlign w:val="center"/>
          </w:tcPr>
          <w:p w14:paraId="6A012989"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9" w:type="dxa"/>
            <w:vAlign w:val="center"/>
          </w:tcPr>
          <w:p w14:paraId="49A36D92"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69" w:type="dxa"/>
          </w:tcPr>
          <w:p w14:paraId="1DAF5D19"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center"/>
          </w:tcPr>
          <w:p w14:paraId="6B934080"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0B1E661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center"/>
          </w:tcPr>
          <w:p w14:paraId="283F2FF0"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1B1ECAC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6" w:type="dxa"/>
            <w:vAlign w:val="center"/>
          </w:tcPr>
          <w:p w14:paraId="0755FDCD"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2" w:type="dxa"/>
            <w:vAlign w:val="center"/>
          </w:tcPr>
          <w:p w14:paraId="08F65C38"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center"/>
          </w:tcPr>
          <w:p w14:paraId="6E3C936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70" w:type="dxa"/>
            <w:vAlign w:val="center"/>
          </w:tcPr>
          <w:p w14:paraId="24EFC610"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5" w:type="dxa"/>
            <w:vAlign w:val="center"/>
          </w:tcPr>
          <w:p w14:paraId="1D8E202B"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244" w:type="dxa"/>
            <w:vAlign w:val="center"/>
          </w:tcPr>
          <w:p w14:paraId="7074C89E"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06" w:type="dxa"/>
            <w:vAlign w:val="center"/>
          </w:tcPr>
          <w:p w14:paraId="4B413BAD"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r>
      <w:tr w:rsidR="004632A2" w:rsidRPr="003C77D3" w14:paraId="267F852F" w14:textId="77777777" w:rsidTr="004632A2">
        <w:trPr>
          <w:gridAfter w:val="1"/>
          <w:wAfter w:w="8" w:type="dxa"/>
          <w:trHeight w:val="20"/>
        </w:trPr>
        <w:tc>
          <w:tcPr>
            <w:tcW w:w="3510" w:type="dxa"/>
            <w:vAlign w:val="bottom"/>
            <w:hideMark/>
          </w:tcPr>
          <w:p w14:paraId="7D11367C" w14:textId="74A8A678" w:rsidR="004632A2" w:rsidRPr="00833413" w:rsidRDefault="004632A2" w:rsidP="004632A2">
            <w:pPr>
              <w:tabs>
                <w:tab w:val="left" w:pos="720"/>
              </w:tabs>
              <w:rPr>
                <w:rFonts w:cs="Times New Roman"/>
                <w:color w:val="000000"/>
                <w:sz w:val="20"/>
                <w:szCs w:val="20"/>
              </w:rPr>
            </w:pPr>
            <w:r w:rsidRPr="00833413">
              <w:rPr>
                <w:rFonts w:cs="Times New Roman"/>
                <w:color w:val="000000"/>
                <w:sz w:val="20"/>
                <w:szCs w:val="20"/>
              </w:rPr>
              <w:t>Revenue from external customers</w:t>
            </w:r>
          </w:p>
        </w:tc>
        <w:tc>
          <w:tcPr>
            <w:tcW w:w="1169" w:type="dxa"/>
            <w:vAlign w:val="bottom"/>
          </w:tcPr>
          <w:p w14:paraId="18643B58" w14:textId="0A2E26B3" w:rsidR="004632A2" w:rsidRPr="00833413" w:rsidRDefault="00C765D0" w:rsidP="00460CE3">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46,948</w:t>
            </w:r>
          </w:p>
        </w:tc>
        <w:tc>
          <w:tcPr>
            <w:tcW w:w="259" w:type="dxa"/>
            <w:vAlign w:val="bottom"/>
          </w:tcPr>
          <w:p w14:paraId="58456207"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9" w:type="dxa"/>
            <w:vAlign w:val="bottom"/>
          </w:tcPr>
          <w:p w14:paraId="78CE962F" w14:textId="058349B5" w:rsidR="004632A2" w:rsidRPr="00833413" w:rsidRDefault="00C765D0" w:rsidP="00E74337">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121,09</w:t>
            </w:r>
            <w:r w:rsidR="003D40B1">
              <w:rPr>
                <w:rFonts w:ascii="Times New Roman" w:hAnsi="Times New Roman"/>
                <w:sz w:val="20"/>
              </w:rPr>
              <w:t>8</w:t>
            </w:r>
          </w:p>
        </w:tc>
        <w:tc>
          <w:tcPr>
            <w:tcW w:w="269" w:type="dxa"/>
          </w:tcPr>
          <w:p w14:paraId="28647BA4"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71" w:type="dxa"/>
            <w:vAlign w:val="bottom"/>
          </w:tcPr>
          <w:p w14:paraId="31E81214" w14:textId="1EEE3297" w:rsidR="004632A2" w:rsidRPr="00833413" w:rsidRDefault="00C765D0" w:rsidP="00E74337">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127,978</w:t>
            </w:r>
          </w:p>
        </w:tc>
        <w:tc>
          <w:tcPr>
            <w:tcW w:w="272" w:type="dxa"/>
            <w:vAlign w:val="bottom"/>
          </w:tcPr>
          <w:p w14:paraId="2F0A5864"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bottom"/>
          </w:tcPr>
          <w:p w14:paraId="3AEDC6FA" w14:textId="56F8B7E1" w:rsidR="004632A2" w:rsidRPr="00833413" w:rsidRDefault="00833413" w:rsidP="00E74337">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111,026</w:t>
            </w:r>
          </w:p>
        </w:tc>
        <w:tc>
          <w:tcPr>
            <w:tcW w:w="272" w:type="dxa"/>
            <w:vAlign w:val="bottom"/>
          </w:tcPr>
          <w:p w14:paraId="4EF725B5" w14:textId="77777777" w:rsidR="004632A2" w:rsidRPr="00833413" w:rsidRDefault="004632A2" w:rsidP="00E74337">
            <w:pPr>
              <w:pStyle w:val="acctfourfigures"/>
              <w:tabs>
                <w:tab w:val="clear" w:pos="765"/>
                <w:tab w:val="decimal" w:pos="880"/>
              </w:tabs>
              <w:spacing w:line="240" w:lineRule="auto"/>
              <w:ind w:left="-110" w:right="-110"/>
              <w:rPr>
                <w:rFonts w:ascii="Times New Roman" w:hAnsi="Times New Roman"/>
                <w:sz w:val="20"/>
              </w:rPr>
            </w:pPr>
          </w:p>
        </w:tc>
        <w:tc>
          <w:tcPr>
            <w:tcW w:w="1076" w:type="dxa"/>
            <w:vAlign w:val="bottom"/>
          </w:tcPr>
          <w:p w14:paraId="7A6E7621" w14:textId="2CF1B43E" w:rsidR="004632A2" w:rsidRPr="00833413" w:rsidRDefault="00833413" w:rsidP="00833413">
            <w:pPr>
              <w:pStyle w:val="acctfourfigures"/>
              <w:tabs>
                <w:tab w:val="clear" w:pos="765"/>
                <w:tab w:val="decimal" w:pos="610"/>
              </w:tabs>
              <w:spacing w:line="240" w:lineRule="auto"/>
              <w:ind w:left="-110" w:right="-110"/>
              <w:rPr>
                <w:rFonts w:ascii="Times New Roman" w:hAnsi="Times New Roman"/>
                <w:sz w:val="20"/>
                <w:lang w:val="en-US" w:bidi="th-TH"/>
              </w:rPr>
            </w:pPr>
            <w:r w:rsidRPr="00833413">
              <w:rPr>
                <w:rFonts w:ascii="Times New Roman" w:hAnsi="Times New Roman"/>
                <w:sz w:val="20"/>
                <w:lang w:val="en-US" w:bidi="th-TH"/>
              </w:rPr>
              <w:t>-</w:t>
            </w:r>
          </w:p>
        </w:tc>
        <w:tc>
          <w:tcPr>
            <w:tcW w:w="272" w:type="dxa"/>
            <w:vAlign w:val="bottom"/>
          </w:tcPr>
          <w:p w14:paraId="7AB6C6F9"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83" w:type="dxa"/>
            <w:vAlign w:val="bottom"/>
          </w:tcPr>
          <w:p w14:paraId="50FC2961" w14:textId="23366CE3" w:rsidR="004632A2" w:rsidRPr="00833413" w:rsidRDefault="00833413" w:rsidP="006D2A93">
            <w:pPr>
              <w:pStyle w:val="acctfourfigures"/>
              <w:tabs>
                <w:tab w:val="clear" w:pos="765"/>
                <w:tab w:val="decimal" w:pos="613"/>
              </w:tabs>
              <w:spacing w:line="240" w:lineRule="auto"/>
              <w:ind w:left="-110" w:right="-110"/>
              <w:rPr>
                <w:rFonts w:ascii="Times New Roman" w:hAnsi="Times New Roman"/>
                <w:sz w:val="20"/>
              </w:rPr>
            </w:pPr>
            <w:r w:rsidRPr="00833413">
              <w:rPr>
                <w:rFonts w:ascii="Times New Roman" w:hAnsi="Times New Roman"/>
                <w:sz w:val="20"/>
              </w:rPr>
              <w:t>-</w:t>
            </w:r>
          </w:p>
        </w:tc>
        <w:tc>
          <w:tcPr>
            <w:tcW w:w="270" w:type="dxa"/>
            <w:vAlign w:val="bottom"/>
          </w:tcPr>
          <w:p w14:paraId="74CC4FDE"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075" w:type="dxa"/>
            <w:vAlign w:val="bottom"/>
          </w:tcPr>
          <w:p w14:paraId="5D20EB7C" w14:textId="389393AA" w:rsidR="004632A2" w:rsidRPr="00833413" w:rsidRDefault="00833413" w:rsidP="00E74337">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174,926</w:t>
            </w:r>
          </w:p>
        </w:tc>
        <w:tc>
          <w:tcPr>
            <w:tcW w:w="244" w:type="dxa"/>
            <w:vAlign w:val="bottom"/>
          </w:tcPr>
          <w:p w14:paraId="52F6ED5B" w14:textId="77777777" w:rsidR="004632A2" w:rsidRPr="00833413" w:rsidRDefault="004632A2" w:rsidP="00460CE3">
            <w:pPr>
              <w:pStyle w:val="acctfourfigures"/>
              <w:tabs>
                <w:tab w:val="clear" w:pos="765"/>
                <w:tab w:val="decimal" w:pos="1095"/>
              </w:tabs>
              <w:spacing w:line="240" w:lineRule="auto"/>
              <w:ind w:right="11"/>
              <w:rPr>
                <w:rFonts w:ascii="Times New Roman" w:hAnsi="Times New Roman"/>
                <w:sz w:val="20"/>
              </w:rPr>
            </w:pPr>
          </w:p>
        </w:tc>
        <w:tc>
          <w:tcPr>
            <w:tcW w:w="1106" w:type="dxa"/>
            <w:vAlign w:val="bottom"/>
          </w:tcPr>
          <w:p w14:paraId="65FC98D1" w14:textId="1C45852C" w:rsidR="004632A2" w:rsidRPr="00833413" w:rsidRDefault="00833413" w:rsidP="00E74337">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232,12</w:t>
            </w:r>
            <w:r w:rsidR="003D40B1">
              <w:rPr>
                <w:rFonts w:ascii="Times New Roman" w:hAnsi="Times New Roman"/>
                <w:sz w:val="20"/>
              </w:rPr>
              <w:t>4</w:t>
            </w:r>
          </w:p>
        </w:tc>
      </w:tr>
      <w:tr w:rsidR="004632A2" w:rsidRPr="003C77D3" w14:paraId="10AD1B5B" w14:textId="77777777" w:rsidTr="004632A2">
        <w:trPr>
          <w:gridAfter w:val="1"/>
          <w:wAfter w:w="8" w:type="dxa"/>
          <w:trHeight w:val="20"/>
        </w:trPr>
        <w:tc>
          <w:tcPr>
            <w:tcW w:w="3510" w:type="dxa"/>
            <w:vAlign w:val="bottom"/>
            <w:hideMark/>
          </w:tcPr>
          <w:p w14:paraId="05252E33" w14:textId="7F6E197B" w:rsidR="004632A2" w:rsidRPr="00833413" w:rsidRDefault="004632A2" w:rsidP="004632A2">
            <w:pPr>
              <w:tabs>
                <w:tab w:val="left" w:pos="720"/>
              </w:tabs>
              <w:rPr>
                <w:rFonts w:cs="Times New Roman"/>
                <w:color w:val="000000"/>
                <w:sz w:val="20"/>
                <w:szCs w:val="20"/>
              </w:rPr>
            </w:pPr>
            <w:r w:rsidRPr="00833413">
              <w:rPr>
                <w:rFonts w:cs="Times New Roman"/>
                <w:color w:val="000000"/>
                <w:sz w:val="20"/>
                <w:szCs w:val="20"/>
              </w:rPr>
              <w:t>Inter</w:t>
            </w:r>
            <w:r w:rsidRPr="00833413">
              <w:rPr>
                <w:rFonts w:cs="Times New Roman"/>
                <w:color w:val="000000"/>
                <w:sz w:val="20"/>
                <w:szCs w:val="20"/>
                <w:cs/>
                <w:lang w:val="en-GB"/>
              </w:rPr>
              <w:t>-</w:t>
            </w:r>
            <w:r w:rsidRPr="00833413">
              <w:rPr>
                <w:rFonts w:cs="Times New Roman"/>
                <w:color w:val="000000"/>
                <w:sz w:val="20"/>
                <w:szCs w:val="20"/>
              </w:rPr>
              <w:t>segment revenue</w:t>
            </w:r>
          </w:p>
        </w:tc>
        <w:tc>
          <w:tcPr>
            <w:tcW w:w="1169" w:type="dxa"/>
            <w:tcBorders>
              <w:top w:val="nil"/>
              <w:left w:val="nil"/>
              <w:bottom w:val="single" w:sz="4" w:space="0" w:color="auto"/>
              <w:right w:val="nil"/>
            </w:tcBorders>
            <w:vAlign w:val="bottom"/>
          </w:tcPr>
          <w:p w14:paraId="7E6A10FF" w14:textId="147EE06B" w:rsidR="004632A2" w:rsidRPr="00833413" w:rsidRDefault="00C765D0" w:rsidP="00C765D0">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25,740</w:t>
            </w:r>
          </w:p>
        </w:tc>
        <w:tc>
          <w:tcPr>
            <w:tcW w:w="259" w:type="dxa"/>
            <w:vAlign w:val="bottom"/>
          </w:tcPr>
          <w:p w14:paraId="461B08DD"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nil"/>
              <w:left w:val="nil"/>
              <w:bottom w:val="single" w:sz="4" w:space="0" w:color="auto"/>
              <w:right w:val="nil"/>
            </w:tcBorders>
            <w:vAlign w:val="bottom"/>
          </w:tcPr>
          <w:p w14:paraId="162FD470" w14:textId="111C095F" w:rsidR="004632A2" w:rsidRPr="00833413" w:rsidRDefault="00C765D0" w:rsidP="00E74337">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11,265</w:t>
            </w:r>
          </w:p>
        </w:tc>
        <w:tc>
          <w:tcPr>
            <w:tcW w:w="269" w:type="dxa"/>
          </w:tcPr>
          <w:p w14:paraId="43F59179"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3EDA9F0E" w14:textId="46610B59" w:rsidR="004632A2" w:rsidRPr="00833413" w:rsidRDefault="00C765D0" w:rsidP="00C765D0">
            <w:pPr>
              <w:pStyle w:val="acctfourfigures"/>
              <w:tabs>
                <w:tab w:val="clear" w:pos="765"/>
                <w:tab w:val="decimal" w:pos="710"/>
              </w:tabs>
              <w:spacing w:line="240" w:lineRule="auto"/>
              <w:ind w:left="-110" w:right="-110"/>
              <w:rPr>
                <w:rFonts w:ascii="Times New Roman" w:hAnsi="Times New Roman"/>
                <w:sz w:val="20"/>
              </w:rPr>
            </w:pPr>
            <w:r w:rsidRPr="00833413">
              <w:rPr>
                <w:rFonts w:ascii="Times New Roman" w:hAnsi="Times New Roman"/>
                <w:sz w:val="20"/>
              </w:rPr>
              <w:t>-</w:t>
            </w:r>
          </w:p>
        </w:tc>
        <w:tc>
          <w:tcPr>
            <w:tcW w:w="272" w:type="dxa"/>
            <w:vAlign w:val="bottom"/>
          </w:tcPr>
          <w:p w14:paraId="6414BC97" w14:textId="77777777" w:rsidR="004632A2" w:rsidRPr="00833413" w:rsidRDefault="004632A2" w:rsidP="001B2CC9">
            <w:pPr>
              <w:pStyle w:val="acctfourfigures"/>
              <w:tabs>
                <w:tab w:val="clear" w:pos="765"/>
                <w:tab w:val="decimal" w:pos="613"/>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0A93EB43" w14:textId="29D66940" w:rsidR="004632A2" w:rsidRPr="00833413" w:rsidRDefault="00833413" w:rsidP="006D2A93">
            <w:pPr>
              <w:pStyle w:val="acctfourfigures"/>
              <w:tabs>
                <w:tab w:val="clear" w:pos="765"/>
                <w:tab w:val="decimal" w:pos="613"/>
              </w:tabs>
              <w:spacing w:line="240" w:lineRule="auto"/>
              <w:ind w:left="-110" w:right="-110"/>
              <w:rPr>
                <w:rFonts w:ascii="Times New Roman" w:hAnsi="Times New Roman"/>
                <w:sz w:val="20"/>
              </w:rPr>
            </w:pPr>
            <w:r w:rsidRPr="00833413">
              <w:rPr>
                <w:rFonts w:ascii="Times New Roman" w:hAnsi="Times New Roman"/>
                <w:sz w:val="20"/>
              </w:rPr>
              <w:t>-</w:t>
            </w:r>
          </w:p>
        </w:tc>
        <w:tc>
          <w:tcPr>
            <w:tcW w:w="272" w:type="dxa"/>
            <w:vAlign w:val="bottom"/>
          </w:tcPr>
          <w:p w14:paraId="67B52D39"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nil"/>
              <w:left w:val="nil"/>
              <w:bottom w:val="single" w:sz="4" w:space="0" w:color="auto"/>
              <w:right w:val="nil"/>
            </w:tcBorders>
            <w:vAlign w:val="bottom"/>
          </w:tcPr>
          <w:p w14:paraId="2C94D347" w14:textId="4F098F23" w:rsidR="004632A2" w:rsidRPr="00833413" w:rsidRDefault="00833413" w:rsidP="00833413">
            <w:pPr>
              <w:pStyle w:val="acctfourfigures"/>
              <w:tabs>
                <w:tab w:val="clear" w:pos="765"/>
                <w:tab w:val="decimal" w:pos="826"/>
              </w:tabs>
              <w:spacing w:line="240" w:lineRule="auto"/>
              <w:ind w:left="-110" w:right="-110"/>
              <w:rPr>
                <w:rFonts w:ascii="Times New Roman" w:hAnsi="Times New Roman"/>
                <w:sz w:val="20"/>
                <w:cs/>
                <w:lang w:val="en-US" w:bidi="th-TH"/>
              </w:rPr>
            </w:pPr>
            <w:r w:rsidRPr="00833413">
              <w:rPr>
                <w:rFonts w:ascii="Times New Roman" w:hAnsi="Times New Roman"/>
                <w:sz w:val="20"/>
                <w:cs/>
                <w:lang w:bidi="th-TH"/>
              </w:rPr>
              <w:t>(</w:t>
            </w:r>
            <w:r w:rsidRPr="00833413">
              <w:rPr>
                <w:rFonts w:ascii="Times New Roman" w:hAnsi="Times New Roman"/>
                <w:sz w:val="20"/>
                <w:lang w:val="en-US" w:bidi="th-TH"/>
              </w:rPr>
              <w:t>25,740</w:t>
            </w:r>
            <w:r w:rsidRPr="00833413">
              <w:rPr>
                <w:rFonts w:ascii="Times New Roman" w:hAnsi="Times New Roman"/>
                <w:sz w:val="20"/>
                <w:cs/>
                <w:lang w:val="en-US" w:bidi="th-TH"/>
              </w:rPr>
              <w:t>)</w:t>
            </w:r>
          </w:p>
        </w:tc>
        <w:tc>
          <w:tcPr>
            <w:tcW w:w="272" w:type="dxa"/>
            <w:vAlign w:val="bottom"/>
          </w:tcPr>
          <w:p w14:paraId="647A1006"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39C5B017" w14:textId="155BC20C" w:rsidR="004632A2" w:rsidRPr="00833413" w:rsidRDefault="00833413" w:rsidP="00833413">
            <w:pPr>
              <w:pStyle w:val="acctfourfigures"/>
              <w:tabs>
                <w:tab w:val="clear" w:pos="765"/>
                <w:tab w:val="decimal" w:pos="826"/>
              </w:tabs>
              <w:spacing w:line="240" w:lineRule="auto"/>
              <w:ind w:left="-110" w:right="-110"/>
              <w:rPr>
                <w:rFonts w:ascii="Times New Roman" w:hAnsi="Times New Roman"/>
                <w:sz w:val="20"/>
                <w:cs/>
                <w:lang w:val="en-US" w:bidi="th-TH"/>
              </w:rPr>
            </w:pPr>
            <w:r w:rsidRPr="00833413">
              <w:rPr>
                <w:rFonts w:ascii="Times New Roman" w:hAnsi="Times New Roman"/>
                <w:sz w:val="20"/>
                <w:cs/>
                <w:lang w:bidi="th-TH"/>
              </w:rPr>
              <w:t>(</w:t>
            </w:r>
            <w:r w:rsidRPr="00833413">
              <w:rPr>
                <w:rFonts w:ascii="Times New Roman" w:hAnsi="Times New Roman"/>
                <w:sz w:val="20"/>
                <w:lang w:val="en-US" w:bidi="th-TH"/>
              </w:rPr>
              <w:t>11,265</w:t>
            </w:r>
            <w:r w:rsidRPr="00833413">
              <w:rPr>
                <w:rFonts w:ascii="Times New Roman" w:hAnsi="Times New Roman"/>
                <w:sz w:val="20"/>
                <w:cs/>
                <w:lang w:val="en-US" w:bidi="th-TH"/>
              </w:rPr>
              <w:t>)</w:t>
            </w:r>
          </w:p>
        </w:tc>
        <w:tc>
          <w:tcPr>
            <w:tcW w:w="270" w:type="dxa"/>
            <w:vAlign w:val="bottom"/>
          </w:tcPr>
          <w:p w14:paraId="70012A22"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nil"/>
              <w:left w:val="nil"/>
              <w:bottom w:val="single" w:sz="4" w:space="0" w:color="auto"/>
              <w:right w:val="nil"/>
            </w:tcBorders>
            <w:vAlign w:val="bottom"/>
          </w:tcPr>
          <w:p w14:paraId="77BA5B00" w14:textId="1E60BAE6" w:rsidR="004632A2" w:rsidRPr="00833413" w:rsidRDefault="00833413" w:rsidP="001B2CC9">
            <w:pPr>
              <w:pStyle w:val="acctfourfigures"/>
              <w:tabs>
                <w:tab w:val="clear" w:pos="765"/>
                <w:tab w:val="decimal" w:pos="613"/>
              </w:tabs>
              <w:spacing w:line="240" w:lineRule="auto"/>
              <w:ind w:left="-110" w:right="-110"/>
              <w:rPr>
                <w:rFonts w:ascii="Times New Roman" w:hAnsi="Times New Roman"/>
                <w:sz w:val="20"/>
              </w:rPr>
            </w:pPr>
            <w:r w:rsidRPr="00833413">
              <w:rPr>
                <w:rFonts w:ascii="Times New Roman" w:hAnsi="Times New Roman"/>
                <w:sz w:val="20"/>
              </w:rPr>
              <w:t>-</w:t>
            </w:r>
          </w:p>
        </w:tc>
        <w:tc>
          <w:tcPr>
            <w:tcW w:w="244" w:type="dxa"/>
            <w:vAlign w:val="bottom"/>
          </w:tcPr>
          <w:p w14:paraId="43420A8F"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nil"/>
              <w:left w:val="nil"/>
              <w:bottom w:val="single" w:sz="4" w:space="0" w:color="auto"/>
              <w:right w:val="nil"/>
            </w:tcBorders>
            <w:vAlign w:val="bottom"/>
          </w:tcPr>
          <w:p w14:paraId="579BD7A8" w14:textId="7FEEDB73" w:rsidR="004632A2" w:rsidRPr="00833413" w:rsidRDefault="00833413" w:rsidP="00E74337">
            <w:pPr>
              <w:pStyle w:val="acctfourfigures"/>
              <w:tabs>
                <w:tab w:val="clear" w:pos="765"/>
                <w:tab w:val="decimal" w:pos="880"/>
              </w:tabs>
              <w:spacing w:line="240" w:lineRule="auto"/>
              <w:ind w:left="-110" w:right="-110"/>
              <w:rPr>
                <w:rFonts w:ascii="Times New Roman" w:hAnsi="Times New Roman"/>
                <w:sz w:val="20"/>
              </w:rPr>
            </w:pPr>
            <w:r w:rsidRPr="00833413">
              <w:rPr>
                <w:rFonts w:ascii="Times New Roman" w:hAnsi="Times New Roman"/>
                <w:sz w:val="20"/>
              </w:rPr>
              <w:t>-</w:t>
            </w:r>
          </w:p>
        </w:tc>
      </w:tr>
      <w:tr w:rsidR="004632A2" w:rsidRPr="003C77D3" w14:paraId="4D7DCB62" w14:textId="77777777" w:rsidTr="004632A2">
        <w:trPr>
          <w:gridAfter w:val="1"/>
          <w:wAfter w:w="8" w:type="dxa"/>
          <w:trHeight w:val="20"/>
        </w:trPr>
        <w:tc>
          <w:tcPr>
            <w:tcW w:w="3510" w:type="dxa"/>
            <w:vAlign w:val="bottom"/>
            <w:hideMark/>
          </w:tcPr>
          <w:p w14:paraId="5BFF24EF" w14:textId="1A4DAA63" w:rsidR="004632A2" w:rsidRPr="00833413" w:rsidRDefault="004632A2" w:rsidP="004632A2">
            <w:pPr>
              <w:tabs>
                <w:tab w:val="left" w:pos="720"/>
              </w:tabs>
              <w:rPr>
                <w:rFonts w:cs="Times New Roman"/>
                <w:b/>
                <w:bCs/>
                <w:color w:val="000000"/>
                <w:sz w:val="20"/>
                <w:szCs w:val="20"/>
              </w:rPr>
            </w:pPr>
            <w:r w:rsidRPr="00833413">
              <w:rPr>
                <w:rFonts w:cs="Times New Roman"/>
                <w:b/>
                <w:bCs/>
                <w:color w:val="000000"/>
                <w:sz w:val="20"/>
                <w:szCs w:val="20"/>
              </w:rPr>
              <w:t>Total income</w:t>
            </w:r>
          </w:p>
        </w:tc>
        <w:tc>
          <w:tcPr>
            <w:tcW w:w="1169" w:type="dxa"/>
            <w:tcBorders>
              <w:top w:val="single" w:sz="4" w:space="0" w:color="auto"/>
              <w:left w:val="nil"/>
              <w:bottom w:val="double" w:sz="4" w:space="0" w:color="auto"/>
              <w:right w:val="nil"/>
            </w:tcBorders>
            <w:vAlign w:val="bottom"/>
          </w:tcPr>
          <w:p w14:paraId="6638CB79" w14:textId="67B527D9" w:rsidR="004632A2" w:rsidRPr="00833413" w:rsidRDefault="00C765D0" w:rsidP="00460CE3">
            <w:pPr>
              <w:pStyle w:val="acctfourfigures"/>
              <w:tabs>
                <w:tab w:val="clear" w:pos="765"/>
                <w:tab w:val="decimal" w:pos="880"/>
              </w:tabs>
              <w:spacing w:line="240" w:lineRule="auto"/>
              <w:ind w:left="-110" w:right="-110"/>
              <w:rPr>
                <w:rFonts w:ascii="Times New Roman" w:hAnsi="Times New Roman"/>
                <w:b/>
                <w:bCs/>
                <w:sz w:val="20"/>
              </w:rPr>
            </w:pPr>
            <w:r w:rsidRPr="00833413">
              <w:rPr>
                <w:rFonts w:ascii="Times New Roman" w:hAnsi="Times New Roman"/>
                <w:b/>
                <w:bCs/>
                <w:sz w:val="20"/>
              </w:rPr>
              <w:t>72,688</w:t>
            </w:r>
          </w:p>
        </w:tc>
        <w:tc>
          <w:tcPr>
            <w:tcW w:w="259" w:type="dxa"/>
            <w:vAlign w:val="bottom"/>
          </w:tcPr>
          <w:p w14:paraId="2BE2DB51"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single" w:sz="4" w:space="0" w:color="auto"/>
              <w:left w:val="nil"/>
              <w:bottom w:val="double" w:sz="4" w:space="0" w:color="auto"/>
              <w:right w:val="nil"/>
            </w:tcBorders>
            <w:vAlign w:val="bottom"/>
          </w:tcPr>
          <w:p w14:paraId="39047DA8" w14:textId="138CB88E" w:rsidR="004632A2" w:rsidRPr="00E74337" w:rsidRDefault="00C765D0" w:rsidP="00E74337">
            <w:pPr>
              <w:pStyle w:val="acctfourfigures"/>
              <w:tabs>
                <w:tab w:val="clear" w:pos="765"/>
                <w:tab w:val="decimal" w:pos="880"/>
              </w:tabs>
              <w:spacing w:line="240" w:lineRule="auto"/>
              <w:ind w:left="-110" w:right="-110"/>
              <w:rPr>
                <w:rFonts w:ascii="Times New Roman" w:hAnsi="Times New Roman"/>
                <w:b/>
                <w:bCs/>
                <w:sz w:val="20"/>
              </w:rPr>
            </w:pPr>
            <w:r w:rsidRPr="00E74337">
              <w:rPr>
                <w:rFonts w:ascii="Times New Roman" w:hAnsi="Times New Roman"/>
                <w:b/>
                <w:bCs/>
                <w:sz w:val="20"/>
              </w:rPr>
              <w:t>132,36</w:t>
            </w:r>
            <w:r w:rsidR="003D40B1" w:rsidRPr="00E74337">
              <w:rPr>
                <w:rFonts w:ascii="Times New Roman" w:hAnsi="Times New Roman"/>
                <w:b/>
                <w:bCs/>
                <w:sz w:val="20"/>
              </w:rPr>
              <w:t>3</w:t>
            </w:r>
          </w:p>
        </w:tc>
        <w:tc>
          <w:tcPr>
            <w:tcW w:w="269" w:type="dxa"/>
          </w:tcPr>
          <w:p w14:paraId="7C555797"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710E3995" w14:textId="2420A29E" w:rsidR="004632A2" w:rsidRPr="00833413" w:rsidRDefault="00C765D0" w:rsidP="00E74337">
            <w:pPr>
              <w:pStyle w:val="acctfourfigures"/>
              <w:tabs>
                <w:tab w:val="clear" w:pos="765"/>
                <w:tab w:val="decimal" w:pos="880"/>
              </w:tabs>
              <w:spacing w:line="240" w:lineRule="auto"/>
              <w:ind w:left="-110" w:right="-110"/>
              <w:rPr>
                <w:rFonts w:ascii="Times New Roman" w:hAnsi="Times New Roman"/>
                <w:b/>
                <w:bCs/>
                <w:sz w:val="20"/>
              </w:rPr>
            </w:pPr>
            <w:r w:rsidRPr="00833413">
              <w:rPr>
                <w:rFonts w:ascii="Times New Roman" w:hAnsi="Times New Roman"/>
                <w:b/>
                <w:bCs/>
                <w:sz w:val="20"/>
              </w:rPr>
              <w:t>127,978</w:t>
            </w:r>
          </w:p>
        </w:tc>
        <w:tc>
          <w:tcPr>
            <w:tcW w:w="272" w:type="dxa"/>
            <w:vAlign w:val="bottom"/>
          </w:tcPr>
          <w:p w14:paraId="49C4018A"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7F7BE112" w14:textId="78092813" w:rsidR="004632A2" w:rsidRPr="00833413" w:rsidRDefault="00833413" w:rsidP="00E74337">
            <w:pPr>
              <w:pStyle w:val="acctfourfigures"/>
              <w:tabs>
                <w:tab w:val="clear" w:pos="765"/>
                <w:tab w:val="decimal" w:pos="880"/>
              </w:tabs>
              <w:spacing w:line="240" w:lineRule="auto"/>
              <w:ind w:left="-110" w:right="-110"/>
              <w:rPr>
                <w:rFonts w:ascii="Times New Roman" w:hAnsi="Times New Roman"/>
                <w:b/>
                <w:bCs/>
                <w:sz w:val="20"/>
              </w:rPr>
            </w:pPr>
            <w:r w:rsidRPr="00833413">
              <w:rPr>
                <w:rFonts w:ascii="Times New Roman" w:hAnsi="Times New Roman"/>
                <w:b/>
                <w:bCs/>
                <w:sz w:val="20"/>
              </w:rPr>
              <w:t>111,026</w:t>
            </w:r>
          </w:p>
        </w:tc>
        <w:tc>
          <w:tcPr>
            <w:tcW w:w="272" w:type="dxa"/>
            <w:vAlign w:val="bottom"/>
          </w:tcPr>
          <w:p w14:paraId="4E767CDA"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single" w:sz="4" w:space="0" w:color="auto"/>
              <w:left w:val="nil"/>
              <w:bottom w:val="double" w:sz="4" w:space="0" w:color="auto"/>
              <w:right w:val="nil"/>
            </w:tcBorders>
            <w:vAlign w:val="bottom"/>
          </w:tcPr>
          <w:p w14:paraId="32A0A737" w14:textId="2879C576" w:rsidR="004632A2" w:rsidRPr="00833413" w:rsidRDefault="00833413" w:rsidP="00833413">
            <w:pPr>
              <w:pStyle w:val="acctfourfigures"/>
              <w:tabs>
                <w:tab w:val="clear" w:pos="765"/>
                <w:tab w:val="decimal" w:pos="826"/>
              </w:tabs>
              <w:spacing w:line="240" w:lineRule="auto"/>
              <w:ind w:left="-110" w:right="-110"/>
              <w:rPr>
                <w:rFonts w:ascii="Times New Roman" w:hAnsi="Times New Roman"/>
                <w:b/>
                <w:bCs/>
                <w:sz w:val="20"/>
                <w:cs/>
                <w:lang w:val="en-US" w:bidi="th-TH"/>
              </w:rPr>
            </w:pPr>
            <w:r w:rsidRPr="00833413">
              <w:rPr>
                <w:rFonts w:ascii="Times New Roman" w:hAnsi="Times New Roman"/>
                <w:b/>
                <w:bCs/>
                <w:sz w:val="20"/>
                <w:cs/>
                <w:lang w:bidi="th-TH"/>
              </w:rPr>
              <w:t>(</w:t>
            </w:r>
            <w:r w:rsidRPr="00833413">
              <w:rPr>
                <w:rFonts w:ascii="Times New Roman" w:hAnsi="Times New Roman"/>
                <w:b/>
                <w:bCs/>
                <w:sz w:val="20"/>
                <w:lang w:val="en-US" w:bidi="th-TH"/>
              </w:rPr>
              <w:t>25,740</w:t>
            </w:r>
            <w:r w:rsidRPr="00833413">
              <w:rPr>
                <w:rFonts w:ascii="Times New Roman" w:hAnsi="Times New Roman"/>
                <w:b/>
                <w:bCs/>
                <w:sz w:val="20"/>
                <w:cs/>
                <w:lang w:val="en-US" w:bidi="th-TH"/>
              </w:rPr>
              <w:t>)</w:t>
            </w:r>
          </w:p>
        </w:tc>
        <w:tc>
          <w:tcPr>
            <w:tcW w:w="272" w:type="dxa"/>
            <w:vAlign w:val="bottom"/>
          </w:tcPr>
          <w:p w14:paraId="583BB1A9"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051B8195" w14:textId="2431EFF2" w:rsidR="004632A2" w:rsidRPr="00833413" w:rsidRDefault="00833413" w:rsidP="00833413">
            <w:pPr>
              <w:pStyle w:val="acctfourfigures"/>
              <w:tabs>
                <w:tab w:val="clear" w:pos="765"/>
                <w:tab w:val="decimal" w:pos="826"/>
              </w:tabs>
              <w:spacing w:line="240" w:lineRule="auto"/>
              <w:ind w:left="-110" w:right="-110"/>
              <w:rPr>
                <w:rFonts w:ascii="Times New Roman" w:hAnsi="Times New Roman"/>
                <w:b/>
                <w:bCs/>
                <w:sz w:val="20"/>
                <w:cs/>
                <w:lang w:val="en-US" w:bidi="th-TH"/>
              </w:rPr>
            </w:pPr>
            <w:r w:rsidRPr="00833413">
              <w:rPr>
                <w:rFonts w:ascii="Times New Roman" w:hAnsi="Times New Roman"/>
                <w:b/>
                <w:bCs/>
                <w:sz w:val="20"/>
                <w:cs/>
                <w:lang w:bidi="th-TH"/>
              </w:rPr>
              <w:t>(</w:t>
            </w:r>
            <w:r w:rsidRPr="00833413">
              <w:rPr>
                <w:rFonts w:ascii="Times New Roman" w:hAnsi="Times New Roman"/>
                <w:b/>
                <w:bCs/>
                <w:sz w:val="20"/>
                <w:lang w:val="en-US" w:bidi="th-TH"/>
              </w:rPr>
              <w:t>11,265</w:t>
            </w:r>
            <w:r w:rsidRPr="00833413">
              <w:rPr>
                <w:rFonts w:ascii="Times New Roman" w:hAnsi="Times New Roman"/>
                <w:b/>
                <w:bCs/>
                <w:sz w:val="20"/>
                <w:cs/>
                <w:lang w:val="en-US" w:bidi="th-TH"/>
              </w:rPr>
              <w:t>)</w:t>
            </w:r>
          </w:p>
        </w:tc>
        <w:tc>
          <w:tcPr>
            <w:tcW w:w="270" w:type="dxa"/>
            <w:vAlign w:val="bottom"/>
          </w:tcPr>
          <w:p w14:paraId="0B46D4CC"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single" w:sz="4" w:space="0" w:color="auto"/>
              <w:left w:val="nil"/>
              <w:bottom w:val="double" w:sz="4" w:space="0" w:color="auto"/>
              <w:right w:val="nil"/>
            </w:tcBorders>
            <w:vAlign w:val="bottom"/>
          </w:tcPr>
          <w:p w14:paraId="375E5B45" w14:textId="5BB765EA" w:rsidR="004632A2" w:rsidRPr="00833413" w:rsidRDefault="00833413" w:rsidP="00E74337">
            <w:pPr>
              <w:pStyle w:val="acctfourfigures"/>
              <w:tabs>
                <w:tab w:val="clear" w:pos="765"/>
                <w:tab w:val="decimal" w:pos="880"/>
              </w:tabs>
              <w:spacing w:line="240" w:lineRule="auto"/>
              <w:ind w:left="-110" w:right="-110"/>
              <w:rPr>
                <w:rFonts w:ascii="Times New Roman" w:hAnsi="Times New Roman"/>
                <w:b/>
                <w:bCs/>
                <w:sz w:val="20"/>
              </w:rPr>
            </w:pPr>
            <w:r w:rsidRPr="00833413">
              <w:rPr>
                <w:rFonts w:ascii="Times New Roman" w:hAnsi="Times New Roman"/>
                <w:b/>
                <w:bCs/>
                <w:sz w:val="20"/>
              </w:rPr>
              <w:t>174,926</w:t>
            </w:r>
          </w:p>
        </w:tc>
        <w:tc>
          <w:tcPr>
            <w:tcW w:w="244" w:type="dxa"/>
            <w:vAlign w:val="bottom"/>
          </w:tcPr>
          <w:p w14:paraId="39E032A5" w14:textId="77777777" w:rsidR="004632A2" w:rsidRPr="00833413" w:rsidRDefault="004632A2" w:rsidP="00460CE3">
            <w:pPr>
              <w:pStyle w:val="acctfourfigures"/>
              <w:tabs>
                <w:tab w:val="clear" w:pos="765"/>
                <w:tab w:val="decimal" w:pos="880"/>
              </w:tabs>
              <w:spacing w:line="240" w:lineRule="auto"/>
              <w:ind w:left="-110" w:right="-110"/>
              <w:rPr>
                <w:rFonts w:ascii="Times New Roman" w:hAnsi="Times New Roman"/>
                <w:b/>
                <w:bCs/>
                <w:sz w:val="20"/>
              </w:rPr>
            </w:pPr>
          </w:p>
        </w:tc>
        <w:tc>
          <w:tcPr>
            <w:tcW w:w="1106" w:type="dxa"/>
            <w:tcBorders>
              <w:top w:val="single" w:sz="4" w:space="0" w:color="auto"/>
              <w:left w:val="nil"/>
              <w:bottom w:val="double" w:sz="4" w:space="0" w:color="auto"/>
              <w:right w:val="nil"/>
            </w:tcBorders>
            <w:vAlign w:val="bottom"/>
          </w:tcPr>
          <w:p w14:paraId="6903AFD7" w14:textId="05DE6B6C" w:rsidR="004632A2" w:rsidRPr="00E74337" w:rsidRDefault="00833413" w:rsidP="00E74337">
            <w:pPr>
              <w:pStyle w:val="acctfourfigures"/>
              <w:tabs>
                <w:tab w:val="clear" w:pos="765"/>
                <w:tab w:val="decimal" w:pos="880"/>
              </w:tabs>
              <w:spacing w:line="240" w:lineRule="auto"/>
              <w:ind w:left="-110" w:right="-110"/>
              <w:rPr>
                <w:rFonts w:ascii="Times New Roman" w:hAnsi="Times New Roman"/>
                <w:b/>
                <w:bCs/>
                <w:sz w:val="20"/>
              </w:rPr>
            </w:pPr>
            <w:r w:rsidRPr="00E74337">
              <w:rPr>
                <w:rFonts w:ascii="Times New Roman" w:hAnsi="Times New Roman"/>
                <w:b/>
                <w:bCs/>
                <w:sz w:val="20"/>
              </w:rPr>
              <w:t>232,12</w:t>
            </w:r>
            <w:r w:rsidR="003D40B1" w:rsidRPr="00E74337">
              <w:rPr>
                <w:rFonts w:ascii="Times New Roman" w:hAnsi="Times New Roman"/>
                <w:b/>
                <w:bCs/>
                <w:sz w:val="20"/>
              </w:rPr>
              <w:t>4</w:t>
            </w:r>
          </w:p>
        </w:tc>
      </w:tr>
      <w:tr w:rsidR="004632A2" w:rsidRPr="003C77D3" w14:paraId="4AF81CDF" w14:textId="77777777" w:rsidTr="004632A2">
        <w:trPr>
          <w:gridAfter w:val="1"/>
          <w:wAfter w:w="8" w:type="dxa"/>
          <w:trHeight w:val="20"/>
        </w:trPr>
        <w:tc>
          <w:tcPr>
            <w:tcW w:w="3510" w:type="dxa"/>
            <w:vAlign w:val="bottom"/>
          </w:tcPr>
          <w:p w14:paraId="6DF0473D" w14:textId="77777777" w:rsidR="004632A2" w:rsidRPr="003C77D3" w:rsidRDefault="004632A2" w:rsidP="00514238">
            <w:pPr>
              <w:tabs>
                <w:tab w:val="left" w:pos="720"/>
              </w:tabs>
              <w:rPr>
                <w:rFonts w:cs="Times New Roman"/>
                <w:sz w:val="20"/>
                <w:szCs w:val="20"/>
              </w:rPr>
            </w:pPr>
          </w:p>
        </w:tc>
        <w:tc>
          <w:tcPr>
            <w:tcW w:w="1169" w:type="dxa"/>
            <w:tcBorders>
              <w:top w:val="double" w:sz="4" w:space="0" w:color="auto"/>
              <w:left w:val="nil"/>
              <w:bottom w:val="nil"/>
              <w:right w:val="nil"/>
            </w:tcBorders>
            <w:vAlign w:val="bottom"/>
          </w:tcPr>
          <w:p w14:paraId="35E9EACB"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69E13C7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double" w:sz="4" w:space="0" w:color="auto"/>
              <w:left w:val="nil"/>
              <w:bottom w:val="nil"/>
              <w:right w:val="nil"/>
            </w:tcBorders>
            <w:vAlign w:val="bottom"/>
          </w:tcPr>
          <w:p w14:paraId="00DAAA4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5FC447D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bottom w:val="nil"/>
              <w:right w:val="nil"/>
            </w:tcBorders>
            <w:vAlign w:val="bottom"/>
          </w:tcPr>
          <w:p w14:paraId="0804738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DD0A303"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bottom w:val="nil"/>
              <w:right w:val="nil"/>
            </w:tcBorders>
            <w:vAlign w:val="bottom"/>
          </w:tcPr>
          <w:p w14:paraId="380A80E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601184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double" w:sz="4" w:space="0" w:color="auto"/>
              <w:left w:val="nil"/>
              <w:bottom w:val="nil"/>
              <w:right w:val="nil"/>
            </w:tcBorders>
            <w:noWrap/>
            <w:vAlign w:val="bottom"/>
          </w:tcPr>
          <w:p w14:paraId="730E4D1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6B13724"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bottom w:val="nil"/>
              <w:right w:val="nil"/>
            </w:tcBorders>
            <w:vAlign w:val="bottom"/>
          </w:tcPr>
          <w:p w14:paraId="579D1F3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41C46C1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double" w:sz="4" w:space="0" w:color="auto"/>
              <w:left w:val="nil"/>
              <w:bottom w:val="nil"/>
              <w:right w:val="nil"/>
            </w:tcBorders>
            <w:vAlign w:val="bottom"/>
          </w:tcPr>
          <w:p w14:paraId="2773445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0C106D02"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double" w:sz="4" w:space="0" w:color="auto"/>
              <w:left w:val="nil"/>
              <w:bottom w:val="nil"/>
              <w:right w:val="nil"/>
            </w:tcBorders>
            <w:vAlign w:val="bottom"/>
          </w:tcPr>
          <w:p w14:paraId="6D32A53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4632A2" w:rsidRPr="003C77D3" w14:paraId="02CD3D8A" w14:textId="77777777" w:rsidTr="00E74337">
        <w:trPr>
          <w:gridAfter w:val="1"/>
          <w:wAfter w:w="8" w:type="dxa"/>
          <w:trHeight w:val="162"/>
        </w:trPr>
        <w:tc>
          <w:tcPr>
            <w:tcW w:w="3510" w:type="dxa"/>
            <w:vAlign w:val="bottom"/>
            <w:hideMark/>
          </w:tcPr>
          <w:p w14:paraId="2B78695C" w14:textId="4E4FF73A" w:rsidR="004632A2" w:rsidRPr="003C77D3" w:rsidRDefault="004632A2" w:rsidP="004632A2">
            <w:pPr>
              <w:ind w:right="-115"/>
              <w:rPr>
                <w:rFonts w:cs="Times New Roman"/>
                <w:b/>
                <w:bCs/>
                <w:sz w:val="20"/>
                <w:szCs w:val="20"/>
                <w:lang w:eastAsia="en-GB"/>
              </w:rPr>
            </w:pPr>
            <w:r w:rsidRPr="003C77D3">
              <w:rPr>
                <w:rFonts w:cs="Times New Roman"/>
                <w:b/>
                <w:bCs/>
                <w:sz w:val="20"/>
                <w:szCs w:val="20"/>
                <w:lang w:eastAsia="en-GB"/>
              </w:rPr>
              <w:t>Timing of revenue recognition</w:t>
            </w:r>
          </w:p>
        </w:tc>
        <w:tc>
          <w:tcPr>
            <w:tcW w:w="1169" w:type="dxa"/>
            <w:vAlign w:val="bottom"/>
          </w:tcPr>
          <w:p w14:paraId="456EB9C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43DABCF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39906B9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747C05C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54F6642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B6E1E3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1A8AE8B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5E0EBD8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6899FF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8CB6C6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4F09730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88E5FFB"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vAlign w:val="bottom"/>
          </w:tcPr>
          <w:p w14:paraId="4904FFD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5FD8BFC3"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vAlign w:val="bottom"/>
          </w:tcPr>
          <w:p w14:paraId="19418D0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FF33F1" w:rsidRPr="003C77D3" w14:paraId="750DBA29" w14:textId="77777777" w:rsidTr="004632A2">
        <w:trPr>
          <w:gridAfter w:val="1"/>
          <w:wAfter w:w="8" w:type="dxa"/>
          <w:trHeight w:val="20"/>
        </w:trPr>
        <w:tc>
          <w:tcPr>
            <w:tcW w:w="3510" w:type="dxa"/>
            <w:vAlign w:val="bottom"/>
            <w:hideMark/>
          </w:tcPr>
          <w:p w14:paraId="16BE7661" w14:textId="71FC4053" w:rsidR="00FF33F1" w:rsidRPr="003C77D3" w:rsidRDefault="00FF33F1" w:rsidP="00FF33F1">
            <w:pPr>
              <w:ind w:left="72" w:right="-115" w:hanging="72"/>
              <w:rPr>
                <w:rFonts w:eastAsia="SimSun" w:cs="Times New Roman"/>
                <w:sz w:val="20"/>
                <w:szCs w:val="20"/>
                <w:lang w:eastAsia="en-GB" w:bidi="ar-SA"/>
              </w:rPr>
            </w:pPr>
            <w:r w:rsidRPr="003C77D3">
              <w:rPr>
                <w:rFonts w:cs="Times New Roman"/>
                <w:sz w:val="20"/>
                <w:szCs w:val="20"/>
                <w:lang w:eastAsia="en-GB"/>
              </w:rPr>
              <w:t>At a point in time</w:t>
            </w:r>
          </w:p>
        </w:tc>
        <w:tc>
          <w:tcPr>
            <w:tcW w:w="1169" w:type="dxa"/>
            <w:vAlign w:val="bottom"/>
          </w:tcPr>
          <w:p w14:paraId="23D03744" w14:textId="4A2564AA" w:rsidR="00FF33F1" w:rsidRPr="003C77D3" w:rsidRDefault="00FF33F1" w:rsidP="00FF33F1">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59" w:type="dxa"/>
            <w:vAlign w:val="bottom"/>
          </w:tcPr>
          <w:p w14:paraId="05E4F5E3" w14:textId="77777777" w:rsidR="00FF33F1" w:rsidRPr="003C77D3" w:rsidRDefault="00FF33F1" w:rsidP="00FF33F1">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3BB9B233" w14:textId="143DDB5B" w:rsidR="00FF33F1" w:rsidRPr="003C77D3" w:rsidRDefault="00FF33F1" w:rsidP="00FF33F1">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69" w:type="dxa"/>
          </w:tcPr>
          <w:p w14:paraId="5DF612DC" w14:textId="77777777" w:rsidR="00FF33F1" w:rsidRPr="003C77D3" w:rsidRDefault="00FF33F1" w:rsidP="00FF33F1">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443E74F0" w14:textId="60F06D99" w:rsidR="00FF33F1" w:rsidRPr="003C77D3" w:rsidRDefault="00FF33F1"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27,582</w:t>
            </w:r>
          </w:p>
        </w:tc>
        <w:tc>
          <w:tcPr>
            <w:tcW w:w="272" w:type="dxa"/>
            <w:vAlign w:val="bottom"/>
          </w:tcPr>
          <w:p w14:paraId="2B18EE0F" w14:textId="77777777" w:rsidR="00FF33F1" w:rsidRPr="003C77D3" w:rsidRDefault="00FF33F1" w:rsidP="00FF33F1">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76718B3D" w14:textId="1C7F1FDA" w:rsidR="00FF33F1" w:rsidRPr="003C77D3" w:rsidRDefault="00FF33F1"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43,178</w:t>
            </w:r>
          </w:p>
        </w:tc>
        <w:tc>
          <w:tcPr>
            <w:tcW w:w="272" w:type="dxa"/>
            <w:vAlign w:val="bottom"/>
          </w:tcPr>
          <w:p w14:paraId="7CF7A289" w14:textId="77777777" w:rsidR="00FF33F1" w:rsidRPr="003C77D3" w:rsidRDefault="00FF33F1" w:rsidP="00FF33F1">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432359E1" w14:textId="33BE56DE" w:rsidR="00FF33F1" w:rsidRPr="003C77D3" w:rsidRDefault="00FF33F1" w:rsidP="00FF33F1">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2" w:type="dxa"/>
            <w:vAlign w:val="bottom"/>
          </w:tcPr>
          <w:p w14:paraId="3E3BED2C" w14:textId="77777777" w:rsidR="00FF33F1" w:rsidRPr="003C77D3" w:rsidRDefault="00FF33F1" w:rsidP="00FF33F1">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1C06820F" w14:textId="28174C4E" w:rsidR="00FF33F1" w:rsidRPr="003C77D3" w:rsidRDefault="00FF33F1" w:rsidP="00FF33F1">
            <w:pPr>
              <w:pStyle w:val="acctfourfigures"/>
              <w:tabs>
                <w:tab w:val="clear" w:pos="765"/>
                <w:tab w:val="decimal" w:pos="613"/>
              </w:tabs>
              <w:spacing w:line="240" w:lineRule="auto"/>
              <w:ind w:left="-110" w:right="-110"/>
              <w:rPr>
                <w:rFonts w:ascii="Times New Roman" w:hAnsi="Times New Roman"/>
                <w:sz w:val="20"/>
              </w:rPr>
            </w:pPr>
            <w:r>
              <w:rPr>
                <w:rFonts w:ascii="Times New Roman" w:hAnsi="Times New Roman"/>
                <w:sz w:val="20"/>
              </w:rPr>
              <w:t>-</w:t>
            </w:r>
          </w:p>
        </w:tc>
        <w:tc>
          <w:tcPr>
            <w:tcW w:w="270" w:type="dxa"/>
            <w:vAlign w:val="bottom"/>
          </w:tcPr>
          <w:p w14:paraId="40B84175" w14:textId="77777777" w:rsidR="00FF33F1" w:rsidRPr="003C77D3" w:rsidRDefault="00FF33F1" w:rsidP="00FF33F1">
            <w:pPr>
              <w:pStyle w:val="acctfourfigures"/>
              <w:tabs>
                <w:tab w:val="clear" w:pos="765"/>
                <w:tab w:val="decimal" w:pos="880"/>
              </w:tabs>
              <w:spacing w:line="240" w:lineRule="auto"/>
              <w:ind w:left="-110" w:right="-110"/>
              <w:rPr>
                <w:rFonts w:ascii="Times New Roman" w:hAnsi="Times New Roman"/>
                <w:sz w:val="20"/>
              </w:rPr>
            </w:pPr>
          </w:p>
        </w:tc>
        <w:tc>
          <w:tcPr>
            <w:tcW w:w="1075" w:type="dxa"/>
            <w:vAlign w:val="bottom"/>
          </w:tcPr>
          <w:p w14:paraId="77B3EE55" w14:textId="6650FA9A" w:rsidR="00FF33F1" w:rsidRPr="003C77D3" w:rsidRDefault="00FF33F1"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27,582</w:t>
            </w:r>
          </w:p>
        </w:tc>
        <w:tc>
          <w:tcPr>
            <w:tcW w:w="244" w:type="dxa"/>
            <w:vAlign w:val="bottom"/>
          </w:tcPr>
          <w:p w14:paraId="4CCB21FF" w14:textId="77777777" w:rsidR="00FF33F1" w:rsidRPr="003C77D3" w:rsidRDefault="00FF33F1" w:rsidP="00FF33F1">
            <w:pPr>
              <w:pStyle w:val="acctfourfigures"/>
              <w:tabs>
                <w:tab w:val="clear" w:pos="765"/>
                <w:tab w:val="decimal" w:pos="880"/>
              </w:tabs>
              <w:spacing w:line="240" w:lineRule="auto"/>
              <w:ind w:left="-110" w:right="-110"/>
              <w:rPr>
                <w:rFonts w:ascii="Times New Roman" w:hAnsi="Times New Roman"/>
                <w:sz w:val="20"/>
              </w:rPr>
            </w:pPr>
          </w:p>
        </w:tc>
        <w:tc>
          <w:tcPr>
            <w:tcW w:w="1106" w:type="dxa"/>
            <w:vAlign w:val="bottom"/>
          </w:tcPr>
          <w:p w14:paraId="27E41BDD" w14:textId="7343F464" w:rsidR="00FF33F1" w:rsidRPr="003C77D3" w:rsidRDefault="00FF33F1"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43,178</w:t>
            </w:r>
          </w:p>
        </w:tc>
      </w:tr>
      <w:tr w:rsidR="006D2A93" w:rsidRPr="003C77D3" w14:paraId="74B38DAF" w14:textId="77777777" w:rsidTr="004632A2">
        <w:trPr>
          <w:gridAfter w:val="1"/>
          <w:wAfter w:w="8" w:type="dxa"/>
          <w:trHeight w:val="20"/>
        </w:trPr>
        <w:tc>
          <w:tcPr>
            <w:tcW w:w="3510" w:type="dxa"/>
            <w:vAlign w:val="bottom"/>
            <w:hideMark/>
          </w:tcPr>
          <w:p w14:paraId="2AAB9EAC" w14:textId="3304734A" w:rsidR="006D2A93" w:rsidRPr="003C77D3" w:rsidRDefault="006D2A93" w:rsidP="006D2A93">
            <w:pPr>
              <w:tabs>
                <w:tab w:val="left" w:pos="720"/>
              </w:tabs>
              <w:rPr>
                <w:rFonts w:cs="Times New Roman"/>
                <w:color w:val="000000"/>
                <w:sz w:val="20"/>
                <w:szCs w:val="20"/>
              </w:rPr>
            </w:pPr>
            <w:r w:rsidRPr="003C77D3">
              <w:rPr>
                <w:rFonts w:cs="Times New Roman"/>
                <w:sz w:val="20"/>
                <w:szCs w:val="20"/>
                <w:lang w:eastAsia="en-GB"/>
              </w:rPr>
              <w:t>Over time</w:t>
            </w:r>
          </w:p>
        </w:tc>
        <w:tc>
          <w:tcPr>
            <w:tcW w:w="1169" w:type="dxa"/>
            <w:tcBorders>
              <w:top w:val="nil"/>
              <w:left w:val="nil"/>
              <w:bottom w:val="single" w:sz="4" w:space="0" w:color="auto"/>
              <w:right w:val="nil"/>
            </w:tcBorders>
            <w:vAlign w:val="bottom"/>
          </w:tcPr>
          <w:p w14:paraId="14F2F5FE" w14:textId="1B01F912" w:rsidR="006D2A93" w:rsidRPr="003C77D3" w:rsidRDefault="007C5FAD" w:rsidP="006D2A93">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72,688</w:t>
            </w:r>
          </w:p>
        </w:tc>
        <w:tc>
          <w:tcPr>
            <w:tcW w:w="259" w:type="dxa"/>
            <w:vAlign w:val="bottom"/>
          </w:tcPr>
          <w:p w14:paraId="47D3CC04"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nil"/>
              <w:left w:val="nil"/>
              <w:bottom w:val="single" w:sz="4" w:space="0" w:color="auto"/>
              <w:right w:val="nil"/>
            </w:tcBorders>
            <w:vAlign w:val="bottom"/>
          </w:tcPr>
          <w:p w14:paraId="23469EE1" w14:textId="624686A2" w:rsidR="006D2A93" w:rsidRPr="003C77D3" w:rsidRDefault="007C5FAD"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132,36</w:t>
            </w:r>
            <w:r w:rsidR="003D40B1">
              <w:rPr>
                <w:rFonts w:ascii="Times New Roman" w:hAnsi="Times New Roman"/>
                <w:sz w:val="20"/>
              </w:rPr>
              <w:t>3</w:t>
            </w:r>
          </w:p>
        </w:tc>
        <w:tc>
          <w:tcPr>
            <w:tcW w:w="269" w:type="dxa"/>
          </w:tcPr>
          <w:p w14:paraId="6749E704"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nil"/>
              <w:left w:val="nil"/>
              <w:bottom w:val="single" w:sz="4" w:space="0" w:color="auto"/>
              <w:right w:val="nil"/>
            </w:tcBorders>
            <w:vAlign w:val="bottom"/>
          </w:tcPr>
          <w:p w14:paraId="19307705" w14:textId="6680F9D8" w:rsidR="006D2A93" w:rsidRPr="003C77D3" w:rsidRDefault="00476A44"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100,396</w:t>
            </w:r>
          </w:p>
        </w:tc>
        <w:tc>
          <w:tcPr>
            <w:tcW w:w="272" w:type="dxa"/>
            <w:vAlign w:val="bottom"/>
          </w:tcPr>
          <w:p w14:paraId="7352CA3D"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4A2574AE" w14:textId="36BB7570" w:rsidR="006D2A93" w:rsidRPr="003C77D3" w:rsidRDefault="00476A44"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67,848</w:t>
            </w:r>
          </w:p>
        </w:tc>
        <w:tc>
          <w:tcPr>
            <w:tcW w:w="272" w:type="dxa"/>
            <w:vAlign w:val="bottom"/>
          </w:tcPr>
          <w:p w14:paraId="19FA0E0E"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nil"/>
              <w:left w:val="nil"/>
              <w:bottom w:val="single" w:sz="4" w:space="0" w:color="auto"/>
              <w:right w:val="nil"/>
            </w:tcBorders>
            <w:noWrap/>
            <w:vAlign w:val="bottom"/>
          </w:tcPr>
          <w:p w14:paraId="28F9F692" w14:textId="79C2F78B" w:rsidR="006D2A93" w:rsidRPr="003C77D3" w:rsidRDefault="007C5FAD" w:rsidP="007C5FAD">
            <w:pPr>
              <w:pStyle w:val="acctfourfigures"/>
              <w:tabs>
                <w:tab w:val="clear" w:pos="765"/>
                <w:tab w:val="decimal" w:pos="826"/>
              </w:tabs>
              <w:spacing w:line="240" w:lineRule="auto"/>
              <w:ind w:left="-110" w:right="-110"/>
              <w:rPr>
                <w:rFonts w:ascii="Times New Roman" w:hAnsi="Times New Roman"/>
                <w:sz w:val="20"/>
              </w:rPr>
            </w:pPr>
            <w:r w:rsidRPr="00833413">
              <w:rPr>
                <w:rFonts w:ascii="Times New Roman" w:hAnsi="Times New Roman"/>
                <w:sz w:val="20"/>
                <w:cs/>
                <w:lang w:bidi="th-TH"/>
              </w:rPr>
              <w:t>(</w:t>
            </w:r>
            <w:r w:rsidRPr="00833413">
              <w:rPr>
                <w:rFonts w:ascii="Times New Roman" w:hAnsi="Times New Roman"/>
                <w:sz w:val="20"/>
                <w:lang w:val="en-US" w:bidi="th-TH"/>
              </w:rPr>
              <w:t>25,740</w:t>
            </w:r>
            <w:r w:rsidRPr="00833413">
              <w:rPr>
                <w:rFonts w:ascii="Times New Roman" w:hAnsi="Times New Roman"/>
                <w:sz w:val="20"/>
                <w:cs/>
                <w:lang w:val="en-US" w:bidi="th-TH"/>
              </w:rPr>
              <w:t>)</w:t>
            </w:r>
          </w:p>
        </w:tc>
        <w:tc>
          <w:tcPr>
            <w:tcW w:w="272" w:type="dxa"/>
            <w:vAlign w:val="bottom"/>
          </w:tcPr>
          <w:p w14:paraId="1874FD75"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nil"/>
              <w:left w:val="nil"/>
              <w:bottom w:val="single" w:sz="4" w:space="0" w:color="auto"/>
              <w:right w:val="nil"/>
            </w:tcBorders>
            <w:vAlign w:val="bottom"/>
          </w:tcPr>
          <w:p w14:paraId="5B2C30BE" w14:textId="55E3DABD" w:rsidR="006D2A93" w:rsidRPr="003C77D3" w:rsidRDefault="007C5FAD" w:rsidP="007C5FAD">
            <w:pPr>
              <w:pStyle w:val="acctfourfigures"/>
              <w:tabs>
                <w:tab w:val="clear" w:pos="765"/>
                <w:tab w:val="decimal" w:pos="826"/>
              </w:tabs>
              <w:spacing w:line="240" w:lineRule="auto"/>
              <w:ind w:left="-110" w:right="-110"/>
              <w:rPr>
                <w:rFonts w:ascii="Times New Roman" w:hAnsi="Times New Roman"/>
                <w:sz w:val="20"/>
              </w:rPr>
            </w:pPr>
            <w:r w:rsidRPr="00833413">
              <w:rPr>
                <w:rFonts w:ascii="Times New Roman" w:hAnsi="Times New Roman"/>
                <w:sz w:val="20"/>
                <w:cs/>
                <w:lang w:bidi="th-TH"/>
              </w:rPr>
              <w:t>(</w:t>
            </w:r>
            <w:r w:rsidRPr="00833413">
              <w:rPr>
                <w:rFonts w:ascii="Times New Roman" w:hAnsi="Times New Roman"/>
                <w:sz w:val="20"/>
                <w:lang w:val="en-US" w:bidi="th-TH"/>
              </w:rPr>
              <w:t>11,265</w:t>
            </w:r>
            <w:r w:rsidRPr="00833413">
              <w:rPr>
                <w:rFonts w:ascii="Times New Roman" w:hAnsi="Times New Roman"/>
                <w:sz w:val="20"/>
                <w:cs/>
                <w:lang w:val="en-US" w:bidi="th-TH"/>
              </w:rPr>
              <w:t>)</w:t>
            </w:r>
          </w:p>
        </w:tc>
        <w:tc>
          <w:tcPr>
            <w:tcW w:w="270" w:type="dxa"/>
            <w:vAlign w:val="bottom"/>
          </w:tcPr>
          <w:p w14:paraId="4956CE8D"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nil"/>
              <w:left w:val="nil"/>
              <w:bottom w:val="single" w:sz="4" w:space="0" w:color="auto"/>
              <w:right w:val="nil"/>
            </w:tcBorders>
            <w:vAlign w:val="bottom"/>
          </w:tcPr>
          <w:p w14:paraId="223ED5C9" w14:textId="7D239ED9" w:rsidR="006D2A93" w:rsidRPr="003C77D3" w:rsidRDefault="00FF33F1"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147,344</w:t>
            </w:r>
          </w:p>
        </w:tc>
        <w:tc>
          <w:tcPr>
            <w:tcW w:w="244" w:type="dxa"/>
            <w:vAlign w:val="bottom"/>
          </w:tcPr>
          <w:p w14:paraId="5F9C3C56"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nil"/>
              <w:left w:val="nil"/>
              <w:bottom w:val="single" w:sz="4" w:space="0" w:color="auto"/>
              <w:right w:val="nil"/>
            </w:tcBorders>
            <w:vAlign w:val="bottom"/>
          </w:tcPr>
          <w:p w14:paraId="07C3918D" w14:textId="29D10FFF" w:rsidR="006D2A93" w:rsidRPr="003C77D3" w:rsidRDefault="00FF33F1" w:rsidP="00E74337">
            <w:pPr>
              <w:pStyle w:val="acctfourfigures"/>
              <w:tabs>
                <w:tab w:val="clear" w:pos="765"/>
                <w:tab w:val="decimal" w:pos="880"/>
              </w:tabs>
              <w:spacing w:line="240" w:lineRule="auto"/>
              <w:ind w:left="-110" w:right="-110"/>
              <w:rPr>
                <w:rFonts w:ascii="Times New Roman" w:hAnsi="Times New Roman"/>
                <w:sz w:val="20"/>
              </w:rPr>
            </w:pPr>
            <w:r>
              <w:rPr>
                <w:rFonts w:ascii="Times New Roman" w:hAnsi="Times New Roman"/>
                <w:sz w:val="20"/>
              </w:rPr>
              <w:t>188,946</w:t>
            </w:r>
          </w:p>
        </w:tc>
      </w:tr>
      <w:tr w:rsidR="006D2A93" w:rsidRPr="003C77D3" w14:paraId="4E068182" w14:textId="77777777" w:rsidTr="004632A2">
        <w:trPr>
          <w:gridAfter w:val="1"/>
          <w:wAfter w:w="8" w:type="dxa"/>
          <w:trHeight w:val="20"/>
        </w:trPr>
        <w:tc>
          <w:tcPr>
            <w:tcW w:w="3510" w:type="dxa"/>
            <w:vAlign w:val="bottom"/>
            <w:hideMark/>
          </w:tcPr>
          <w:p w14:paraId="274F6D02" w14:textId="260AF86E" w:rsidR="006D2A93" w:rsidRPr="003C77D3" w:rsidRDefault="006D2A93" w:rsidP="006D2A93">
            <w:pPr>
              <w:tabs>
                <w:tab w:val="left" w:pos="720"/>
              </w:tabs>
              <w:rPr>
                <w:rFonts w:eastAsia="SimSun" w:cs="Times New Roman"/>
                <w:b/>
                <w:bCs/>
                <w:sz w:val="20"/>
                <w:szCs w:val="20"/>
                <w:lang w:eastAsia="en-GB"/>
              </w:rPr>
            </w:pPr>
            <w:r w:rsidRPr="003C77D3">
              <w:rPr>
                <w:rFonts w:cs="Times New Roman"/>
                <w:b/>
                <w:bCs/>
                <w:sz w:val="20"/>
                <w:szCs w:val="20"/>
                <w:lang w:eastAsia="en-GB"/>
              </w:rPr>
              <w:t>Total income</w:t>
            </w:r>
          </w:p>
        </w:tc>
        <w:tc>
          <w:tcPr>
            <w:tcW w:w="1169" w:type="dxa"/>
            <w:tcBorders>
              <w:top w:val="single" w:sz="4" w:space="0" w:color="auto"/>
              <w:left w:val="nil"/>
              <w:bottom w:val="double" w:sz="4" w:space="0" w:color="auto"/>
              <w:right w:val="nil"/>
            </w:tcBorders>
            <w:vAlign w:val="bottom"/>
          </w:tcPr>
          <w:p w14:paraId="2D15B813" w14:textId="15CDD3AA" w:rsidR="006D2A93" w:rsidRPr="003C77D3" w:rsidRDefault="007C5FAD" w:rsidP="006D2A93">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72,688</w:t>
            </w:r>
          </w:p>
        </w:tc>
        <w:tc>
          <w:tcPr>
            <w:tcW w:w="259" w:type="dxa"/>
            <w:vAlign w:val="bottom"/>
          </w:tcPr>
          <w:p w14:paraId="35437C4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single" w:sz="4" w:space="0" w:color="auto"/>
              <w:left w:val="nil"/>
              <w:bottom w:val="double" w:sz="4" w:space="0" w:color="auto"/>
              <w:right w:val="nil"/>
            </w:tcBorders>
            <w:vAlign w:val="bottom"/>
          </w:tcPr>
          <w:p w14:paraId="7903A5A7" w14:textId="335CF82D" w:rsidR="006D2A93" w:rsidRPr="003C77D3" w:rsidRDefault="007C5FAD" w:rsidP="00E74337">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132,36</w:t>
            </w:r>
            <w:r w:rsidR="003D40B1">
              <w:rPr>
                <w:rFonts w:ascii="Times New Roman" w:hAnsi="Times New Roman"/>
                <w:b/>
                <w:bCs/>
                <w:sz w:val="20"/>
              </w:rPr>
              <w:t>3</w:t>
            </w:r>
          </w:p>
        </w:tc>
        <w:tc>
          <w:tcPr>
            <w:tcW w:w="269" w:type="dxa"/>
          </w:tcPr>
          <w:p w14:paraId="1BF6ED2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single" w:sz="4" w:space="0" w:color="auto"/>
              <w:left w:val="nil"/>
              <w:bottom w:val="double" w:sz="4" w:space="0" w:color="auto"/>
              <w:right w:val="nil"/>
            </w:tcBorders>
            <w:vAlign w:val="bottom"/>
          </w:tcPr>
          <w:p w14:paraId="6AF4EA2D" w14:textId="60DD4E7A" w:rsidR="006D2A93" w:rsidRPr="003C77D3" w:rsidRDefault="007C5FAD" w:rsidP="00E74337">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127,978</w:t>
            </w:r>
          </w:p>
        </w:tc>
        <w:tc>
          <w:tcPr>
            <w:tcW w:w="272" w:type="dxa"/>
            <w:vAlign w:val="bottom"/>
          </w:tcPr>
          <w:p w14:paraId="50C8A799"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3CD27E1C" w14:textId="6529CB8B" w:rsidR="006D2A93" w:rsidRPr="003C77D3" w:rsidRDefault="007C5FAD" w:rsidP="00E74337">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111,026</w:t>
            </w:r>
          </w:p>
        </w:tc>
        <w:tc>
          <w:tcPr>
            <w:tcW w:w="272" w:type="dxa"/>
            <w:vAlign w:val="bottom"/>
          </w:tcPr>
          <w:p w14:paraId="723CD6BB"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tl/>
                <w:cs/>
              </w:rPr>
            </w:pPr>
          </w:p>
        </w:tc>
        <w:tc>
          <w:tcPr>
            <w:tcW w:w="1076" w:type="dxa"/>
            <w:tcBorders>
              <w:top w:val="single" w:sz="4" w:space="0" w:color="auto"/>
              <w:left w:val="nil"/>
              <w:bottom w:val="double" w:sz="4" w:space="0" w:color="auto"/>
              <w:right w:val="nil"/>
            </w:tcBorders>
            <w:noWrap/>
            <w:vAlign w:val="bottom"/>
          </w:tcPr>
          <w:p w14:paraId="2306A69E" w14:textId="633FC511" w:rsidR="006D2A93" w:rsidRPr="003C77D3" w:rsidRDefault="007C5FAD" w:rsidP="007C5FAD">
            <w:pPr>
              <w:pStyle w:val="acctfourfigures"/>
              <w:tabs>
                <w:tab w:val="clear" w:pos="765"/>
                <w:tab w:val="decimal" w:pos="826"/>
              </w:tabs>
              <w:spacing w:line="240" w:lineRule="auto"/>
              <w:ind w:left="-110" w:right="-110"/>
              <w:rPr>
                <w:rFonts w:ascii="Times New Roman" w:hAnsi="Times New Roman"/>
                <w:b/>
                <w:bCs/>
                <w:sz w:val="20"/>
              </w:rPr>
            </w:pPr>
            <w:r w:rsidRPr="00833413">
              <w:rPr>
                <w:rFonts w:ascii="Times New Roman" w:hAnsi="Times New Roman"/>
                <w:b/>
                <w:bCs/>
                <w:sz w:val="20"/>
                <w:cs/>
                <w:lang w:bidi="th-TH"/>
              </w:rPr>
              <w:t>(</w:t>
            </w:r>
            <w:r w:rsidRPr="00833413">
              <w:rPr>
                <w:rFonts w:ascii="Times New Roman" w:hAnsi="Times New Roman"/>
                <w:b/>
                <w:bCs/>
                <w:sz w:val="20"/>
                <w:lang w:val="en-US" w:bidi="th-TH"/>
              </w:rPr>
              <w:t>25,740</w:t>
            </w:r>
            <w:r w:rsidRPr="00833413">
              <w:rPr>
                <w:rFonts w:ascii="Times New Roman" w:hAnsi="Times New Roman"/>
                <w:b/>
                <w:bCs/>
                <w:sz w:val="20"/>
                <w:cs/>
                <w:lang w:val="en-US" w:bidi="th-TH"/>
              </w:rPr>
              <w:t>)</w:t>
            </w:r>
          </w:p>
        </w:tc>
        <w:tc>
          <w:tcPr>
            <w:tcW w:w="272" w:type="dxa"/>
            <w:vAlign w:val="bottom"/>
          </w:tcPr>
          <w:p w14:paraId="5132B76A"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single" w:sz="4" w:space="0" w:color="auto"/>
              <w:left w:val="nil"/>
              <w:bottom w:val="double" w:sz="4" w:space="0" w:color="auto"/>
              <w:right w:val="nil"/>
            </w:tcBorders>
            <w:vAlign w:val="bottom"/>
          </w:tcPr>
          <w:p w14:paraId="21B34A4E" w14:textId="4F801B4C" w:rsidR="006D2A93" w:rsidRPr="006D2A93" w:rsidRDefault="007C5FAD" w:rsidP="007C5FAD">
            <w:pPr>
              <w:pStyle w:val="acctfourfigures"/>
              <w:tabs>
                <w:tab w:val="clear" w:pos="765"/>
                <w:tab w:val="decimal" w:pos="826"/>
              </w:tabs>
              <w:spacing w:line="240" w:lineRule="auto"/>
              <w:ind w:left="-110" w:right="-110"/>
              <w:rPr>
                <w:rFonts w:ascii="Times New Roman" w:hAnsi="Times New Roman"/>
                <w:sz w:val="20"/>
              </w:rPr>
            </w:pPr>
            <w:r w:rsidRPr="00833413">
              <w:rPr>
                <w:rFonts w:ascii="Times New Roman" w:hAnsi="Times New Roman"/>
                <w:b/>
                <w:bCs/>
                <w:sz w:val="20"/>
                <w:cs/>
                <w:lang w:bidi="th-TH"/>
              </w:rPr>
              <w:t>(</w:t>
            </w:r>
            <w:r w:rsidRPr="00833413">
              <w:rPr>
                <w:rFonts w:ascii="Times New Roman" w:hAnsi="Times New Roman"/>
                <w:b/>
                <w:bCs/>
                <w:sz w:val="20"/>
                <w:lang w:val="en-US" w:bidi="th-TH"/>
              </w:rPr>
              <w:t>11,265</w:t>
            </w:r>
            <w:r w:rsidRPr="00833413">
              <w:rPr>
                <w:rFonts w:ascii="Times New Roman" w:hAnsi="Times New Roman"/>
                <w:b/>
                <w:bCs/>
                <w:sz w:val="20"/>
                <w:cs/>
                <w:lang w:val="en-US" w:bidi="th-TH"/>
              </w:rPr>
              <w:t>)</w:t>
            </w:r>
          </w:p>
        </w:tc>
        <w:tc>
          <w:tcPr>
            <w:tcW w:w="270" w:type="dxa"/>
            <w:vAlign w:val="bottom"/>
          </w:tcPr>
          <w:p w14:paraId="76366248"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single" w:sz="4" w:space="0" w:color="auto"/>
              <w:left w:val="nil"/>
              <w:bottom w:val="double" w:sz="4" w:space="0" w:color="auto"/>
              <w:right w:val="nil"/>
            </w:tcBorders>
            <w:vAlign w:val="bottom"/>
          </w:tcPr>
          <w:p w14:paraId="1F655D18" w14:textId="7DDC598A" w:rsidR="006D2A93" w:rsidRPr="003C77D3" w:rsidRDefault="007C5FAD" w:rsidP="00E74337">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174,926</w:t>
            </w:r>
          </w:p>
        </w:tc>
        <w:tc>
          <w:tcPr>
            <w:tcW w:w="244" w:type="dxa"/>
            <w:vAlign w:val="bottom"/>
          </w:tcPr>
          <w:p w14:paraId="0EB11BCB" w14:textId="77777777" w:rsidR="006D2A93" w:rsidRPr="003C77D3" w:rsidRDefault="006D2A93" w:rsidP="006D2A93">
            <w:pPr>
              <w:pStyle w:val="acctfourfigures"/>
              <w:tabs>
                <w:tab w:val="clear" w:pos="765"/>
                <w:tab w:val="decimal" w:pos="880"/>
              </w:tabs>
              <w:spacing w:line="240" w:lineRule="auto"/>
              <w:ind w:left="-110" w:right="-110"/>
              <w:rPr>
                <w:rFonts w:ascii="Times New Roman" w:hAnsi="Times New Roman"/>
                <w:b/>
                <w:bCs/>
                <w:sz w:val="20"/>
              </w:rPr>
            </w:pPr>
          </w:p>
        </w:tc>
        <w:tc>
          <w:tcPr>
            <w:tcW w:w="1106" w:type="dxa"/>
            <w:tcBorders>
              <w:top w:val="single" w:sz="4" w:space="0" w:color="auto"/>
              <w:left w:val="nil"/>
              <w:bottom w:val="double" w:sz="4" w:space="0" w:color="auto"/>
              <w:right w:val="nil"/>
            </w:tcBorders>
            <w:vAlign w:val="bottom"/>
          </w:tcPr>
          <w:p w14:paraId="3B83E575" w14:textId="15FB03F3" w:rsidR="006D2A93" w:rsidRPr="003C77D3" w:rsidRDefault="007C5FAD" w:rsidP="006D2A93">
            <w:pPr>
              <w:pStyle w:val="acctfourfigures"/>
              <w:tabs>
                <w:tab w:val="clear" w:pos="765"/>
                <w:tab w:val="decimal" w:pos="880"/>
              </w:tabs>
              <w:spacing w:line="240" w:lineRule="auto"/>
              <w:ind w:left="-110" w:right="-110"/>
              <w:rPr>
                <w:rFonts w:ascii="Times New Roman" w:hAnsi="Times New Roman"/>
                <w:b/>
                <w:bCs/>
                <w:sz w:val="20"/>
              </w:rPr>
            </w:pPr>
            <w:r>
              <w:rPr>
                <w:rFonts w:ascii="Times New Roman" w:hAnsi="Times New Roman"/>
                <w:b/>
                <w:bCs/>
                <w:sz w:val="20"/>
              </w:rPr>
              <w:t>232,12</w:t>
            </w:r>
            <w:r w:rsidR="003D40B1">
              <w:rPr>
                <w:rFonts w:ascii="Times New Roman" w:hAnsi="Times New Roman"/>
                <w:b/>
                <w:bCs/>
                <w:sz w:val="20"/>
              </w:rPr>
              <w:t>4</w:t>
            </w:r>
          </w:p>
        </w:tc>
      </w:tr>
      <w:tr w:rsidR="004632A2" w:rsidRPr="003C77D3" w14:paraId="132668AE" w14:textId="77777777" w:rsidTr="001B2CC9">
        <w:trPr>
          <w:gridAfter w:val="1"/>
          <w:wAfter w:w="8" w:type="dxa"/>
          <w:trHeight w:val="20"/>
        </w:trPr>
        <w:tc>
          <w:tcPr>
            <w:tcW w:w="3510" w:type="dxa"/>
            <w:vAlign w:val="bottom"/>
          </w:tcPr>
          <w:p w14:paraId="6AA3476B" w14:textId="77777777" w:rsidR="004632A2" w:rsidRPr="003C77D3" w:rsidRDefault="004632A2" w:rsidP="00514238">
            <w:pPr>
              <w:tabs>
                <w:tab w:val="left" w:pos="720"/>
              </w:tabs>
              <w:rPr>
                <w:rFonts w:cs="Times New Roman"/>
                <w:sz w:val="20"/>
                <w:szCs w:val="20"/>
              </w:rPr>
            </w:pPr>
          </w:p>
        </w:tc>
        <w:tc>
          <w:tcPr>
            <w:tcW w:w="1169" w:type="dxa"/>
            <w:tcBorders>
              <w:top w:val="double" w:sz="4" w:space="0" w:color="auto"/>
              <w:left w:val="nil"/>
              <w:right w:val="nil"/>
            </w:tcBorders>
            <w:vAlign w:val="bottom"/>
          </w:tcPr>
          <w:p w14:paraId="14F7C2FE"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00004C1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9" w:type="dxa"/>
            <w:tcBorders>
              <w:top w:val="double" w:sz="4" w:space="0" w:color="auto"/>
              <w:left w:val="nil"/>
              <w:right w:val="nil"/>
            </w:tcBorders>
            <w:vAlign w:val="bottom"/>
          </w:tcPr>
          <w:p w14:paraId="2672C7B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1C64C9B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71" w:type="dxa"/>
            <w:tcBorders>
              <w:top w:val="double" w:sz="4" w:space="0" w:color="auto"/>
              <w:left w:val="nil"/>
              <w:right w:val="nil"/>
            </w:tcBorders>
            <w:vAlign w:val="bottom"/>
          </w:tcPr>
          <w:p w14:paraId="619C54D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4570902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right w:val="nil"/>
            </w:tcBorders>
            <w:vAlign w:val="bottom"/>
          </w:tcPr>
          <w:p w14:paraId="0A5626C5"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61A12CF"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6" w:type="dxa"/>
            <w:tcBorders>
              <w:top w:val="double" w:sz="4" w:space="0" w:color="auto"/>
              <w:left w:val="nil"/>
              <w:right w:val="nil"/>
            </w:tcBorders>
            <w:noWrap/>
            <w:vAlign w:val="bottom"/>
          </w:tcPr>
          <w:p w14:paraId="51504E5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0DB2459"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83" w:type="dxa"/>
            <w:tcBorders>
              <w:top w:val="double" w:sz="4" w:space="0" w:color="auto"/>
              <w:left w:val="nil"/>
              <w:right w:val="nil"/>
            </w:tcBorders>
            <w:vAlign w:val="bottom"/>
          </w:tcPr>
          <w:p w14:paraId="420E26A6"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3ED909D"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double" w:sz="4" w:space="0" w:color="auto"/>
              <w:left w:val="nil"/>
              <w:right w:val="nil"/>
            </w:tcBorders>
            <w:vAlign w:val="bottom"/>
          </w:tcPr>
          <w:p w14:paraId="3BD19680"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72878091"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double" w:sz="4" w:space="0" w:color="auto"/>
              <w:left w:val="nil"/>
              <w:right w:val="nil"/>
            </w:tcBorders>
            <w:vAlign w:val="bottom"/>
          </w:tcPr>
          <w:p w14:paraId="535C333C" w14:textId="77777777" w:rsidR="004632A2" w:rsidRPr="003C77D3" w:rsidRDefault="004632A2" w:rsidP="00460CE3">
            <w:pPr>
              <w:pStyle w:val="acctfourfigures"/>
              <w:tabs>
                <w:tab w:val="clear" w:pos="765"/>
                <w:tab w:val="decimal" w:pos="880"/>
              </w:tabs>
              <w:spacing w:line="240" w:lineRule="auto"/>
              <w:ind w:left="-110" w:right="-110"/>
              <w:rPr>
                <w:rFonts w:ascii="Times New Roman" w:hAnsi="Times New Roman"/>
                <w:sz w:val="20"/>
              </w:rPr>
            </w:pPr>
          </w:p>
        </w:tc>
      </w:tr>
      <w:tr w:rsidR="00E8440B" w:rsidRPr="003C77D3" w14:paraId="7920CBA1" w14:textId="77777777" w:rsidTr="001B2CC9">
        <w:trPr>
          <w:gridAfter w:val="1"/>
          <w:wAfter w:w="8" w:type="dxa"/>
          <w:trHeight w:val="20"/>
        </w:trPr>
        <w:tc>
          <w:tcPr>
            <w:tcW w:w="3510" w:type="dxa"/>
            <w:vAlign w:val="bottom"/>
          </w:tcPr>
          <w:p w14:paraId="5C46B28D" w14:textId="2958C43F" w:rsidR="00E8440B" w:rsidRPr="003C77D3" w:rsidRDefault="00E8440B" w:rsidP="00E8440B">
            <w:pPr>
              <w:tabs>
                <w:tab w:val="left" w:pos="720"/>
              </w:tabs>
              <w:rPr>
                <w:rFonts w:cs="Times New Roman"/>
                <w:sz w:val="20"/>
                <w:szCs w:val="20"/>
              </w:rPr>
            </w:pPr>
            <w:r w:rsidRPr="00FF33F1">
              <w:rPr>
                <w:rFonts w:cs="Times New Roman"/>
                <w:color w:val="000000"/>
                <w:sz w:val="20"/>
                <w:szCs w:val="20"/>
              </w:rPr>
              <w:t xml:space="preserve">Segment </w:t>
            </w:r>
            <w:r w:rsidR="0065403B" w:rsidRPr="00FF33F1">
              <w:rPr>
                <w:rFonts w:cs="Times New Roman"/>
                <w:color w:val="000000"/>
                <w:sz w:val="20"/>
                <w:szCs w:val="20"/>
              </w:rPr>
              <w:t>loss</w:t>
            </w:r>
            <w:r w:rsidR="0065403B">
              <w:rPr>
                <w:rFonts w:cs="Times New Roman"/>
                <w:color w:val="000000"/>
                <w:sz w:val="20"/>
                <w:szCs w:val="20"/>
              </w:rPr>
              <w:t xml:space="preserve"> </w:t>
            </w:r>
            <w:r w:rsidRPr="003C77D3">
              <w:rPr>
                <w:rFonts w:cs="Times New Roman"/>
                <w:color w:val="000000"/>
                <w:sz w:val="20"/>
                <w:szCs w:val="20"/>
              </w:rPr>
              <w:t>before income tax</w:t>
            </w:r>
          </w:p>
        </w:tc>
        <w:tc>
          <w:tcPr>
            <w:tcW w:w="1169" w:type="dxa"/>
            <w:tcBorders>
              <w:left w:val="nil"/>
              <w:right w:val="nil"/>
            </w:tcBorders>
            <w:vAlign w:val="bottom"/>
          </w:tcPr>
          <w:p w14:paraId="1F3CA73D" w14:textId="0FA3D629"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cs/>
                <w:lang w:val="en-US" w:bidi="th-TH"/>
              </w:rPr>
            </w:pPr>
            <w:r w:rsidRPr="00E8440B">
              <w:rPr>
                <w:rFonts w:ascii="Times New Roman" w:hAnsi="Times New Roman"/>
                <w:sz w:val="20"/>
                <w:cs/>
                <w:lang w:bidi="th-TH"/>
              </w:rPr>
              <w:t>(</w:t>
            </w:r>
            <w:r w:rsidR="00567E4E">
              <w:rPr>
                <w:rFonts w:ascii="Times New Roman" w:hAnsi="Times New Roman"/>
                <w:sz w:val="20"/>
                <w:lang w:val="en-US" w:bidi="th-TH"/>
              </w:rPr>
              <w:t>9</w:t>
            </w:r>
            <w:r w:rsidRPr="00E8440B">
              <w:rPr>
                <w:rFonts w:ascii="Times New Roman" w:hAnsi="Times New Roman"/>
                <w:sz w:val="20"/>
                <w:lang w:val="en-US" w:bidi="th-TH"/>
              </w:rPr>
              <w:t>,</w:t>
            </w:r>
            <w:r w:rsidR="00567E4E">
              <w:rPr>
                <w:rFonts w:ascii="Times New Roman" w:hAnsi="Times New Roman"/>
                <w:sz w:val="20"/>
                <w:lang w:val="en-US" w:bidi="th-TH"/>
              </w:rPr>
              <w:t>102</w:t>
            </w:r>
            <w:r w:rsidRPr="00E8440B">
              <w:rPr>
                <w:rFonts w:ascii="Times New Roman" w:hAnsi="Times New Roman"/>
                <w:sz w:val="20"/>
                <w:cs/>
                <w:lang w:val="en-US" w:bidi="th-TH"/>
              </w:rPr>
              <w:t>)</w:t>
            </w:r>
          </w:p>
        </w:tc>
        <w:tc>
          <w:tcPr>
            <w:tcW w:w="259" w:type="dxa"/>
            <w:vAlign w:val="bottom"/>
          </w:tcPr>
          <w:p w14:paraId="74E884BB"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9" w:type="dxa"/>
            <w:tcBorders>
              <w:left w:val="nil"/>
              <w:right w:val="nil"/>
            </w:tcBorders>
            <w:vAlign w:val="bottom"/>
          </w:tcPr>
          <w:p w14:paraId="1738F545" w14:textId="3DB34B94" w:rsidR="00E8440B" w:rsidRPr="00E74337" w:rsidRDefault="00E8440B" w:rsidP="00E74337">
            <w:pPr>
              <w:pStyle w:val="acctfourfigures"/>
              <w:tabs>
                <w:tab w:val="clear" w:pos="765"/>
                <w:tab w:val="decimal" w:pos="844"/>
              </w:tabs>
              <w:spacing w:line="240" w:lineRule="auto"/>
              <w:ind w:left="-110" w:right="-110"/>
              <w:rPr>
                <w:rFonts w:ascii="Times New Roman" w:hAnsi="Times New Roman"/>
                <w:sz w:val="20"/>
                <w:cs/>
                <w:lang w:bidi="th-TH"/>
              </w:rPr>
            </w:pPr>
            <w:r w:rsidRPr="00E8440B">
              <w:rPr>
                <w:rFonts w:ascii="Times New Roman" w:hAnsi="Times New Roman"/>
                <w:sz w:val="20"/>
                <w:cs/>
                <w:lang w:bidi="th-TH"/>
              </w:rPr>
              <w:t>(</w:t>
            </w:r>
            <w:r w:rsidR="00567E4E" w:rsidRPr="00E74337">
              <w:rPr>
                <w:rFonts w:ascii="Times New Roman" w:hAnsi="Times New Roman"/>
                <w:sz w:val="20"/>
                <w:lang w:bidi="th-TH"/>
              </w:rPr>
              <w:t>28</w:t>
            </w:r>
            <w:r w:rsidRPr="00E74337">
              <w:rPr>
                <w:rFonts w:ascii="Times New Roman" w:hAnsi="Times New Roman"/>
                <w:sz w:val="20"/>
                <w:lang w:bidi="th-TH"/>
              </w:rPr>
              <w:t>,</w:t>
            </w:r>
            <w:r w:rsidR="00567E4E" w:rsidRPr="00E74337">
              <w:rPr>
                <w:rFonts w:ascii="Times New Roman" w:hAnsi="Times New Roman"/>
                <w:sz w:val="20"/>
                <w:lang w:bidi="th-TH"/>
              </w:rPr>
              <w:t>7</w:t>
            </w:r>
            <w:r w:rsidRPr="00E74337">
              <w:rPr>
                <w:rFonts w:ascii="Times New Roman" w:hAnsi="Times New Roman"/>
                <w:sz w:val="20"/>
                <w:lang w:bidi="th-TH"/>
              </w:rPr>
              <w:t>5</w:t>
            </w:r>
            <w:r w:rsidR="00567E4E" w:rsidRPr="00E74337">
              <w:rPr>
                <w:rFonts w:ascii="Times New Roman" w:hAnsi="Times New Roman"/>
                <w:sz w:val="20"/>
                <w:lang w:bidi="th-TH"/>
              </w:rPr>
              <w:t>6</w:t>
            </w:r>
            <w:r w:rsidRPr="00E74337">
              <w:rPr>
                <w:rFonts w:ascii="Times New Roman" w:hAnsi="Times New Roman"/>
                <w:sz w:val="20"/>
                <w:cs/>
                <w:lang w:bidi="th-TH"/>
              </w:rPr>
              <w:t>)</w:t>
            </w:r>
          </w:p>
        </w:tc>
        <w:tc>
          <w:tcPr>
            <w:tcW w:w="269" w:type="dxa"/>
          </w:tcPr>
          <w:p w14:paraId="7F260AF0"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717EA633" w14:textId="2E246C33" w:rsidR="00E8440B" w:rsidRPr="00E8440B" w:rsidRDefault="00E8440B" w:rsidP="00E8440B">
            <w:pPr>
              <w:pStyle w:val="acctfourfigures"/>
              <w:tabs>
                <w:tab w:val="clear" w:pos="765"/>
                <w:tab w:val="decimal" w:pos="1095"/>
              </w:tabs>
              <w:spacing w:line="240" w:lineRule="auto"/>
              <w:ind w:right="-47"/>
              <w:rPr>
                <w:rFonts w:ascii="Times New Roman" w:hAnsi="Times New Roman"/>
                <w:sz w:val="20"/>
                <w:cs/>
                <w:lang w:val="en-US" w:bidi="th-TH"/>
              </w:rPr>
            </w:pPr>
            <w:r w:rsidRPr="00E8440B">
              <w:rPr>
                <w:rFonts w:ascii="Times New Roman" w:hAnsi="Times New Roman"/>
                <w:sz w:val="20"/>
                <w:cs/>
                <w:lang w:bidi="th-TH"/>
              </w:rPr>
              <w:t>(</w:t>
            </w:r>
            <w:r w:rsidRPr="00E8440B">
              <w:rPr>
                <w:rFonts w:ascii="Times New Roman" w:hAnsi="Times New Roman"/>
                <w:sz w:val="20"/>
                <w:lang w:val="en-US" w:bidi="th-TH"/>
              </w:rPr>
              <w:t>2</w:t>
            </w:r>
            <w:r w:rsidR="00567E4E">
              <w:rPr>
                <w:rFonts w:ascii="Times New Roman" w:hAnsi="Times New Roman"/>
                <w:sz w:val="20"/>
                <w:lang w:val="en-US" w:bidi="th-TH"/>
              </w:rPr>
              <w:t>39</w:t>
            </w:r>
            <w:r w:rsidRPr="00E8440B">
              <w:rPr>
                <w:rFonts w:ascii="Times New Roman" w:hAnsi="Times New Roman"/>
                <w:sz w:val="20"/>
                <w:lang w:val="en-US" w:bidi="th-TH"/>
              </w:rPr>
              <w:t>,1</w:t>
            </w:r>
            <w:r w:rsidR="00567E4E">
              <w:rPr>
                <w:rFonts w:ascii="Times New Roman" w:hAnsi="Times New Roman"/>
                <w:sz w:val="20"/>
                <w:lang w:val="en-US" w:bidi="th-TH"/>
              </w:rPr>
              <w:t>74</w:t>
            </w:r>
            <w:r w:rsidRPr="00E8440B">
              <w:rPr>
                <w:rFonts w:ascii="Times New Roman" w:hAnsi="Times New Roman"/>
                <w:sz w:val="20"/>
                <w:cs/>
                <w:lang w:val="en-US" w:bidi="th-TH"/>
              </w:rPr>
              <w:t>)</w:t>
            </w:r>
          </w:p>
        </w:tc>
        <w:tc>
          <w:tcPr>
            <w:tcW w:w="272" w:type="dxa"/>
            <w:vAlign w:val="bottom"/>
          </w:tcPr>
          <w:p w14:paraId="22BAED0A"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78244B82" w14:textId="19410AC3" w:rsidR="00E8440B" w:rsidRPr="00E74337" w:rsidRDefault="00E8440B" w:rsidP="00E74337">
            <w:pPr>
              <w:pStyle w:val="acctfourfigures"/>
              <w:tabs>
                <w:tab w:val="clear" w:pos="765"/>
                <w:tab w:val="decimal" w:pos="844"/>
              </w:tabs>
              <w:spacing w:line="240" w:lineRule="auto"/>
              <w:ind w:left="-110" w:right="-110"/>
              <w:rPr>
                <w:rFonts w:ascii="Times New Roman" w:hAnsi="Times New Roman"/>
                <w:sz w:val="20"/>
                <w:cs/>
                <w:lang w:bidi="th-TH"/>
              </w:rPr>
            </w:pPr>
            <w:r w:rsidRPr="00E8440B">
              <w:rPr>
                <w:rFonts w:ascii="Times New Roman" w:hAnsi="Times New Roman"/>
                <w:sz w:val="20"/>
                <w:cs/>
                <w:lang w:bidi="th-TH"/>
              </w:rPr>
              <w:t>(</w:t>
            </w:r>
            <w:r w:rsidRPr="00E74337">
              <w:rPr>
                <w:rFonts w:ascii="Times New Roman" w:hAnsi="Times New Roman"/>
                <w:sz w:val="20"/>
                <w:lang w:bidi="th-TH"/>
              </w:rPr>
              <w:t>218,805</w:t>
            </w:r>
            <w:r w:rsidRPr="00E74337">
              <w:rPr>
                <w:rFonts w:ascii="Times New Roman" w:hAnsi="Times New Roman"/>
                <w:sz w:val="20"/>
                <w:cs/>
                <w:lang w:bidi="th-TH"/>
              </w:rPr>
              <w:t>)</w:t>
            </w:r>
          </w:p>
        </w:tc>
        <w:tc>
          <w:tcPr>
            <w:tcW w:w="272" w:type="dxa"/>
            <w:vAlign w:val="bottom"/>
          </w:tcPr>
          <w:p w14:paraId="2371A0E1" w14:textId="77777777" w:rsidR="00E8440B" w:rsidRPr="00E8440B" w:rsidRDefault="00E8440B" w:rsidP="00E74337">
            <w:pPr>
              <w:pStyle w:val="acctfourfigures"/>
              <w:tabs>
                <w:tab w:val="clear" w:pos="765"/>
                <w:tab w:val="decimal" w:pos="844"/>
                <w:tab w:val="decimal" w:pos="880"/>
              </w:tabs>
              <w:spacing w:line="240" w:lineRule="auto"/>
              <w:ind w:left="-110" w:right="-110"/>
              <w:rPr>
                <w:rFonts w:ascii="Times New Roman" w:hAnsi="Times New Roman"/>
                <w:sz w:val="20"/>
                <w:lang w:bidi="th-TH"/>
              </w:rPr>
            </w:pPr>
          </w:p>
        </w:tc>
        <w:tc>
          <w:tcPr>
            <w:tcW w:w="1076" w:type="dxa"/>
            <w:tcBorders>
              <w:left w:val="nil"/>
              <w:right w:val="nil"/>
            </w:tcBorders>
            <w:noWrap/>
            <w:vAlign w:val="bottom"/>
          </w:tcPr>
          <w:p w14:paraId="5935ABE2" w14:textId="6A23C93D" w:rsidR="00E8440B" w:rsidRPr="00E8440B" w:rsidRDefault="00E8440B" w:rsidP="00E8440B">
            <w:pPr>
              <w:pStyle w:val="acctfourfigures"/>
              <w:tabs>
                <w:tab w:val="clear" w:pos="765"/>
                <w:tab w:val="decimal" w:pos="613"/>
              </w:tabs>
              <w:spacing w:line="240" w:lineRule="auto"/>
              <w:ind w:left="-110" w:right="-110"/>
              <w:rPr>
                <w:rFonts w:ascii="Times New Roman" w:hAnsi="Times New Roman"/>
                <w:sz w:val="20"/>
              </w:rPr>
            </w:pPr>
            <w:r w:rsidRPr="00E8440B">
              <w:rPr>
                <w:rFonts w:ascii="Times New Roman" w:hAnsi="Times New Roman"/>
                <w:sz w:val="20"/>
              </w:rPr>
              <w:t>-</w:t>
            </w:r>
          </w:p>
        </w:tc>
        <w:tc>
          <w:tcPr>
            <w:tcW w:w="272" w:type="dxa"/>
            <w:vAlign w:val="bottom"/>
          </w:tcPr>
          <w:p w14:paraId="7B0FD643"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299BCE63" w14:textId="79EC2011" w:rsidR="00E8440B" w:rsidRPr="00E8440B" w:rsidRDefault="00E8440B" w:rsidP="00E8440B">
            <w:pPr>
              <w:pStyle w:val="acctfourfigures"/>
              <w:tabs>
                <w:tab w:val="clear" w:pos="765"/>
                <w:tab w:val="decimal" w:pos="613"/>
              </w:tabs>
              <w:spacing w:line="240" w:lineRule="auto"/>
              <w:ind w:left="-110" w:right="-110"/>
              <w:rPr>
                <w:rFonts w:ascii="Times New Roman" w:hAnsi="Times New Roman"/>
                <w:sz w:val="20"/>
                <w:lang w:val="en-US"/>
              </w:rPr>
            </w:pPr>
            <w:r w:rsidRPr="00E8440B">
              <w:rPr>
                <w:rFonts w:ascii="Times New Roman" w:hAnsi="Times New Roman"/>
                <w:sz w:val="20"/>
                <w:lang w:val="en-US"/>
              </w:rPr>
              <w:t>-</w:t>
            </w:r>
          </w:p>
        </w:tc>
        <w:tc>
          <w:tcPr>
            <w:tcW w:w="270" w:type="dxa"/>
            <w:vAlign w:val="bottom"/>
          </w:tcPr>
          <w:p w14:paraId="59498427"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5" w:type="dxa"/>
            <w:tcBorders>
              <w:left w:val="nil"/>
              <w:right w:val="nil"/>
            </w:tcBorders>
            <w:vAlign w:val="bottom"/>
          </w:tcPr>
          <w:p w14:paraId="745FC45A" w14:textId="56F285ED" w:rsidR="00E8440B" w:rsidRPr="00E8440B" w:rsidRDefault="00E8440B" w:rsidP="00F372ED">
            <w:pPr>
              <w:pStyle w:val="acctfourfigures"/>
              <w:tabs>
                <w:tab w:val="clear" w:pos="765"/>
                <w:tab w:val="decimal" w:pos="844"/>
              </w:tabs>
              <w:spacing w:line="240" w:lineRule="auto"/>
              <w:ind w:left="-110" w:right="-110"/>
              <w:rPr>
                <w:rFonts w:ascii="Times New Roman" w:hAnsi="Times New Roman"/>
                <w:sz w:val="20"/>
              </w:rPr>
            </w:pPr>
            <w:r w:rsidRPr="00E8440B">
              <w:rPr>
                <w:rFonts w:ascii="Times New Roman" w:hAnsi="Times New Roman"/>
                <w:sz w:val="20"/>
                <w:cs/>
                <w:lang w:bidi="th-TH"/>
              </w:rPr>
              <w:t>(</w:t>
            </w:r>
            <w:r w:rsidRPr="00F372ED">
              <w:rPr>
                <w:rFonts w:ascii="Times New Roman" w:hAnsi="Times New Roman"/>
                <w:sz w:val="20"/>
                <w:lang w:bidi="th-TH"/>
              </w:rPr>
              <w:t>2</w:t>
            </w:r>
            <w:r w:rsidR="00567E4E" w:rsidRPr="00F372ED">
              <w:rPr>
                <w:rFonts w:ascii="Times New Roman" w:hAnsi="Times New Roman"/>
                <w:sz w:val="20"/>
                <w:lang w:bidi="th-TH"/>
              </w:rPr>
              <w:t>4</w:t>
            </w:r>
            <w:r w:rsidRPr="00F372ED">
              <w:rPr>
                <w:rFonts w:ascii="Times New Roman" w:hAnsi="Times New Roman"/>
                <w:sz w:val="20"/>
                <w:lang w:bidi="th-TH"/>
              </w:rPr>
              <w:t>8</w:t>
            </w:r>
            <w:r w:rsidRPr="00E8440B">
              <w:rPr>
                <w:rFonts w:ascii="Times New Roman" w:hAnsi="Times New Roman"/>
                <w:sz w:val="20"/>
                <w:lang w:val="en-US" w:bidi="th-TH"/>
              </w:rPr>
              <w:t>,</w:t>
            </w:r>
            <w:r w:rsidR="00567E4E">
              <w:rPr>
                <w:rFonts w:ascii="Times New Roman" w:hAnsi="Times New Roman"/>
                <w:sz w:val="20"/>
                <w:lang w:val="en-US" w:bidi="th-TH"/>
              </w:rPr>
              <w:t>2</w:t>
            </w:r>
            <w:r w:rsidRPr="00E8440B">
              <w:rPr>
                <w:rFonts w:ascii="Times New Roman" w:hAnsi="Times New Roman"/>
                <w:sz w:val="20"/>
                <w:lang w:val="en-US" w:bidi="th-TH"/>
              </w:rPr>
              <w:t>7</w:t>
            </w:r>
            <w:r w:rsidR="00567E4E">
              <w:rPr>
                <w:rFonts w:ascii="Times New Roman" w:hAnsi="Times New Roman"/>
                <w:sz w:val="20"/>
                <w:lang w:val="en-US" w:bidi="th-TH"/>
              </w:rPr>
              <w:t>6</w:t>
            </w:r>
            <w:r w:rsidRPr="00E8440B">
              <w:rPr>
                <w:rFonts w:ascii="Times New Roman" w:hAnsi="Times New Roman"/>
                <w:sz w:val="20"/>
                <w:cs/>
                <w:lang w:val="en-US" w:bidi="th-TH"/>
              </w:rPr>
              <w:t>)</w:t>
            </w:r>
          </w:p>
        </w:tc>
        <w:tc>
          <w:tcPr>
            <w:tcW w:w="244" w:type="dxa"/>
            <w:vAlign w:val="bottom"/>
          </w:tcPr>
          <w:p w14:paraId="18FC9806" w14:textId="77777777" w:rsidR="00E8440B" w:rsidRPr="00E8440B"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06" w:type="dxa"/>
            <w:tcBorders>
              <w:left w:val="nil"/>
              <w:right w:val="nil"/>
            </w:tcBorders>
            <w:vAlign w:val="bottom"/>
          </w:tcPr>
          <w:p w14:paraId="2D60E43D" w14:textId="1882B314" w:rsidR="00E8440B" w:rsidRPr="00E8440B" w:rsidRDefault="00E8440B" w:rsidP="00F372ED">
            <w:pPr>
              <w:pStyle w:val="acctfourfigures"/>
              <w:tabs>
                <w:tab w:val="clear" w:pos="765"/>
                <w:tab w:val="decimal" w:pos="880"/>
              </w:tabs>
              <w:spacing w:line="240" w:lineRule="auto"/>
              <w:ind w:left="-110" w:right="-110"/>
              <w:rPr>
                <w:rFonts w:ascii="Times New Roman" w:hAnsi="Times New Roman"/>
                <w:sz w:val="20"/>
              </w:rPr>
            </w:pPr>
            <w:r w:rsidRPr="00E8440B">
              <w:rPr>
                <w:rFonts w:ascii="Times New Roman" w:hAnsi="Times New Roman"/>
                <w:sz w:val="20"/>
                <w:cs/>
                <w:lang w:bidi="th-TH"/>
              </w:rPr>
              <w:t>(</w:t>
            </w:r>
            <w:r w:rsidRPr="00E8440B">
              <w:rPr>
                <w:rFonts w:ascii="Times New Roman" w:hAnsi="Times New Roman"/>
                <w:sz w:val="20"/>
                <w:lang w:val="en-US" w:bidi="th-TH"/>
              </w:rPr>
              <w:t>2</w:t>
            </w:r>
            <w:r w:rsidR="00567E4E">
              <w:rPr>
                <w:rFonts w:ascii="Times New Roman" w:hAnsi="Times New Roman"/>
                <w:sz w:val="20"/>
                <w:lang w:val="en-US" w:bidi="th-TH"/>
              </w:rPr>
              <w:t>47</w:t>
            </w:r>
            <w:r w:rsidRPr="00E8440B">
              <w:rPr>
                <w:rFonts w:ascii="Times New Roman" w:hAnsi="Times New Roman"/>
                <w:sz w:val="20"/>
                <w:lang w:val="en-US" w:bidi="th-TH"/>
              </w:rPr>
              <w:t>,</w:t>
            </w:r>
            <w:r w:rsidR="00567E4E">
              <w:rPr>
                <w:rFonts w:ascii="Times New Roman" w:hAnsi="Times New Roman"/>
                <w:sz w:val="20"/>
                <w:lang w:val="en-US" w:bidi="th-TH"/>
              </w:rPr>
              <w:t>561</w:t>
            </w:r>
            <w:r w:rsidRPr="00E8440B">
              <w:rPr>
                <w:rFonts w:ascii="Times New Roman" w:hAnsi="Times New Roman"/>
                <w:sz w:val="20"/>
                <w:cs/>
                <w:lang w:val="en-US" w:bidi="th-TH"/>
              </w:rPr>
              <w:t>)</w:t>
            </w:r>
          </w:p>
        </w:tc>
      </w:tr>
      <w:tr w:rsidR="00E8440B" w:rsidRPr="00E74337" w14:paraId="74EA95B6" w14:textId="77777777" w:rsidTr="001B2CC9">
        <w:trPr>
          <w:gridAfter w:val="1"/>
          <w:wAfter w:w="8" w:type="dxa"/>
          <w:trHeight w:val="20"/>
        </w:trPr>
        <w:tc>
          <w:tcPr>
            <w:tcW w:w="3510" w:type="dxa"/>
            <w:vAlign w:val="bottom"/>
          </w:tcPr>
          <w:p w14:paraId="27657F73" w14:textId="608231EA" w:rsidR="00E8440B" w:rsidRDefault="00E8440B" w:rsidP="00E8440B">
            <w:pPr>
              <w:tabs>
                <w:tab w:val="left" w:pos="720"/>
              </w:tabs>
              <w:rPr>
                <w:rFonts w:cs="Times New Roman"/>
                <w:sz w:val="20"/>
                <w:szCs w:val="20"/>
              </w:rPr>
            </w:pPr>
            <w:r>
              <w:rPr>
                <w:rFonts w:cs="Times New Roman"/>
                <w:sz w:val="20"/>
                <w:szCs w:val="20"/>
              </w:rPr>
              <w:t>Other income</w:t>
            </w:r>
          </w:p>
        </w:tc>
        <w:tc>
          <w:tcPr>
            <w:tcW w:w="1169" w:type="dxa"/>
            <w:tcBorders>
              <w:left w:val="nil"/>
              <w:right w:val="nil"/>
            </w:tcBorders>
            <w:vAlign w:val="bottom"/>
          </w:tcPr>
          <w:p w14:paraId="7BD71E03"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59" w:type="dxa"/>
            <w:vAlign w:val="bottom"/>
          </w:tcPr>
          <w:p w14:paraId="06A764FC"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9" w:type="dxa"/>
            <w:tcBorders>
              <w:left w:val="nil"/>
              <w:right w:val="nil"/>
            </w:tcBorders>
            <w:vAlign w:val="bottom"/>
          </w:tcPr>
          <w:p w14:paraId="5ED9CFD1"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69" w:type="dxa"/>
          </w:tcPr>
          <w:p w14:paraId="65066E93"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tcBorders>
              <w:left w:val="nil"/>
              <w:right w:val="nil"/>
            </w:tcBorders>
            <w:vAlign w:val="bottom"/>
          </w:tcPr>
          <w:p w14:paraId="42CCDB96"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4810EFB2"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4CC85036"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3BBA0B92"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tcBorders>
              <w:left w:val="nil"/>
              <w:right w:val="nil"/>
            </w:tcBorders>
            <w:noWrap/>
            <w:vAlign w:val="bottom"/>
          </w:tcPr>
          <w:p w14:paraId="6B5AC5B7"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2" w:type="dxa"/>
            <w:vAlign w:val="bottom"/>
          </w:tcPr>
          <w:p w14:paraId="145FE9FB"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tcBorders>
              <w:left w:val="nil"/>
              <w:right w:val="nil"/>
            </w:tcBorders>
            <w:vAlign w:val="bottom"/>
          </w:tcPr>
          <w:p w14:paraId="3E9FF642" w14:textId="77777777" w:rsidR="00E8440B" w:rsidRPr="003C77D3" w:rsidRDefault="00E8440B" w:rsidP="00E8440B">
            <w:pPr>
              <w:pStyle w:val="acctfourfigures"/>
              <w:tabs>
                <w:tab w:val="clear" w:pos="765"/>
                <w:tab w:val="decimal" w:pos="613"/>
              </w:tabs>
              <w:spacing w:line="240" w:lineRule="auto"/>
              <w:ind w:left="-110" w:right="-110"/>
              <w:rPr>
                <w:rFonts w:ascii="Times New Roman" w:hAnsi="Times New Roman"/>
                <w:sz w:val="20"/>
              </w:rPr>
            </w:pPr>
          </w:p>
        </w:tc>
        <w:tc>
          <w:tcPr>
            <w:tcW w:w="270" w:type="dxa"/>
            <w:vAlign w:val="bottom"/>
          </w:tcPr>
          <w:p w14:paraId="19B72509"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5" w:type="dxa"/>
            <w:tcBorders>
              <w:left w:val="nil"/>
              <w:right w:val="nil"/>
            </w:tcBorders>
            <w:vAlign w:val="bottom"/>
          </w:tcPr>
          <w:p w14:paraId="221482B1" w14:textId="11C5F397" w:rsidR="00E8440B" w:rsidRPr="0066732A" w:rsidRDefault="00E8440B" w:rsidP="00E74337">
            <w:pPr>
              <w:pStyle w:val="acctfourfigures"/>
              <w:tabs>
                <w:tab w:val="clear" w:pos="765"/>
                <w:tab w:val="decimal" w:pos="880"/>
              </w:tabs>
              <w:spacing w:line="240" w:lineRule="auto"/>
              <w:ind w:left="-110" w:right="-110"/>
              <w:rPr>
                <w:rFonts w:ascii="Times New Roman" w:hAnsi="Times New Roman"/>
                <w:sz w:val="20"/>
              </w:rPr>
            </w:pPr>
            <w:r w:rsidRPr="0066732A">
              <w:rPr>
                <w:rFonts w:ascii="Times New Roman" w:hAnsi="Times New Roman"/>
                <w:sz w:val="20"/>
              </w:rPr>
              <w:t>19,889</w:t>
            </w:r>
          </w:p>
        </w:tc>
        <w:tc>
          <w:tcPr>
            <w:tcW w:w="244" w:type="dxa"/>
            <w:vAlign w:val="bottom"/>
          </w:tcPr>
          <w:p w14:paraId="07E69187" w14:textId="77777777" w:rsidR="00E8440B" w:rsidRPr="0066732A"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06" w:type="dxa"/>
            <w:tcBorders>
              <w:left w:val="nil"/>
              <w:right w:val="nil"/>
            </w:tcBorders>
            <w:vAlign w:val="bottom"/>
          </w:tcPr>
          <w:p w14:paraId="336997A0" w14:textId="32FA2510" w:rsidR="00E8440B" w:rsidRPr="0066732A" w:rsidRDefault="00E8440B" w:rsidP="00E74337">
            <w:pPr>
              <w:pStyle w:val="acctfourfigures"/>
              <w:tabs>
                <w:tab w:val="clear" w:pos="765"/>
                <w:tab w:val="decimal" w:pos="880"/>
              </w:tabs>
              <w:spacing w:line="240" w:lineRule="auto"/>
              <w:ind w:left="-110" w:right="-110"/>
              <w:rPr>
                <w:rFonts w:ascii="Times New Roman" w:hAnsi="Times New Roman"/>
                <w:sz w:val="20"/>
              </w:rPr>
            </w:pPr>
            <w:r w:rsidRPr="0066732A">
              <w:rPr>
                <w:rFonts w:ascii="Times New Roman" w:hAnsi="Times New Roman"/>
                <w:sz w:val="20"/>
              </w:rPr>
              <w:t>9,19</w:t>
            </w:r>
            <w:r>
              <w:rPr>
                <w:rFonts w:ascii="Times New Roman" w:hAnsi="Times New Roman"/>
                <w:sz w:val="20"/>
              </w:rPr>
              <w:t>7</w:t>
            </w:r>
          </w:p>
        </w:tc>
      </w:tr>
      <w:tr w:rsidR="00E8440B" w:rsidRPr="003C77D3" w14:paraId="0DE59C98" w14:textId="77777777" w:rsidTr="004632A2">
        <w:trPr>
          <w:gridAfter w:val="1"/>
          <w:wAfter w:w="8" w:type="dxa"/>
          <w:trHeight w:val="20"/>
        </w:trPr>
        <w:tc>
          <w:tcPr>
            <w:tcW w:w="3510" w:type="dxa"/>
            <w:vAlign w:val="bottom"/>
            <w:hideMark/>
          </w:tcPr>
          <w:p w14:paraId="4CCDF4D3" w14:textId="6DEBB8C2" w:rsidR="00E8440B" w:rsidRPr="003C77D3" w:rsidRDefault="00E8440B" w:rsidP="00E8440B">
            <w:pPr>
              <w:tabs>
                <w:tab w:val="left" w:pos="720"/>
              </w:tabs>
              <w:ind w:left="167" w:hanging="180"/>
              <w:rPr>
                <w:rFonts w:cs="Times New Roman"/>
                <w:color w:val="000000"/>
                <w:sz w:val="20"/>
                <w:szCs w:val="20"/>
              </w:rPr>
            </w:pPr>
            <w:r w:rsidRPr="003C77D3">
              <w:rPr>
                <w:rFonts w:cs="Times New Roman"/>
                <w:color w:val="000000"/>
                <w:sz w:val="20"/>
                <w:szCs w:val="20"/>
              </w:rPr>
              <w:t xml:space="preserve">Share of </w:t>
            </w:r>
            <w:r>
              <w:rPr>
                <w:rFonts w:cs="Times New Roman"/>
                <w:color w:val="000000"/>
                <w:sz w:val="20"/>
                <w:szCs w:val="20"/>
              </w:rPr>
              <w:t xml:space="preserve">loss </w:t>
            </w:r>
            <w:r w:rsidRPr="003C77D3">
              <w:rPr>
                <w:rFonts w:cs="Times New Roman"/>
                <w:color w:val="000000"/>
                <w:sz w:val="20"/>
                <w:szCs w:val="20"/>
              </w:rPr>
              <w:t xml:space="preserve">of associates </w:t>
            </w:r>
            <w:r>
              <w:rPr>
                <w:color w:val="000000"/>
                <w:sz w:val="20"/>
                <w:szCs w:val="25"/>
              </w:rPr>
              <w:br/>
            </w:r>
            <w:r w:rsidRPr="003C77D3">
              <w:rPr>
                <w:rFonts w:cs="Times New Roman"/>
                <w:color w:val="000000"/>
                <w:sz w:val="20"/>
                <w:szCs w:val="20"/>
              </w:rPr>
              <w:t>accounted for using equity method</w:t>
            </w:r>
          </w:p>
        </w:tc>
        <w:tc>
          <w:tcPr>
            <w:tcW w:w="1169" w:type="dxa"/>
            <w:vAlign w:val="bottom"/>
          </w:tcPr>
          <w:p w14:paraId="14361168" w14:textId="3A4D271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59" w:type="dxa"/>
            <w:vAlign w:val="bottom"/>
          </w:tcPr>
          <w:p w14:paraId="79467295"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1EA6B9FD" w14:textId="2572A5BE"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7D39DC20"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2FBEA0D3" w14:textId="296BBE5C"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3F2C9964"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2D0569E5" w14:textId="2824DE2A"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43BC447E"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289C687F" w14:textId="18AC617E"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36197FF"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2210CC88" w14:textId="4C955A0C"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79834E67" w14:textId="77777777" w:rsidR="00E8440B" w:rsidRPr="003C77D3"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5" w:type="dxa"/>
            <w:vAlign w:val="bottom"/>
          </w:tcPr>
          <w:p w14:paraId="3D63ACD2" w14:textId="5AB9B47A" w:rsidR="00E8440B" w:rsidRPr="0066732A" w:rsidRDefault="00E8440B" w:rsidP="00E8440B">
            <w:pPr>
              <w:pStyle w:val="acctfourfigures"/>
              <w:tabs>
                <w:tab w:val="clear" w:pos="765"/>
                <w:tab w:val="decimal" w:pos="844"/>
              </w:tabs>
              <w:spacing w:line="240" w:lineRule="auto"/>
              <w:ind w:left="-110" w:right="-110"/>
              <w:rPr>
                <w:rFonts w:ascii="Times New Roman" w:hAnsi="Times New Roman"/>
                <w:sz w:val="20"/>
                <w:cs/>
                <w:lang w:val="en-US" w:bidi="th-TH"/>
              </w:rPr>
            </w:pPr>
            <w:r w:rsidRPr="0066732A">
              <w:rPr>
                <w:rFonts w:ascii="Times New Roman" w:hAnsi="Times New Roman"/>
                <w:sz w:val="20"/>
                <w:cs/>
                <w:lang w:bidi="th-TH"/>
              </w:rPr>
              <w:t>(</w:t>
            </w:r>
            <w:r w:rsidRPr="0066732A">
              <w:rPr>
                <w:rFonts w:ascii="Times New Roman" w:hAnsi="Times New Roman"/>
                <w:sz w:val="20"/>
                <w:lang w:val="en-US" w:bidi="th-TH"/>
              </w:rPr>
              <w:t>59,211</w:t>
            </w:r>
            <w:r w:rsidRPr="0066732A">
              <w:rPr>
                <w:rFonts w:ascii="Times New Roman" w:hAnsi="Times New Roman"/>
                <w:sz w:val="20"/>
                <w:cs/>
                <w:lang w:val="en-US" w:bidi="th-TH"/>
              </w:rPr>
              <w:t>)</w:t>
            </w:r>
          </w:p>
        </w:tc>
        <w:tc>
          <w:tcPr>
            <w:tcW w:w="244" w:type="dxa"/>
            <w:vAlign w:val="bottom"/>
          </w:tcPr>
          <w:p w14:paraId="33E9C13E" w14:textId="77777777" w:rsidR="00E8440B" w:rsidRPr="0066732A"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06" w:type="dxa"/>
            <w:vAlign w:val="bottom"/>
          </w:tcPr>
          <w:p w14:paraId="29A72FE8" w14:textId="214D9C31" w:rsidR="00E8440B" w:rsidRPr="0066732A" w:rsidRDefault="00E8440B" w:rsidP="00E8440B">
            <w:pPr>
              <w:pStyle w:val="acctfourfigures"/>
              <w:tabs>
                <w:tab w:val="clear" w:pos="765"/>
                <w:tab w:val="decimal" w:pos="636"/>
              </w:tabs>
              <w:spacing w:line="240" w:lineRule="auto"/>
              <w:ind w:left="-110" w:right="-110"/>
              <w:rPr>
                <w:rFonts w:ascii="Times New Roman" w:hAnsi="Times New Roman"/>
                <w:sz w:val="20"/>
                <w:lang w:val="en-US"/>
              </w:rPr>
            </w:pPr>
            <w:r w:rsidRPr="0066732A">
              <w:rPr>
                <w:rFonts w:ascii="Times New Roman" w:hAnsi="Times New Roman"/>
                <w:sz w:val="20"/>
                <w:lang w:val="en-US"/>
              </w:rPr>
              <w:t>-</w:t>
            </w:r>
          </w:p>
        </w:tc>
      </w:tr>
      <w:tr w:rsidR="00E8440B" w:rsidRPr="003C77D3" w14:paraId="1CEB9F97" w14:textId="77777777" w:rsidTr="00224591">
        <w:trPr>
          <w:gridAfter w:val="1"/>
          <w:wAfter w:w="8" w:type="dxa"/>
          <w:trHeight w:val="20"/>
        </w:trPr>
        <w:tc>
          <w:tcPr>
            <w:tcW w:w="3510" w:type="dxa"/>
            <w:vAlign w:val="bottom"/>
            <w:hideMark/>
          </w:tcPr>
          <w:p w14:paraId="3CB5275F" w14:textId="61441186" w:rsidR="00E8440B" w:rsidRPr="005209DC" w:rsidRDefault="00E8440B" w:rsidP="00E8440B">
            <w:pPr>
              <w:tabs>
                <w:tab w:val="left" w:pos="720"/>
              </w:tabs>
              <w:ind w:right="-192"/>
              <w:rPr>
                <w:rFonts w:cs="Times New Roman"/>
                <w:color w:val="000000"/>
                <w:sz w:val="20"/>
                <w:szCs w:val="20"/>
              </w:rPr>
            </w:pPr>
            <w:r w:rsidRPr="005209DC">
              <w:rPr>
                <w:rFonts w:cs="Times New Roman"/>
                <w:color w:val="000000"/>
                <w:sz w:val="20"/>
                <w:szCs w:val="20"/>
              </w:rPr>
              <w:t xml:space="preserve">Loss for the period from </w:t>
            </w:r>
            <w:r w:rsidRPr="005209DC">
              <w:rPr>
                <w:rFonts w:cs="Times New Roman"/>
                <w:color w:val="000000"/>
                <w:sz w:val="20"/>
                <w:szCs w:val="20"/>
              </w:rPr>
              <w:br/>
              <w:t xml:space="preserve">   continuing operation</w:t>
            </w:r>
          </w:p>
        </w:tc>
        <w:tc>
          <w:tcPr>
            <w:tcW w:w="1169" w:type="dxa"/>
            <w:vAlign w:val="bottom"/>
          </w:tcPr>
          <w:p w14:paraId="0CB42B2D" w14:textId="2F62E90E"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76E911A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6656DEE6" w14:textId="30DD2861"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2DB2166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2412B9D3" w14:textId="3CE1789E"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7D6F9AE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D96AC8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5865361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3DD81C8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6CAD4D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4E53EA43"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044EE1F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single" w:sz="4" w:space="0" w:color="auto"/>
              <w:left w:val="nil"/>
              <w:right w:val="nil"/>
            </w:tcBorders>
            <w:vAlign w:val="bottom"/>
          </w:tcPr>
          <w:p w14:paraId="61404BA0" w14:textId="1537FE80" w:rsidR="00E8440B" w:rsidRPr="005209DC" w:rsidRDefault="00E8440B" w:rsidP="00E8440B">
            <w:pPr>
              <w:pStyle w:val="acctfourfigures"/>
              <w:tabs>
                <w:tab w:val="clear" w:pos="765"/>
                <w:tab w:val="decimal" w:pos="844"/>
              </w:tabs>
              <w:spacing w:line="240" w:lineRule="auto"/>
              <w:ind w:left="-110" w:right="-110"/>
              <w:rPr>
                <w:rFonts w:ascii="Times New Roman" w:hAnsi="Times New Roman"/>
                <w:sz w:val="20"/>
                <w:lang w:val="en-US" w:bidi="th-TH"/>
              </w:rPr>
            </w:pPr>
            <w:r w:rsidRPr="005209DC">
              <w:rPr>
                <w:rFonts w:ascii="Times New Roman" w:hAnsi="Times New Roman"/>
                <w:sz w:val="20"/>
                <w:cs/>
                <w:lang w:bidi="th-TH"/>
              </w:rPr>
              <w:t>(</w:t>
            </w:r>
            <w:r w:rsidRPr="005209DC">
              <w:rPr>
                <w:rFonts w:ascii="Times New Roman" w:hAnsi="Times New Roman"/>
                <w:sz w:val="20"/>
                <w:lang w:val="en-US" w:bidi="th-TH"/>
              </w:rPr>
              <w:t>287,598</w:t>
            </w:r>
            <w:r w:rsidRPr="005209DC">
              <w:rPr>
                <w:rFonts w:ascii="Times New Roman" w:hAnsi="Times New Roman"/>
                <w:sz w:val="20"/>
                <w:cs/>
                <w:lang w:val="en-US" w:bidi="th-TH"/>
              </w:rPr>
              <w:t>)</w:t>
            </w:r>
          </w:p>
        </w:tc>
        <w:tc>
          <w:tcPr>
            <w:tcW w:w="244" w:type="dxa"/>
            <w:vAlign w:val="bottom"/>
          </w:tcPr>
          <w:p w14:paraId="7AA2131C"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single" w:sz="4" w:space="0" w:color="auto"/>
              <w:left w:val="nil"/>
              <w:right w:val="nil"/>
            </w:tcBorders>
            <w:vAlign w:val="bottom"/>
          </w:tcPr>
          <w:p w14:paraId="36C41F25" w14:textId="1AC81AD3"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cs/>
                <w:lang w:val="en-US" w:bidi="th-TH"/>
              </w:rPr>
            </w:pPr>
            <w:r w:rsidRPr="005209DC">
              <w:rPr>
                <w:rFonts w:ascii="Times New Roman" w:hAnsi="Times New Roman"/>
                <w:sz w:val="20"/>
                <w:cs/>
                <w:lang w:bidi="th-TH"/>
              </w:rPr>
              <w:t>(</w:t>
            </w:r>
            <w:r w:rsidRPr="005209DC">
              <w:rPr>
                <w:rFonts w:ascii="Times New Roman" w:hAnsi="Times New Roman"/>
                <w:sz w:val="20"/>
                <w:lang w:val="en-US" w:bidi="th-TH"/>
              </w:rPr>
              <w:t>238,364</w:t>
            </w:r>
            <w:r w:rsidRPr="005209DC">
              <w:rPr>
                <w:rFonts w:ascii="Times New Roman" w:hAnsi="Times New Roman"/>
                <w:sz w:val="20"/>
                <w:cs/>
                <w:lang w:val="en-US" w:bidi="th-TH"/>
              </w:rPr>
              <w:t>)</w:t>
            </w:r>
          </w:p>
        </w:tc>
      </w:tr>
      <w:tr w:rsidR="00E8440B" w:rsidRPr="003C77D3" w14:paraId="70C47922" w14:textId="77777777" w:rsidTr="00215884">
        <w:trPr>
          <w:gridAfter w:val="1"/>
          <w:wAfter w:w="8" w:type="dxa"/>
          <w:trHeight w:val="20"/>
        </w:trPr>
        <w:tc>
          <w:tcPr>
            <w:tcW w:w="3510" w:type="dxa"/>
            <w:vAlign w:val="bottom"/>
          </w:tcPr>
          <w:p w14:paraId="165632D5" w14:textId="13A48801" w:rsidR="00E8440B" w:rsidRPr="005209DC" w:rsidRDefault="00E8440B" w:rsidP="00E8440B">
            <w:pPr>
              <w:tabs>
                <w:tab w:val="left" w:pos="720"/>
              </w:tabs>
              <w:rPr>
                <w:rFonts w:cs="Times New Roman"/>
                <w:color w:val="000000"/>
                <w:sz w:val="20"/>
                <w:szCs w:val="20"/>
              </w:rPr>
            </w:pPr>
            <w:r w:rsidRPr="005209DC">
              <w:rPr>
                <w:rFonts w:cs="Times New Roman"/>
                <w:color w:val="000000"/>
                <w:sz w:val="20"/>
                <w:szCs w:val="20"/>
              </w:rPr>
              <w:t xml:space="preserve">Loss for the period from </w:t>
            </w:r>
            <w:r w:rsidRPr="005209DC">
              <w:rPr>
                <w:rFonts w:cs="Times New Roman"/>
                <w:color w:val="000000"/>
                <w:sz w:val="20"/>
                <w:szCs w:val="20"/>
              </w:rPr>
              <w:br/>
              <w:t xml:space="preserve">   discontinuing operation</w:t>
            </w:r>
          </w:p>
        </w:tc>
        <w:tc>
          <w:tcPr>
            <w:tcW w:w="1169" w:type="dxa"/>
            <w:vAlign w:val="bottom"/>
          </w:tcPr>
          <w:p w14:paraId="03E8DA1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17036D7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798C12AC"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0DB54E8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F91E58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B1E97F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7FB90D1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7937F8D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351D65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5980AF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54EA67D9"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3F9EC4C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5" w:type="dxa"/>
            <w:tcBorders>
              <w:bottom w:val="single" w:sz="4" w:space="0" w:color="auto"/>
            </w:tcBorders>
            <w:vAlign w:val="bottom"/>
          </w:tcPr>
          <w:p w14:paraId="48F0C590" w14:textId="202B37B7" w:rsidR="00E8440B" w:rsidRPr="005209DC" w:rsidRDefault="00E8440B" w:rsidP="00E8440B">
            <w:pPr>
              <w:pStyle w:val="acctfourfigures"/>
              <w:tabs>
                <w:tab w:val="clear" w:pos="765"/>
                <w:tab w:val="decimal" w:pos="613"/>
              </w:tabs>
              <w:spacing w:line="240" w:lineRule="auto"/>
              <w:ind w:left="-110" w:right="-110"/>
              <w:rPr>
                <w:rFonts w:ascii="Times New Roman" w:hAnsi="Times New Roman"/>
                <w:sz w:val="20"/>
              </w:rPr>
            </w:pPr>
            <w:r w:rsidRPr="005209DC">
              <w:rPr>
                <w:rFonts w:ascii="Times New Roman" w:hAnsi="Times New Roman"/>
                <w:sz w:val="20"/>
              </w:rPr>
              <w:t>-</w:t>
            </w:r>
          </w:p>
        </w:tc>
        <w:tc>
          <w:tcPr>
            <w:tcW w:w="244" w:type="dxa"/>
            <w:vAlign w:val="bottom"/>
          </w:tcPr>
          <w:p w14:paraId="57D7FE0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06" w:type="dxa"/>
            <w:tcBorders>
              <w:bottom w:val="single" w:sz="4" w:space="0" w:color="auto"/>
            </w:tcBorders>
            <w:vAlign w:val="bottom"/>
          </w:tcPr>
          <w:p w14:paraId="14392EC8" w14:textId="3B2CEC62"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cs/>
                <w:lang w:val="en-US" w:bidi="th-TH"/>
              </w:rPr>
            </w:pPr>
            <w:r w:rsidRPr="005209DC">
              <w:rPr>
                <w:rFonts w:ascii="Times New Roman" w:hAnsi="Times New Roman"/>
                <w:sz w:val="20"/>
                <w:cs/>
                <w:lang w:bidi="th-TH"/>
              </w:rPr>
              <w:t>(</w:t>
            </w:r>
            <w:r w:rsidRPr="005209DC">
              <w:rPr>
                <w:rFonts w:ascii="Times New Roman" w:hAnsi="Times New Roman"/>
                <w:sz w:val="20"/>
                <w:lang w:bidi="th-TH"/>
              </w:rPr>
              <w:t>531,58</w:t>
            </w:r>
            <w:r>
              <w:rPr>
                <w:rFonts w:ascii="Times New Roman" w:hAnsi="Times New Roman"/>
                <w:sz w:val="20"/>
                <w:lang w:bidi="th-TH"/>
              </w:rPr>
              <w:t>5</w:t>
            </w:r>
            <w:r w:rsidRPr="005209DC">
              <w:rPr>
                <w:rFonts w:ascii="Times New Roman" w:hAnsi="Times New Roman"/>
                <w:sz w:val="20"/>
                <w:cs/>
                <w:lang w:bidi="th-TH"/>
              </w:rPr>
              <w:t>)</w:t>
            </w:r>
          </w:p>
        </w:tc>
      </w:tr>
      <w:tr w:rsidR="00E8440B" w:rsidRPr="003C77D3" w14:paraId="0F9A793C" w14:textId="77777777" w:rsidTr="00215884">
        <w:trPr>
          <w:gridAfter w:val="1"/>
          <w:wAfter w:w="8" w:type="dxa"/>
          <w:trHeight w:val="20"/>
        </w:trPr>
        <w:tc>
          <w:tcPr>
            <w:tcW w:w="3510" w:type="dxa"/>
            <w:vAlign w:val="bottom"/>
          </w:tcPr>
          <w:p w14:paraId="23A868B8" w14:textId="2ED839D5" w:rsidR="00E8440B" w:rsidRPr="005209DC" w:rsidRDefault="00E8440B" w:rsidP="00E8440B">
            <w:pPr>
              <w:tabs>
                <w:tab w:val="left" w:pos="720"/>
              </w:tabs>
              <w:rPr>
                <w:rFonts w:cs="Times New Roman"/>
                <w:color w:val="000000"/>
                <w:sz w:val="20"/>
                <w:szCs w:val="20"/>
              </w:rPr>
            </w:pPr>
            <w:r w:rsidRPr="005209DC">
              <w:rPr>
                <w:rFonts w:cs="Times New Roman"/>
                <w:color w:val="000000"/>
                <w:sz w:val="20"/>
                <w:szCs w:val="20"/>
              </w:rPr>
              <w:t>Loss for the period</w:t>
            </w:r>
          </w:p>
        </w:tc>
        <w:tc>
          <w:tcPr>
            <w:tcW w:w="1169" w:type="dxa"/>
            <w:vAlign w:val="bottom"/>
          </w:tcPr>
          <w:p w14:paraId="0EC61DD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617336B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1C05F4A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2B866D2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5F17230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5A7888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572E6E3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2B477B3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04EC62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1914592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CABF8D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2C753BC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single" w:sz="4" w:space="0" w:color="auto"/>
              <w:bottom w:val="double" w:sz="4" w:space="0" w:color="auto"/>
            </w:tcBorders>
            <w:vAlign w:val="bottom"/>
          </w:tcPr>
          <w:p w14:paraId="2881F5B7" w14:textId="164243BD" w:rsidR="00E8440B" w:rsidRPr="005209DC" w:rsidRDefault="00E8440B" w:rsidP="00E8440B">
            <w:pPr>
              <w:pStyle w:val="acctfourfigures"/>
              <w:tabs>
                <w:tab w:val="clear" w:pos="765"/>
                <w:tab w:val="decimal" w:pos="853"/>
              </w:tabs>
              <w:spacing w:line="240" w:lineRule="auto"/>
              <w:ind w:left="-110" w:right="-110"/>
              <w:rPr>
                <w:rFonts w:ascii="Times New Roman" w:hAnsi="Times New Roman"/>
                <w:b/>
                <w:bCs/>
                <w:sz w:val="20"/>
                <w:cs/>
                <w:lang w:val="en-US" w:bidi="th-TH"/>
              </w:rPr>
            </w:pPr>
            <w:r w:rsidRPr="005209DC">
              <w:rPr>
                <w:rFonts w:ascii="Times New Roman" w:hAnsi="Times New Roman"/>
                <w:b/>
                <w:bCs/>
                <w:sz w:val="20"/>
                <w:cs/>
                <w:lang w:bidi="th-TH"/>
              </w:rPr>
              <w:t>(</w:t>
            </w:r>
            <w:r w:rsidRPr="005209DC">
              <w:rPr>
                <w:rFonts w:ascii="Times New Roman" w:hAnsi="Times New Roman"/>
                <w:b/>
                <w:bCs/>
                <w:sz w:val="20"/>
                <w:lang w:val="en-US" w:bidi="th-TH"/>
              </w:rPr>
              <w:t>287,598</w:t>
            </w:r>
            <w:r w:rsidRPr="005209DC">
              <w:rPr>
                <w:rFonts w:ascii="Times New Roman" w:hAnsi="Times New Roman"/>
                <w:b/>
                <w:bCs/>
                <w:sz w:val="20"/>
                <w:cs/>
                <w:lang w:val="en-US" w:bidi="th-TH"/>
              </w:rPr>
              <w:t>)</w:t>
            </w:r>
          </w:p>
        </w:tc>
        <w:tc>
          <w:tcPr>
            <w:tcW w:w="244" w:type="dxa"/>
            <w:vAlign w:val="bottom"/>
          </w:tcPr>
          <w:p w14:paraId="1CBC337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single" w:sz="4" w:space="0" w:color="auto"/>
              <w:bottom w:val="double" w:sz="4" w:space="0" w:color="auto"/>
            </w:tcBorders>
            <w:vAlign w:val="bottom"/>
          </w:tcPr>
          <w:p w14:paraId="7B0F28BB" w14:textId="3E045C96"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cs/>
                <w:lang w:val="en-US" w:bidi="th-TH"/>
              </w:rPr>
            </w:pPr>
            <w:r w:rsidRPr="005209DC">
              <w:rPr>
                <w:rFonts w:ascii="Times New Roman" w:hAnsi="Times New Roman"/>
                <w:b/>
                <w:bCs/>
                <w:sz w:val="20"/>
                <w:cs/>
                <w:lang w:bidi="th-TH"/>
              </w:rPr>
              <w:t>(</w:t>
            </w:r>
            <w:r w:rsidRPr="005209DC">
              <w:rPr>
                <w:rFonts w:ascii="Times New Roman" w:hAnsi="Times New Roman"/>
                <w:b/>
                <w:bCs/>
                <w:sz w:val="20"/>
                <w:lang w:val="en-US" w:bidi="th-TH"/>
              </w:rPr>
              <w:t>769,94</w:t>
            </w:r>
            <w:r>
              <w:rPr>
                <w:rFonts w:ascii="Times New Roman" w:hAnsi="Times New Roman"/>
                <w:b/>
                <w:bCs/>
                <w:sz w:val="20"/>
                <w:lang w:val="en-US" w:bidi="th-TH"/>
              </w:rPr>
              <w:t>9</w:t>
            </w:r>
            <w:r w:rsidRPr="005209DC">
              <w:rPr>
                <w:rFonts w:ascii="Times New Roman" w:hAnsi="Times New Roman"/>
                <w:b/>
                <w:bCs/>
                <w:sz w:val="20"/>
                <w:cs/>
                <w:lang w:val="en-US" w:bidi="th-TH"/>
              </w:rPr>
              <w:t>)</w:t>
            </w:r>
          </w:p>
        </w:tc>
      </w:tr>
      <w:tr w:rsidR="00E8440B" w:rsidRPr="003C77D3" w14:paraId="5EC024E6" w14:textId="77777777" w:rsidTr="00215884">
        <w:trPr>
          <w:gridAfter w:val="1"/>
          <w:wAfter w:w="8" w:type="dxa"/>
          <w:trHeight w:val="20"/>
        </w:trPr>
        <w:tc>
          <w:tcPr>
            <w:tcW w:w="3510" w:type="dxa"/>
            <w:vAlign w:val="bottom"/>
          </w:tcPr>
          <w:p w14:paraId="75074BDF" w14:textId="77777777" w:rsidR="00E8440B" w:rsidRPr="005209DC" w:rsidRDefault="00E8440B" w:rsidP="00E8440B">
            <w:pPr>
              <w:tabs>
                <w:tab w:val="left" w:pos="720"/>
              </w:tabs>
              <w:rPr>
                <w:rFonts w:cs="Times New Roman"/>
                <w:color w:val="000000"/>
                <w:sz w:val="20"/>
                <w:szCs w:val="20"/>
              </w:rPr>
            </w:pPr>
          </w:p>
        </w:tc>
        <w:tc>
          <w:tcPr>
            <w:tcW w:w="1169" w:type="dxa"/>
            <w:vAlign w:val="bottom"/>
          </w:tcPr>
          <w:p w14:paraId="33F694DC"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tl/>
                <w:cs/>
              </w:rPr>
            </w:pPr>
          </w:p>
        </w:tc>
        <w:tc>
          <w:tcPr>
            <w:tcW w:w="259" w:type="dxa"/>
            <w:vAlign w:val="bottom"/>
          </w:tcPr>
          <w:p w14:paraId="15B996AA"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9" w:type="dxa"/>
            <w:vAlign w:val="bottom"/>
          </w:tcPr>
          <w:p w14:paraId="0BD5A9F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69" w:type="dxa"/>
          </w:tcPr>
          <w:p w14:paraId="1EE610AB"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71" w:type="dxa"/>
            <w:vAlign w:val="bottom"/>
          </w:tcPr>
          <w:p w14:paraId="7B1A42D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39832053"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767BF17B"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BEBFA0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6" w:type="dxa"/>
            <w:noWrap/>
            <w:vAlign w:val="bottom"/>
          </w:tcPr>
          <w:p w14:paraId="76E3288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2" w:type="dxa"/>
            <w:vAlign w:val="bottom"/>
          </w:tcPr>
          <w:p w14:paraId="0396519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83" w:type="dxa"/>
            <w:vAlign w:val="bottom"/>
          </w:tcPr>
          <w:p w14:paraId="38C47DE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70" w:type="dxa"/>
            <w:vAlign w:val="bottom"/>
          </w:tcPr>
          <w:p w14:paraId="651E9FF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075" w:type="dxa"/>
            <w:tcBorders>
              <w:top w:val="double" w:sz="4" w:space="0" w:color="auto"/>
            </w:tcBorders>
            <w:vAlign w:val="bottom"/>
          </w:tcPr>
          <w:p w14:paraId="62EAD403"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244" w:type="dxa"/>
            <w:vAlign w:val="bottom"/>
          </w:tcPr>
          <w:p w14:paraId="65D473C5"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c>
          <w:tcPr>
            <w:tcW w:w="1106" w:type="dxa"/>
            <w:tcBorders>
              <w:top w:val="double" w:sz="4" w:space="0" w:color="auto"/>
            </w:tcBorders>
            <w:vAlign w:val="bottom"/>
          </w:tcPr>
          <w:p w14:paraId="226A300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sz w:val="20"/>
              </w:rPr>
            </w:pPr>
          </w:p>
        </w:tc>
      </w:tr>
      <w:tr w:rsidR="00E8440B" w:rsidRPr="003C77D3" w14:paraId="1F11502F" w14:textId="77777777" w:rsidTr="004632A2">
        <w:trPr>
          <w:gridAfter w:val="1"/>
          <w:wAfter w:w="8" w:type="dxa"/>
          <w:trHeight w:val="20"/>
        </w:trPr>
        <w:tc>
          <w:tcPr>
            <w:tcW w:w="3510" w:type="dxa"/>
            <w:vAlign w:val="bottom"/>
            <w:hideMark/>
          </w:tcPr>
          <w:p w14:paraId="3C67FC52" w14:textId="248F2905" w:rsidR="00E8440B" w:rsidRPr="005209DC" w:rsidRDefault="00E8440B" w:rsidP="00E8440B">
            <w:pPr>
              <w:tabs>
                <w:tab w:val="left" w:pos="720"/>
              </w:tabs>
              <w:ind w:left="249" w:right="-110" w:hanging="249"/>
              <w:rPr>
                <w:rFonts w:cs="Times New Roman"/>
                <w:color w:val="000000"/>
                <w:sz w:val="20"/>
                <w:szCs w:val="20"/>
              </w:rPr>
            </w:pPr>
            <w:r w:rsidRPr="005209DC">
              <w:rPr>
                <w:rFonts w:cs="Times New Roman"/>
                <w:sz w:val="20"/>
                <w:szCs w:val="20"/>
                <w:lang w:eastAsia="en-GB"/>
              </w:rPr>
              <w:t>Segment</w:t>
            </w:r>
            <w:r w:rsidRPr="005209DC">
              <w:rPr>
                <w:rFonts w:cs="Times New Roman"/>
                <w:color w:val="000000"/>
                <w:sz w:val="20"/>
                <w:szCs w:val="20"/>
                <w:lang w:val="en-GB"/>
              </w:rPr>
              <w:t xml:space="preserve"> assets as at 30 June 2025 </w:t>
            </w:r>
            <w:r w:rsidRPr="005209DC">
              <w:rPr>
                <w:rFonts w:cs="Times New Roman"/>
                <w:color w:val="000000"/>
                <w:sz w:val="20"/>
                <w:szCs w:val="20"/>
                <w:lang w:val="en-GB"/>
              </w:rPr>
              <w:br/>
            </w:r>
            <w:r w:rsidR="00FF33F1">
              <w:rPr>
                <w:rFonts w:cs="Times New Roman"/>
                <w:color w:val="000000"/>
                <w:sz w:val="20"/>
                <w:szCs w:val="20"/>
                <w:lang w:val="en-GB"/>
              </w:rPr>
              <w:t xml:space="preserve">and </w:t>
            </w:r>
            <w:r w:rsidRPr="005209DC">
              <w:rPr>
                <w:rFonts w:cs="Times New Roman"/>
                <w:color w:val="000000"/>
                <w:sz w:val="20"/>
                <w:szCs w:val="20"/>
                <w:cs/>
              </w:rPr>
              <w:t xml:space="preserve">31 </w:t>
            </w:r>
            <w:r w:rsidRPr="005209DC">
              <w:rPr>
                <w:rFonts w:cs="Times New Roman"/>
                <w:color w:val="000000"/>
                <w:sz w:val="20"/>
                <w:szCs w:val="20"/>
              </w:rPr>
              <w:t>December 2024</w:t>
            </w:r>
          </w:p>
        </w:tc>
        <w:tc>
          <w:tcPr>
            <w:tcW w:w="1169" w:type="dxa"/>
            <w:tcBorders>
              <w:top w:val="nil"/>
              <w:left w:val="nil"/>
              <w:bottom w:val="double" w:sz="4" w:space="0" w:color="auto"/>
              <w:right w:val="nil"/>
            </w:tcBorders>
            <w:vAlign w:val="bottom"/>
          </w:tcPr>
          <w:p w14:paraId="7C47B013" w14:textId="14079023"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2,461,403</w:t>
            </w:r>
          </w:p>
        </w:tc>
        <w:tc>
          <w:tcPr>
            <w:tcW w:w="259" w:type="dxa"/>
            <w:vAlign w:val="bottom"/>
          </w:tcPr>
          <w:p w14:paraId="653AC46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nil"/>
              <w:left w:val="nil"/>
              <w:bottom w:val="double" w:sz="4" w:space="0" w:color="auto"/>
              <w:right w:val="nil"/>
            </w:tcBorders>
            <w:vAlign w:val="bottom"/>
          </w:tcPr>
          <w:p w14:paraId="1A8CCAA1" w14:textId="05DC144D"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3,523,623</w:t>
            </w:r>
          </w:p>
        </w:tc>
        <w:tc>
          <w:tcPr>
            <w:tcW w:w="269" w:type="dxa"/>
          </w:tcPr>
          <w:p w14:paraId="264652F7"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72E9845A" w14:textId="0386C361" w:rsidR="00E8440B" w:rsidRPr="005209DC" w:rsidRDefault="00E8440B" w:rsidP="0069061D">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915,821</w:t>
            </w:r>
          </w:p>
        </w:tc>
        <w:tc>
          <w:tcPr>
            <w:tcW w:w="272" w:type="dxa"/>
            <w:vAlign w:val="bottom"/>
          </w:tcPr>
          <w:p w14:paraId="03875A8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7AA77FE4" w14:textId="7C69E3E9"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867,488</w:t>
            </w:r>
          </w:p>
        </w:tc>
        <w:tc>
          <w:tcPr>
            <w:tcW w:w="272" w:type="dxa"/>
            <w:vAlign w:val="bottom"/>
          </w:tcPr>
          <w:p w14:paraId="06E2522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nil"/>
              <w:left w:val="nil"/>
              <w:bottom w:val="double" w:sz="4" w:space="0" w:color="auto"/>
              <w:right w:val="nil"/>
            </w:tcBorders>
            <w:noWrap/>
            <w:vAlign w:val="bottom"/>
          </w:tcPr>
          <w:p w14:paraId="3376739E" w14:textId="7E266329" w:rsidR="00E8440B" w:rsidRPr="005209DC" w:rsidRDefault="00E8440B" w:rsidP="00E8440B">
            <w:pPr>
              <w:pStyle w:val="acctfourfigures"/>
              <w:tabs>
                <w:tab w:val="clear" w:pos="765"/>
                <w:tab w:val="decimal" w:pos="520"/>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2" w:type="dxa"/>
            <w:vAlign w:val="bottom"/>
          </w:tcPr>
          <w:p w14:paraId="623E38E2"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081910B2" w14:textId="21B7095E" w:rsidR="00E8440B" w:rsidRPr="005209DC" w:rsidRDefault="00E8440B" w:rsidP="00E8440B">
            <w:pPr>
              <w:pStyle w:val="acctfourfigures"/>
              <w:tabs>
                <w:tab w:val="clear" w:pos="765"/>
                <w:tab w:val="decimal" w:pos="520"/>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0" w:type="dxa"/>
            <w:vAlign w:val="bottom"/>
          </w:tcPr>
          <w:p w14:paraId="44A220E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nil"/>
              <w:left w:val="nil"/>
              <w:bottom w:val="double" w:sz="4" w:space="0" w:color="auto"/>
              <w:right w:val="nil"/>
            </w:tcBorders>
            <w:vAlign w:val="bottom"/>
          </w:tcPr>
          <w:p w14:paraId="1AD62101" w14:textId="49B44919" w:rsidR="00E8440B" w:rsidRPr="005209DC" w:rsidRDefault="00E8440B" w:rsidP="0069061D">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3,377,224</w:t>
            </w:r>
          </w:p>
        </w:tc>
        <w:tc>
          <w:tcPr>
            <w:tcW w:w="244" w:type="dxa"/>
            <w:vAlign w:val="bottom"/>
          </w:tcPr>
          <w:p w14:paraId="23BCF556"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06" w:type="dxa"/>
            <w:tcBorders>
              <w:top w:val="nil"/>
              <w:left w:val="nil"/>
              <w:bottom w:val="double" w:sz="4" w:space="0" w:color="auto"/>
              <w:right w:val="nil"/>
            </w:tcBorders>
            <w:vAlign w:val="bottom"/>
          </w:tcPr>
          <w:p w14:paraId="231CB325" w14:textId="49284994"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4,391,111</w:t>
            </w:r>
          </w:p>
        </w:tc>
      </w:tr>
      <w:tr w:rsidR="00E8440B" w:rsidRPr="003C77D3" w14:paraId="44EC5A91" w14:textId="77777777" w:rsidTr="004632A2">
        <w:trPr>
          <w:gridAfter w:val="1"/>
          <w:wAfter w:w="8" w:type="dxa"/>
          <w:trHeight w:val="20"/>
        </w:trPr>
        <w:tc>
          <w:tcPr>
            <w:tcW w:w="3510" w:type="dxa"/>
            <w:vAlign w:val="bottom"/>
            <w:hideMark/>
          </w:tcPr>
          <w:p w14:paraId="763DE853" w14:textId="2D3ED129" w:rsidR="00E8440B" w:rsidRPr="005209DC" w:rsidRDefault="00E8440B" w:rsidP="00E8440B">
            <w:pPr>
              <w:tabs>
                <w:tab w:val="left" w:pos="720"/>
              </w:tabs>
              <w:ind w:left="249" w:hanging="249"/>
              <w:rPr>
                <w:rFonts w:cs="Times New Roman"/>
                <w:sz w:val="20"/>
                <w:szCs w:val="20"/>
              </w:rPr>
            </w:pPr>
            <w:r w:rsidRPr="005209DC">
              <w:rPr>
                <w:rFonts w:cs="Times New Roman"/>
                <w:sz w:val="20"/>
                <w:szCs w:val="20"/>
                <w:lang w:eastAsia="en-GB"/>
              </w:rPr>
              <w:t>Segment</w:t>
            </w:r>
            <w:r w:rsidRPr="005209DC">
              <w:rPr>
                <w:rFonts w:cs="Times New Roman"/>
                <w:color w:val="000000"/>
                <w:sz w:val="20"/>
                <w:szCs w:val="20"/>
                <w:lang w:val="en-GB"/>
              </w:rPr>
              <w:t xml:space="preserve"> liabilities as at 30 June 2025 </w:t>
            </w:r>
            <w:r w:rsidR="00FF33F1">
              <w:rPr>
                <w:rFonts w:cs="Times New Roman"/>
                <w:color w:val="000000"/>
                <w:sz w:val="20"/>
                <w:szCs w:val="20"/>
                <w:lang w:val="en-GB"/>
              </w:rPr>
              <w:t>and</w:t>
            </w:r>
            <w:r w:rsidRPr="005209DC">
              <w:rPr>
                <w:rFonts w:cs="Times New Roman"/>
                <w:color w:val="000000"/>
                <w:sz w:val="20"/>
                <w:szCs w:val="20"/>
                <w:lang w:val="en-GB"/>
              </w:rPr>
              <w:t xml:space="preserve"> </w:t>
            </w:r>
            <w:r w:rsidRPr="005209DC">
              <w:rPr>
                <w:rFonts w:cs="Times New Roman"/>
                <w:color w:val="000000"/>
                <w:sz w:val="20"/>
                <w:szCs w:val="20"/>
                <w:cs/>
              </w:rPr>
              <w:t xml:space="preserve">31 </w:t>
            </w:r>
            <w:r w:rsidRPr="005209DC">
              <w:rPr>
                <w:rFonts w:cs="Times New Roman"/>
                <w:color w:val="000000"/>
                <w:sz w:val="20"/>
                <w:szCs w:val="20"/>
              </w:rPr>
              <w:t>December 2024</w:t>
            </w:r>
          </w:p>
        </w:tc>
        <w:tc>
          <w:tcPr>
            <w:tcW w:w="1169" w:type="dxa"/>
            <w:tcBorders>
              <w:top w:val="nil"/>
              <w:left w:val="nil"/>
              <w:bottom w:val="double" w:sz="4" w:space="0" w:color="auto"/>
              <w:right w:val="nil"/>
            </w:tcBorders>
            <w:vAlign w:val="bottom"/>
          </w:tcPr>
          <w:p w14:paraId="40069C68" w14:textId="78129423"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679,717</w:t>
            </w:r>
          </w:p>
        </w:tc>
        <w:tc>
          <w:tcPr>
            <w:tcW w:w="259" w:type="dxa"/>
          </w:tcPr>
          <w:p w14:paraId="58AB1D1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9" w:type="dxa"/>
            <w:tcBorders>
              <w:top w:val="nil"/>
              <w:left w:val="nil"/>
              <w:bottom w:val="double" w:sz="4" w:space="0" w:color="auto"/>
              <w:right w:val="nil"/>
            </w:tcBorders>
            <w:vAlign w:val="bottom"/>
          </w:tcPr>
          <w:p w14:paraId="3788F1D9" w14:textId="492A2309"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1,160,002</w:t>
            </w:r>
          </w:p>
        </w:tc>
        <w:tc>
          <w:tcPr>
            <w:tcW w:w="269" w:type="dxa"/>
          </w:tcPr>
          <w:p w14:paraId="1BB2E588"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171" w:type="dxa"/>
            <w:tcBorders>
              <w:top w:val="nil"/>
              <w:left w:val="nil"/>
              <w:bottom w:val="double" w:sz="4" w:space="0" w:color="auto"/>
              <w:right w:val="nil"/>
            </w:tcBorders>
            <w:vAlign w:val="bottom"/>
          </w:tcPr>
          <w:p w14:paraId="391C41C3" w14:textId="152801C6" w:rsidR="00E8440B" w:rsidRPr="005209DC" w:rsidRDefault="00E8440B" w:rsidP="00E8440B">
            <w:pPr>
              <w:pStyle w:val="acctfourfigures"/>
              <w:tabs>
                <w:tab w:val="clear" w:pos="765"/>
                <w:tab w:val="decimal" w:pos="1095"/>
              </w:tabs>
              <w:spacing w:line="240" w:lineRule="auto"/>
              <w:ind w:right="11"/>
              <w:rPr>
                <w:rFonts w:ascii="Times New Roman" w:hAnsi="Times New Roman"/>
                <w:b/>
                <w:bCs/>
                <w:sz w:val="20"/>
                <w:rtl/>
                <w:cs/>
              </w:rPr>
            </w:pPr>
            <w:r w:rsidRPr="005209DC">
              <w:rPr>
                <w:rFonts w:ascii="Times New Roman" w:hAnsi="Times New Roman"/>
                <w:b/>
                <w:bCs/>
                <w:sz w:val="20"/>
              </w:rPr>
              <w:t>1,113,091</w:t>
            </w:r>
          </w:p>
        </w:tc>
        <w:tc>
          <w:tcPr>
            <w:tcW w:w="272" w:type="dxa"/>
          </w:tcPr>
          <w:p w14:paraId="0C13A7E4"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691C8555" w14:textId="1FD65FD0"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r w:rsidRPr="005209DC">
              <w:rPr>
                <w:rFonts w:ascii="Times New Roman" w:hAnsi="Times New Roman"/>
                <w:b/>
                <w:bCs/>
                <w:sz w:val="20"/>
              </w:rPr>
              <w:t>1,172,688</w:t>
            </w:r>
          </w:p>
        </w:tc>
        <w:tc>
          <w:tcPr>
            <w:tcW w:w="272" w:type="dxa"/>
            <w:vAlign w:val="bottom"/>
          </w:tcPr>
          <w:p w14:paraId="0633EDDE"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76" w:type="dxa"/>
            <w:tcBorders>
              <w:top w:val="nil"/>
              <w:left w:val="nil"/>
              <w:bottom w:val="double" w:sz="4" w:space="0" w:color="auto"/>
              <w:right w:val="nil"/>
            </w:tcBorders>
            <w:noWrap/>
            <w:vAlign w:val="bottom"/>
          </w:tcPr>
          <w:p w14:paraId="113904EA" w14:textId="05EF1D2A" w:rsidR="00E8440B" w:rsidRPr="005209DC" w:rsidRDefault="00E8440B" w:rsidP="00E8440B">
            <w:pPr>
              <w:pStyle w:val="acctfourfigures"/>
              <w:tabs>
                <w:tab w:val="clear" w:pos="765"/>
                <w:tab w:val="decimal" w:pos="520"/>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2" w:type="dxa"/>
            <w:vAlign w:val="bottom"/>
          </w:tcPr>
          <w:p w14:paraId="537E3F60"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83" w:type="dxa"/>
            <w:tcBorders>
              <w:top w:val="nil"/>
              <w:left w:val="nil"/>
              <w:bottom w:val="double" w:sz="4" w:space="0" w:color="auto"/>
              <w:right w:val="nil"/>
            </w:tcBorders>
            <w:vAlign w:val="bottom"/>
          </w:tcPr>
          <w:p w14:paraId="2D5232D2" w14:textId="413E88B5" w:rsidR="00E8440B" w:rsidRPr="005209DC" w:rsidRDefault="00E8440B" w:rsidP="00E8440B">
            <w:pPr>
              <w:pStyle w:val="acctfourfigures"/>
              <w:tabs>
                <w:tab w:val="clear" w:pos="765"/>
                <w:tab w:val="decimal" w:pos="520"/>
              </w:tabs>
              <w:spacing w:line="240" w:lineRule="auto"/>
              <w:ind w:left="-110" w:right="-110"/>
              <w:rPr>
                <w:rFonts w:ascii="Times New Roman" w:hAnsi="Times New Roman"/>
                <w:b/>
                <w:bCs/>
                <w:sz w:val="20"/>
              </w:rPr>
            </w:pPr>
            <w:r w:rsidRPr="005209DC">
              <w:rPr>
                <w:rFonts w:ascii="Times New Roman" w:hAnsi="Times New Roman"/>
                <w:b/>
                <w:bCs/>
                <w:sz w:val="20"/>
              </w:rPr>
              <w:t>-</w:t>
            </w:r>
          </w:p>
        </w:tc>
        <w:tc>
          <w:tcPr>
            <w:tcW w:w="270" w:type="dxa"/>
          </w:tcPr>
          <w:p w14:paraId="4574802D"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Pr>
            </w:pPr>
          </w:p>
        </w:tc>
        <w:tc>
          <w:tcPr>
            <w:tcW w:w="1075" w:type="dxa"/>
            <w:tcBorders>
              <w:top w:val="nil"/>
              <w:left w:val="nil"/>
              <w:bottom w:val="double" w:sz="4" w:space="0" w:color="auto"/>
              <w:right w:val="nil"/>
            </w:tcBorders>
            <w:vAlign w:val="bottom"/>
          </w:tcPr>
          <w:p w14:paraId="216608AE" w14:textId="4ACB048C" w:rsidR="00E8440B" w:rsidRPr="005209DC" w:rsidRDefault="00E8440B" w:rsidP="0069061D">
            <w:pPr>
              <w:pStyle w:val="acctfourfigures"/>
              <w:tabs>
                <w:tab w:val="clear" w:pos="765"/>
                <w:tab w:val="decimal" w:pos="880"/>
              </w:tabs>
              <w:spacing w:line="240" w:lineRule="auto"/>
              <w:ind w:left="-110" w:right="-110"/>
              <w:rPr>
                <w:rFonts w:ascii="Times New Roman" w:hAnsi="Times New Roman"/>
                <w:b/>
                <w:bCs/>
                <w:sz w:val="20"/>
                <w:lang w:val="en-US" w:bidi="th-TH"/>
              </w:rPr>
            </w:pPr>
            <w:r w:rsidRPr="0069061D">
              <w:rPr>
                <w:rFonts w:ascii="Times New Roman" w:hAnsi="Times New Roman"/>
                <w:b/>
                <w:bCs/>
                <w:sz w:val="20"/>
              </w:rPr>
              <w:t>1,792,808</w:t>
            </w:r>
          </w:p>
        </w:tc>
        <w:tc>
          <w:tcPr>
            <w:tcW w:w="244" w:type="dxa"/>
          </w:tcPr>
          <w:p w14:paraId="6267B5E1" w14:textId="77777777"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rtl/>
                <w:cs/>
              </w:rPr>
            </w:pPr>
          </w:p>
        </w:tc>
        <w:tc>
          <w:tcPr>
            <w:tcW w:w="1106" w:type="dxa"/>
            <w:tcBorders>
              <w:top w:val="nil"/>
              <w:left w:val="nil"/>
              <w:bottom w:val="double" w:sz="4" w:space="0" w:color="auto"/>
              <w:right w:val="nil"/>
            </w:tcBorders>
            <w:vAlign w:val="bottom"/>
          </w:tcPr>
          <w:p w14:paraId="3FB95B32" w14:textId="1F986E6F" w:rsidR="00E8440B" w:rsidRPr="005209DC" w:rsidRDefault="00E8440B" w:rsidP="00E8440B">
            <w:pPr>
              <w:pStyle w:val="acctfourfigures"/>
              <w:tabs>
                <w:tab w:val="clear" w:pos="765"/>
                <w:tab w:val="decimal" w:pos="880"/>
              </w:tabs>
              <w:spacing w:line="240" w:lineRule="auto"/>
              <w:ind w:left="-110" w:right="-110"/>
              <w:rPr>
                <w:rFonts w:ascii="Times New Roman" w:hAnsi="Times New Roman"/>
                <w:b/>
                <w:bCs/>
                <w:sz w:val="20"/>
                <w:cs/>
                <w:lang w:bidi="th-TH"/>
              </w:rPr>
            </w:pPr>
            <w:r w:rsidRPr="005209DC">
              <w:rPr>
                <w:rFonts w:ascii="Times New Roman" w:hAnsi="Times New Roman"/>
                <w:b/>
                <w:bCs/>
                <w:sz w:val="20"/>
              </w:rPr>
              <w:t>2,332,690</w:t>
            </w:r>
          </w:p>
        </w:tc>
      </w:tr>
    </w:tbl>
    <w:p w14:paraId="294BA817" w14:textId="77777777" w:rsidR="004632A2" w:rsidRDefault="004632A2" w:rsidP="00AE3016">
      <w:pPr>
        <w:tabs>
          <w:tab w:val="left" w:pos="540"/>
        </w:tabs>
        <w:overflowPunct/>
        <w:autoSpaceDE/>
        <w:autoSpaceDN/>
        <w:adjustRightInd/>
        <w:ind w:left="547" w:right="-43"/>
        <w:jc w:val="both"/>
        <w:textAlignment w:val="auto"/>
        <w:outlineLvl w:val="0"/>
        <w:rPr>
          <w:rFonts w:cs="Times New Roman"/>
          <w:b/>
          <w:bCs/>
          <w:sz w:val="24"/>
          <w:szCs w:val="24"/>
        </w:rPr>
      </w:pPr>
    </w:p>
    <w:p w14:paraId="78E808A7" w14:textId="77777777" w:rsidR="004632A2" w:rsidRDefault="004632A2" w:rsidP="00AE3016">
      <w:pPr>
        <w:tabs>
          <w:tab w:val="left" w:pos="540"/>
        </w:tabs>
        <w:overflowPunct/>
        <w:autoSpaceDE/>
        <w:autoSpaceDN/>
        <w:adjustRightInd/>
        <w:ind w:left="547" w:right="-43"/>
        <w:jc w:val="both"/>
        <w:textAlignment w:val="auto"/>
        <w:outlineLvl w:val="0"/>
        <w:rPr>
          <w:rFonts w:cs="Times New Roman"/>
          <w:b/>
          <w:bCs/>
          <w:sz w:val="24"/>
          <w:szCs w:val="24"/>
        </w:rPr>
      </w:pPr>
    </w:p>
    <w:p w14:paraId="258F9532" w14:textId="77777777" w:rsidR="00373A89" w:rsidRPr="0050006F" w:rsidRDefault="00373A89" w:rsidP="00D461CF">
      <w:pPr>
        <w:tabs>
          <w:tab w:val="left" w:pos="540"/>
        </w:tabs>
        <w:overflowPunct/>
        <w:autoSpaceDE/>
        <w:autoSpaceDN/>
        <w:adjustRightInd/>
        <w:ind w:left="547" w:hanging="547"/>
        <w:textAlignment w:val="auto"/>
        <w:outlineLvl w:val="0"/>
        <w:rPr>
          <w:rFonts w:cs="Times New Roman"/>
          <w:b/>
          <w:bCs/>
          <w:sz w:val="4"/>
          <w:szCs w:val="4"/>
        </w:rPr>
      </w:pPr>
    </w:p>
    <w:p w14:paraId="3A29305D" w14:textId="77777777" w:rsidR="002F73A9" w:rsidRPr="00CD1649" w:rsidRDefault="002F73A9" w:rsidP="002F73A9">
      <w:pPr>
        <w:tabs>
          <w:tab w:val="left" w:pos="540"/>
        </w:tabs>
        <w:overflowPunct/>
        <w:autoSpaceDE/>
        <w:autoSpaceDN/>
        <w:adjustRightInd/>
        <w:spacing w:line="240" w:lineRule="atLeast"/>
        <w:ind w:left="540" w:right="-43"/>
        <w:jc w:val="both"/>
        <w:textAlignment w:val="auto"/>
        <w:outlineLvl w:val="0"/>
        <w:rPr>
          <w:rFonts w:cs="Times New Roman"/>
          <w:b/>
          <w:bCs/>
          <w:sz w:val="6"/>
          <w:szCs w:val="6"/>
        </w:rPr>
      </w:pPr>
    </w:p>
    <w:p w14:paraId="76381A1D" w14:textId="77777777" w:rsidR="002F73A9" w:rsidRPr="00CD1649" w:rsidRDefault="002F73A9" w:rsidP="007F2A09">
      <w:pPr>
        <w:tabs>
          <w:tab w:val="left" w:pos="540"/>
        </w:tabs>
        <w:overflowPunct/>
        <w:autoSpaceDE/>
        <w:autoSpaceDN/>
        <w:adjustRightInd/>
        <w:spacing w:line="240" w:lineRule="atLeast"/>
        <w:ind w:right="-43"/>
        <w:jc w:val="both"/>
        <w:textAlignment w:val="auto"/>
        <w:outlineLvl w:val="0"/>
        <w:rPr>
          <w:b/>
          <w:bCs/>
          <w:sz w:val="6"/>
          <w:szCs w:val="6"/>
          <w:cs/>
        </w:rPr>
        <w:sectPr w:rsidR="002F73A9" w:rsidRPr="00CD1649" w:rsidSect="002F73A9">
          <w:pgSz w:w="16834" w:h="11909" w:orient="landscape" w:code="9"/>
          <w:pgMar w:top="1152" w:right="1152" w:bottom="1152" w:left="1152" w:header="720" w:footer="720" w:gutter="0"/>
          <w:cols w:space="720"/>
          <w:docGrid w:linePitch="299"/>
        </w:sectPr>
      </w:pPr>
    </w:p>
    <w:p w14:paraId="620678D9" w14:textId="77777777" w:rsidR="00433987" w:rsidRPr="005B0511" w:rsidRDefault="00433987" w:rsidP="00433987">
      <w:pPr>
        <w:rPr>
          <w:rFonts w:cs="Times New Roman"/>
          <w:sz w:val="2"/>
          <w:szCs w:val="2"/>
        </w:rPr>
      </w:pPr>
    </w:p>
    <w:p w14:paraId="2E1F19B6" w14:textId="11D81D15" w:rsidR="00610549" w:rsidRDefault="00610549"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610549">
        <w:rPr>
          <w:rFonts w:cs="Times New Roman"/>
          <w:b/>
          <w:bCs/>
          <w:sz w:val="24"/>
          <w:szCs w:val="24"/>
        </w:rPr>
        <w:t>Discontinued operation</w:t>
      </w:r>
    </w:p>
    <w:p w14:paraId="7E9066EC" w14:textId="77777777" w:rsidR="00610549" w:rsidRDefault="00610549" w:rsidP="00610549">
      <w:p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p>
    <w:p w14:paraId="09502906" w14:textId="5C9CE253" w:rsidR="006327F0" w:rsidRDefault="00610549" w:rsidP="00311A44">
      <w:pPr>
        <w:ind w:left="547" w:right="-29"/>
        <w:jc w:val="thaiDistribute"/>
        <w:rPr>
          <w:rFonts w:cs="Times New Roman"/>
        </w:rPr>
      </w:pPr>
      <w:r w:rsidRPr="00841343">
        <w:rPr>
          <w:rFonts w:cs="Times New Roman"/>
        </w:rPr>
        <w:t xml:space="preserve">At the Extraordinary General Meeting of Shareholders of M.K. Real Estate Development Public Company Limited (“MK”) on 25 October 2024, a resolution was approved to allocate and offer newly issued ordinary shares to existing shareholders in proportion to their shareholding. Additionally, existing shareholders were allowed to express their intention to subscribe for more newly issued shares beyond their allocated proportion. Subsequently, the Group waived its rights to subscribe for MK’s newly issued shares in proportion to its holding, resulting in a change in the Group’s shareholding in MK from 49.5% to 36.6%, causing the Group to lose control of MK and changing its status from a subsidiary to an associated. Furthermore, the Group also lost control of BFTZ </w:t>
      </w:r>
      <w:proofErr w:type="spellStart"/>
      <w:r w:rsidRPr="00841343">
        <w:rPr>
          <w:rFonts w:cs="Times New Roman"/>
        </w:rPr>
        <w:t>Wangnoi</w:t>
      </w:r>
      <w:proofErr w:type="spellEnd"/>
      <w:r w:rsidRPr="00841343">
        <w:rPr>
          <w:rFonts w:cs="Times New Roman"/>
        </w:rPr>
        <w:t xml:space="preserve"> Co., Ltd. (“BFTZ”), in which MK held a 50% stake, and BFTZ’s status changed from a subsidiary to a joint venture. As a result, Real estate development, Rental warehouse, factory and others, and Property management se</w:t>
      </w:r>
      <w:r w:rsidR="003A79B2" w:rsidRPr="00841343">
        <w:rPr>
          <w:rFonts w:cs="Times New Roman"/>
        </w:rPr>
        <w:t>gment</w:t>
      </w:r>
      <w:r w:rsidRPr="00841343">
        <w:rPr>
          <w:rFonts w:cs="Times New Roman"/>
        </w:rPr>
        <w:t xml:space="preserve">s </w:t>
      </w:r>
      <w:r w:rsidR="003A79B2" w:rsidRPr="00841343">
        <w:rPr>
          <w:rFonts w:cs="Times New Roman"/>
        </w:rPr>
        <w:t>were</w:t>
      </w:r>
      <w:r w:rsidRPr="00841343">
        <w:rPr>
          <w:rFonts w:cs="Times New Roman"/>
        </w:rPr>
        <w:t xml:space="preserve"> presented as discontinued operation. </w:t>
      </w:r>
      <w:r w:rsidR="00B05B38" w:rsidRPr="00841343">
        <w:rPr>
          <w:rFonts w:cs="Times New Roman"/>
        </w:rPr>
        <w:t>Albeit, these se</w:t>
      </w:r>
      <w:r w:rsidR="003A79B2" w:rsidRPr="00841343">
        <w:rPr>
          <w:rFonts w:cs="Times New Roman"/>
        </w:rPr>
        <w:t>gment</w:t>
      </w:r>
      <w:r w:rsidR="00B05B38" w:rsidRPr="00841343">
        <w:rPr>
          <w:rFonts w:cs="Times New Roman"/>
        </w:rPr>
        <w:t xml:space="preserve">s </w:t>
      </w:r>
      <w:r w:rsidR="003A79B2" w:rsidRPr="00841343">
        <w:rPr>
          <w:rFonts w:cs="Times New Roman"/>
        </w:rPr>
        <w:t>were</w:t>
      </w:r>
      <w:r w:rsidR="00B05B38" w:rsidRPr="00841343">
        <w:rPr>
          <w:rFonts w:cs="Times New Roman"/>
        </w:rPr>
        <w:t xml:space="preserve"> not discontinued operation or </w:t>
      </w:r>
      <w:r w:rsidR="003A79B2" w:rsidRPr="00841343">
        <w:rPr>
          <w:rFonts w:cs="Times New Roman"/>
        </w:rPr>
        <w:t xml:space="preserve">classified as </w:t>
      </w:r>
      <w:r w:rsidR="00B05B38" w:rsidRPr="00841343">
        <w:rPr>
          <w:rFonts w:cs="Times New Roman"/>
        </w:rPr>
        <w:t>held for sale</w:t>
      </w:r>
      <w:r w:rsidR="003A79B2" w:rsidRPr="00841343">
        <w:rPr>
          <w:rFonts w:cs="Times New Roman"/>
        </w:rPr>
        <w:t xml:space="preserve"> as at </w:t>
      </w:r>
      <w:r w:rsidR="00661E22" w:rsidRPr="0010391F">
        <w:rPr>
          <w:rFonts w:cstheme="minorBidi"/>
        </w:rPr>
        <w:t>30 June</w:t>
      </w:r>
      <w:r w:rsidR="003A79B2" w:rsidRPr="0010391F">
        <w:rPr>
          <w:rFonts w:cs="Times New Roman"/>
        </w:rPr>
        <w:t xml:space="preserve"> 202</w:t>
      </w:r>
      <w:r w:rsidR="00CB29AE" w:rsidRPr="0010391F">
        <w:rPr>
          <w:rFonts w:cs="Times New Roman"/>
        </w:rPr>
        <w:t>4</w:t>
      </w:r>
      <w:r w:rsidR="00AF5A56" w:rsidRPr="0010391F">
        <w:rPr>
          <w:rFonts w:cs="Times New Roman"/>
        </w:rPr>
        <w:t xml:space="preserve"> and</w:t>
      </w:r>
      <w:r w:rsidR="00AF5A56" w:rsidRPr="00841343">
        <w:rPr>
          <w:rFonts w:cs="Times New Roman"/>
        </w:rPr>
        <w:t xml:space="preserve"> t</w:t>
      </w:r>
      <w:r w:rsidR="00B05B38" w:rsidRPr="00841343">
        <w:rPr>
          <w:rFonts w:cs="Times New Roman"/>
        </w:rPr>
        <w:t>he comparative statement of comprehensive income has been reclassified to distinctly present discontinued operation from continued operation.</w:t>
      </w:r>
    </w:p>
    <w:p w14:paraId="5E875EB1" w14:textId="77777777" w:rsidR="00311A44" w:rsidRDefault="00311A44" w:rsidP="00311A44">
      <w:pPr>
        <w:ind w:left="547" w:right="-29"/>
        <w:jc w:val="thaiDistribute"/>
        <w:rPr>
          <w:rFonts w:cs="Times New Roman"/>
        </w:rPr>
      </w:pPr>
    </w:p>
    <w:tbl>
      <w:tblPr>
        <w:tblW w:w="9360" w:type="dxa"/>
        <w:tblInd w:w="450" w:type="dxa"/>
        <w:tblLayout w:type="fixed"/>
        <w:tblCellMar>
          <w:left w:w="0" w:type="dxa"/>
          <w:right w:w="0" w:type="dxa"/>
        </w:tblCellMar>
        <w:tblLook w:val="0000" w:firstRow="0" w:lastRow="0" w:firstColumn="0" w:lastColumn="0" w:noHBand="0" w:noVBand="0"/>
      </w:tblPr>
      <w:tblGrid>
        <w:gridCol w:w="3780"/>
        <w:gridCol w:w="1327"/>
        <w:gridCol w:w="149"/>
        <w:gridCol w:w="1260"/>
        <w:gridCol w:w="153"/>
        <w:gridCol w:w="1251"/>
        <w:gridCol w:w="144"/>
        <w:gridCol w:w="1296"/>
      </w:tblGrid>
      <w:tr w:rsidR="006327F0" w:rsidRPr="00841343" w14:paraId="762192B8" w14:textId="77777777" w:rsidTr="00C2102E">
        <w:trPr>
          <w:trHeight w:val="20"/>
          <w:tblHeader/>
        </w:trPr>
        <w:tc>
          <w:tcPr>
            <w:tcW w:w="3780" w:type="dxa"/>
            <w:vAlign w:val="bottom"/>
          </w:tcPr>
          <w:p w14:paraId="081C6879" w14:textId="77777777" w:rsidR="006327F0" w:rsidRPr="00841343" w:rsidRDefault="006327F0" w:rsidP="00514238">
            <w:pPr>
              <w:ind w:left="111"/>
              <w:jc w:val="thaiDistribute"/>
              <w:rPr>
                <w:rFonts w:cs="Times New Roman"/>
                <w:b/>
                <w:bCs/>
                <w:i/>
                <w:iCs/>
                <w:sz w:val="20"/>
                <w:szCs w:val="20"/>
                <w:cs/>
              </w:rPr>
            </w:pPr>
          </w:p>
        </w:tc>
        <w:tc>
          <w:tcPr>
            <w:tcW w:w="5580" w:type="dxa"/>
            <w:gridSpan w:val="7"/>
            <w:vAlign w:val="bottom"/>
          </w:tcPr>
          <w:p w14:paraId="44E090D8" w14:textId="6CA7D8B4" w:rsidR="006327F0" w:rsidRPr="00841343" w:rsidRDefault="006327F0" w:rsidP="00514238">
            <w:pPr>
              <w:ind w:right="-198"/>
              <w:jc w:val="center"/>
              <w:rPr>
                <w:rFonts w:cs="Times New Roman"/>
                <w:color w:val="000000"/>
                <w:sz w:val="20"/>
                <w:szCs w:val="20"/>
                <w:cs/>
              </w:rPr>
            </w:pPr>
            <w:r w:rsidRPr="00841343">
              <w:rPr>
                <w:rFonts w:cs="Times New Roman"/>
                <w:b/>
                <w:bCs/>
                <w:sz w:val="20"/>
                <w:szCs w:val="20"/>
              </w:rPr>
              <w:t>Consolidated financial statements</w:t>
            </w:r>
          </w:p>
        </w:tc>
      </w:tr>
      <w:tr w:rsidR="006327F0" w:rsidRPr="00841343" w14:paraId="6F722D80" w14:textId="77777777" w:rsidTr="00C2102E">
        <w:trPr>
          <w:trHeight w:val="594"/>
          <w:tblHeader/>
        </w:trPr>
        <w:tc>
          <w:tcPr>
            <w:tcW w:w="3780" w:type="dxa"/>
            <w:vAlign w:val="bottom"/>
          </w:tcPr>
          <w:p w14:paraId="233522F3" w14:textId="5EC8DEB0" w:rsidR="009772E0" w:rsidRPr="00841343" w:rsidRDefault="006327F0" w:rsidP="009772E0">
            <w:pPr>
              <w:ind w:left="450" w:right="-105" w:hanging="339"/>
              <w:rPr>
                <w:rFonts w:cs="Times New Roman"/>
                <w:b/>
                <w:bCs/>
                <w:i/>
                <w:iCs/>
                <w:sz w:val="20"/>
                <w:szCs w:val="20"/>
              </w:rPr>
            </w:pPr>
            <w:r w:rsidRPr="00841343">
              <w:rPr>
                <w:rFonts w:cs="Times New Roman"/>
                <w:b/>
                <w:bCs/>
                <w:i/>
                <w:iCs/>
                <w:sz w:val="20"/>
                <w:szCs w:val="20"/>
              </w:rPr>
              <w:t>Operating results of discontinued</w:t>
            </w:r>
            <w:r w:rsidR="00490B4C" w:rsidRPr="00841343">
              <w:rPr>
                <w:rFonts w:cs="Times New Roman"/>
                <w:b/>
                <w:bCs/>
                <w:i/>
                <w:iCs/>
                <w:sz w:val="20"/>
                <w:szCs w:val="20"/>
              </w:rPr>
              <w:t xml:space="preserve"> </w:t>
            </w:r>
            <w:r w:rsidRPr="00841343">
              <w:rPr>
                <w:rFonts w:cs="Times New Roman"/>
                <w:b/>
                <w:bCs/>
                <w:i/>
                <w:iCs/>
                <w:sz w:val="20"/>
                <w:szCs w:val="20"/>
              </w:rPr>
              <w:t>operation</w:t>
            </w:r>
          </w:p>
          <w:p w14:paraId="01069E66" w14:textId="30DAF4F4" w:rsidR="006327F0" w:rsidRPr="00841343" w:rsidRDefault="00311A44" w:rsidP="009772E0">
            <w:pPr>
              <w:ind w:left="450" w:right="-105" w:hanging="339"/>
              <w:rPr>
                <w:rFonts w:cs="Times New Roman"/>
                <w:b/>
                <w:bCs/>
                <w:i/>
                <w:iCs/>
                <w:sz w:val="20"/>
                <w:szCs w:val="20"/>
                <w:cs/>
              </w:rPr>
            </w:pPr>
            <w:r>
              <w:rPr>
                <w:rFonts w:cs="Times New Roman"/>
                <w:b/>
                <w:bCs/>
                <w:i/>
                <w:iCs/>
                <w:sz w:val="20"/>
                <w:szCs w:val="20"/>
              </w:rPr>
              <w:t>Six</w:t>
            </w:r>
            <w:r w:rsidR="0069225A" w:rsidRPr="00841343">
              <w:rPr>
                <w:rFonts w:cs="Times New Roman"/>
                <w:b/>
                <w:bCs/>
                <w:i/>
                <w:iCs/>
                <w:sz w:val="20"/>
                <w:szCs w:val="20"/>
              </w:rPr>
              <w:t>-month period ended 3</w:t>
            </w:r>
            <w:r>
              <w:rPr>
                <w:rFonts w:cs="Times New Roman"/>
                <w:b/>
                <w:bCs/>
                <w:i/>
                <w:iCs/>
                <w:sz w:val="20"/>
                <w:szCs w:val="20"/>
              </w:rPr>
              <w:t>0 June</w:t>
            </w:r>
            <w:r w:rsidR="007C643D">
              <w:rPr>
                <w:rFonts w:cs="Times New Roman"/>
                <w:b/>
                <w:bCs/>
                <w:i/>
                <w:iCs/>
                <w:sz w:val="20"/>
                <w:szCs w:val="20"/>
              </w:rPr>
              <w:t xml:space="preserve"> 2024</w:t>
            </w:r>
          </w:p>
        </w:tc>
        <w:tc>
          <w:tcPr>
            <w:tcW w:w="1327" w:type="dxa"/>
            <w:vAlign w:val="bottom"/>
          </w:tcPr>
          <w:p w14:paraId="3087C5EA" w14:textId="515DC47E" w:rsidR="006327F0" w:rsidRPr="00841343" w:rsidRDefault="00490B4C" w:rsidP="00514238">
            <w:pPr>
              <w:jc w:val="center"/>
              <w:rPr>
                <w:rFonts w:cs="Times New Roman"/>
                <w:color w:val="000000"/>
                <w:sz w:val="20"/>
                <w:szCs w:val="20"/>
              </w:rPr>
            </w:pPr>
            <w:r w:rsidRPr="00841343">
              <w:rPr>
                <w:rFonts w:cs="Times New Roman"/>
                <w:color w:val="000000"/>
                <w:sz w:val="20"/>
                <w:szCs w:val="20"/>
              </w:rPr>
              <w:t>Real estate development</w:t>
            </w:r>
          </w:p>
        </w:tc>
        <w:tc>
          <w:tcPr>
            <w:tcW w:w="149" w:type="dxa"/>
            <w:vAlign w:val="bottom"/>
          </w:tcPr>
          <w:p w14:paraId="63C07A6C" w14:textId="77777777" w:rsidR="006327F0" w:rsidRPr="00841343" w:rsidRDefault="006327F0" w:rsidP="00514238">
            <w:pPr>
              <w:ind w:right="92"/>
              <w:jc w:val="center"/>
              <w:rPr>
                <w:rFonts w:cs="Times New Roman"/>
                <w:color w:val="000000"/>
                <w:sz w:val="20"/>
                <w:szCs w:val="20"/>
                <w:cs/>
              </w:rPr>
            </w:pPr>
          </w:p>
        </w:tc>
        <w:tc>
          <w:tcPr>
            <w:tcW w:w="1260" w:type="dxa"/>
            <w:vAlign w:val="bottom"/>
          </w:tcPr>
          <w:p w14:paraId="6A2567F5" w14:textId="030D05B4" w:rsidR="006327F0" w:rsidRPr="00841343" w:rsidRDefault="00490B4C" w:rsidP="00514238">
            <w:pPr>
              <w:jc w:val="center"/>
              <w:rPr>
                <w:rFonts w:cs="Times New Roman"/>
                <w:color w:val="000000"/>
                <w:sz w:val="20"/>
                <w:szCs w:val="20"/>
                <w:cs/>
              </w:rPr>
            </w:pPr>
            <w:r w:rsidRPr="00841343">
              <w:rPr>
                <w:rFonts w:cs="Times New Roman"/>
                <w:color w:val="000000"/>
                <w:sz w:val="20"/>
                <w:szCs w:val="20"/>
              </w:rPr>
              <w:t>Rental warehouse, factory and others</w:t>
            </w:r>
          </w:p>
        </w:tc>
        <w:tc>
          <w:tcPr>
            <w:tcW w:w="153" w:type="dxa"/>
            <w:vAlign w:val="bottom"/>
          </w:tcPr>
          <w:p w14:paraId="38122355" w14:textId="77777777" w:rsidR="006327F0" w:rsidRPr="00841343" w:rsidRDefault="006327F0" w:rsidP="00514238">
            <w:pPr>
              <w:ind w:right="-198"/>
              <w:jc w:val="center"/>
              <w:rPr>
                <w:rFonts w:cs="Times New Roman"/>
                <w:color w:val="000000"/>
                <w:sz w:val="20"/>
                <w:szCs w:val="20"/>
                <w:cs/>
              </w:rPr>
            </w:pPr>
          </w:p>
        </w:tc>
        <w:tc>
          <w:tcPr>
            <w:tcW w:w="1251" w:type="dxa"/>
            <w:vAlign w:val="bottom"/>
          </w:tcPr>
          <w:p w14:paraId="2AE23AFD" w14:textId="45E610FF" w:rsidR="006327F0" w:rsidRPr="00841343" w:rsidRDefault="00490B4C" w:rsidP="00514238">
            <w:pPr>
              <w:ind w:right="14"/>
              <w:jc w:val="center"/>
              <w:rPr>
                <w:rFonts w:cs="Times New Roman"/>
                <w:color w:val="000000"/>
                <w:sz w:val="20"/>
                <w:szCs w:val="20"/>
              </w:rPr>
            </w:pPr>
            <w:r w:rsidRPr="00841343">
              <w:rPr>
                <w:rFonts w:cs="Times New Roman"/>
                <w:color w:val="000000"/>
                <w:sz w:val="20"/>
                <w:szCs w:val="20"/>
              </w:rPr>
              <w:t>Property management</w:t>
            </w:r>
          </w:p>
        </w:tc>
        <w:tc>
          <w:tcPr>
            <w:tcW w:w="144" w:type="dxa"/>
            <w:vAlign w:val="bottom"/>
          </w:tcPr>
          <w:p w14:paraId="43FDBDD9" w14:textId="77777777" w:rsidR="006327F0" w:rsidRPr="00841343" w:rsidRDefault="006327F0" w:rsidP="00514238">
            <w:pPr>
              <w:ind w:right="-180"/>
              <w:jc w:val="center"/>
              <w:rPr>
                <w:rFonts w:cs="Times New Roman"/>
                <w:color w:val="000000"/>
                <w:sz w:val="20"/>
                <w:szCs w:val="20"/>
                <w:cs/>
              </w:rPr>
            </w:pPr>
          </w:p>
        </w:tc>
        <w:tc>
          <w:tcPr>
            <w:tcW w:w="1296" w:type="dxa"/>
            <w:vAlign w:val="bottom"/>
          </w:tcPr>
          <w:p w14:paraId="786901AC" w14:textId="7A9CAEDC" w:rsidR="006327F0" w:rsidRPr="00841343" w:rsidRDefault="00490B4C" w:rsidP="00514238">
            <w:pPr>
              <w:jc w:val="center"/>
              <w:rPr>
                <w:rFonts w:cs="Times New Roman"/>
                <w:color w:val="000000"/>
                <w:sz w:val="20"/>
                <w:szCs w:val="20"/>
                <w:cs/>
              </w:rPr>
            </w:pPr>
            <w:r w:rsidRPr="00841343">
              <w:rPr>
                <w:rFonts w:cs="Times New Roman"/>
                <w:color w:val="000000"/>
                <w:sz w:val="20"/>
                <w:szCs w:val="20"/>
              </w:rPr>
              <w:t>Total</w:t>
            </w:r>
          </w:p>
        </w:tc>
      </w:tr>
      <w:tr w:rsidR="006327F0" w:rsidRPr="00841343" w14:paraId="286C8E1D" w14:textId="77777777" w:rsidTr="00C2102E">
        <w:trPr>
          <w:trHeight w:val="20"/>
          <w:tblHeader/>
        </w:trPr>
        <w:tc>
          <w:tcPr>
            <w:tcW w:w="3780" w:type="dxa"/>
            <w:vAlign w:val="bottom"/>
          </w:tcPr>
          <w:p w14:paraId="5A2F0893" w14:textId="77777777" w:rsidR="006327F0" w:rsidRPr="00841343" w:rsidRDefault="006327F0" w:rsidP="00514238">
            <w:pPr>
              <w:ind w:left="454" w:right="88" w:hanging="343"/>
              <w:rPr>
                <w:rFonts w:cs="Times New Roman"/>
                <w:b/>
                <w:bCs/>
                <w:i/>
                <w:iCs/>
                <w:color w:val="000000"/>
                <w:sz w:val="20"/>
                <w:szCs w:val="20"/>
                <w:cs/>
              </w:rPr>
            </w:pPr>
          </w:p>
        </w:tc>
        <w:tc>
          <w:tcPr>
            <w:tcW w:w="5580" w:type="dxa"/>
            <w:gridSpan w:val="7"/>
            <w:vAlign w:val="bottom"/>
          </w:tcPr>
          <w:p w14:paraId="5968E6D6" w14:textId="5B6ECB67" w:rsidR="006327F0" w:rsidRPr="00841343" w:rsidRDefault="00490B4C" w:rsidP="00514238">
            <w:pPr>
              <w:ind w:left="-18"/>
              <w:jc w:val="center"/>
              <w:rPr>
                <w:rFonts w:cs="Times New Roman"/>
                <w:sz w:val="20"/>
                <w:szCs w:val="20"/>
              </w:rPr>
            </w:pPr>
            <w:r w:rsidRPr="00841343">
              <w:rPr>
                <w:rFonts w:cs="Times New Roman"/>
                <w:i/>
                <w:iCs/>
                <w:color w:val="000000"/>
                <w:sz w:val="20"/>
                <w:szCs w:val="20"/>
              </w:rPr>
              <w:t>(in thousand Baht)</w:t>
            </w:r>
          </w:p>
        </w:tc>
      </w:tr>
      <w:tr w:rsidR="006327F0" w:rsidRPr="00841343" w14:paraId="4AAE04B1" w14:textId="77777777" w:rsidTr="00C2102E">
        <w:trPr>
          <w:trHeight w:val="20"/>
        </w:trPr>
        <w:tc>
          <w:tcPr>
            <w:tcW w:w="3780" w:type="dxa"/>
            <w:vAlign w:val="bottom"/>
          </w:tcPr>
          <w:p w14:paraId="6794B75D" w14:textId="75300B6C" w:rsidR="006327F0" w:rsidRPr="00841343" w:rsidRDefault="006327F0" w:rsidP="00514238">
            <w:pPr>
              <w:ind w:left="111"/>
              <w:jc w:val="thaiDistribute"/>
              <w:rPr>
                <w:rFonts w:cs="Times New Roman"/>
                <w:sz w:val="20"/>
                <w:szCs w:val="20"/>
                <w:cs/>
              </w:rPr>
            </w:pPr>
            <w:r w:rsidRPr="00841343">
              <w:rPr>
                <w:rFonts w:cs="Times New Roman"/>
                <w:sz w:val="20"/>
                <w:szCs w:val="20"/>
              </w:rPr>
              <w:t>Income</w:t>
            </w:r>
          </w:p>
        </w:tc>
        <w:tc>
          <w:tcPr>
            <w:tcW w:w="1327" w:type="dxa"/>
            <w:shd w:val="clear" w:color="auto" w:fill="auto"/>
          </w:tcPr>
          <w:p w14:paraId="4F4B59E7" w14:textId="7D34DF21" w:rsidR="006327F0" w:rsidRPr="00015256" w:rsidRDefault="00015256" w:rsidP="0059082E">
            <w:pPr>
              <w:pStyle w:val="acctfourfigures"/>
              <w:tabs>
                <w:tab w:val="clear" w:pos="765"/>
                <w:tab w:val="decimal" w:pos="1075"/>
              </w:tabs>
              <w:spacing w:line="240" w:lineRule="auto"/>
              <w:ind w:right="-110"/>
              <w:rPr>
                <w:rFonts w:ascii="Times New Roman" w:hAnsi="Times New Roman"/>
                <w:color w:val="000000"/>
                <w:sz w:val="20"/>
              </w:rPr>
            </w:pPr>
            <w:r w:rsidRPr="00015256">
              <w:rPr>
                <w:rFonts w:ascii="Times New Roman" w:hAnsi="Times New Roman"/>
                <w:color w:val="000000"/>
                <w:sz w:val="20"/>
              </w:rPr>
              <w:t>266,570</w:t>
            </w:r>
          </w:p>
        </w:tc>
        <w:tc>
          <w:tcPr>
            <w:tcW w:w="149" w:type="dxa"/>
          </w:tcPr>
          <w:p w14:paraId="18C4DB12" w14:textId="77777777" w:rsidR="006327F0" w:rsidRPr="00015256" w:rsidRDefault="006327F0" w:rsidP="00514238">
            <w:pPr>
              <w:ind w:right="90"/>
              <w:jc w:val="right"/>
              <w:rPr>
                <w:rFonts w:cs="Times New Roman"/>
                <w:color w:val="000000"/>
                <w:sz w:val="20"/>
                <w:szCs w:val="20"/>
                <w:cs/>
              </w:rPr>
            </w:pPr>
          </w:p>
        </w:tc>
        <w:tc>
          <w:tcPr>
            <w:tcW w:w="1260" w:type="dxa"/>
          </w:tcPr>
          <w:p w14:paraId="53150772" w14:textId="33033165" w:rsidR="006327F0" w:rsidRPr="00015256" w:rsidRDefault="00015256" w:rsidP="008E594A">
            <w:pPr>
              <w:pStyle w:val="acctfourfigures"/>
              <w:tabs>
                <w:tab w:val="clear" w:pos="765"/>
                <w:tab w:val="decimal" w:pos="1144"/>
              </w:tabs>
              <w:spacing w:line="240" w:lineRule="auto"/>
              <w:ind w:left="334" w:right="-110" w:hanging="244"/>
              <w:rPr>
                <w:rFonts w:ascii="Times New Roman" w:hAnsi="Times New Roman"/>
                <w:sz w:val="20"/>
              </w:rPr>
            </w:pPr>
            <w:r w:rsidRPr="00015256">
              <w:rPr>
                <w:rFonts w:ascii="Times New Roman" w:hAnsi="Times New Roman"/>
                <w:sz w:val="20"/>
              </w:rPr>
              <w:t>485,095</w:t>
            </w:r>
          </w:p>
        </w:tc>
        <w:tc>
          <w:tcPr>
            <w:tcW w:w="153" w:type="dxa"/>
          </w:tcPr>
          <w:p w14:paraId="68CB8C4F" w14:textId="77777777" w:rsidR="006327F0" w:rsidRPr="00015256" w:rsidRDefault="006327F0" w:rsidP="00514238">
            <w:pPr>
              <w:tabs>
                <w:tab w:val="decimal" w:pos="1296"/>
              </w:tabs>
              <w:ind w:left="-18" w:right="90"/>
              <w:jc w:val="right"/>
              <w:rPr>
                <w:rFonts w:cs="Times New Roman"/>
                <w:color w:val="000000"/>
                <w:sz w:val="20"/>
                <w:szCs w:val="20"/>
              </w:rPr>
            </w:pPr>
          </w:p>
        </w:tc>
        <w:tc>
          <w:tcPr>
            <w:tcW w:w="1251" w:type="dxa"/>
          </w:tcPr>
          <w:p w14:paraId="63D2A21E" w14:textId="4D457478" w:rsidR="006327F0" w:rsidRPr="00015256" w:rsidRDefault="00015256" w:rsidP="0059082E">
            <w:pPr>
              <w:pStyle w:val="acctfourfigures"/>
              <w:tabs>
                <w:tab w:val="clear" w:pos="765"/>
                <w:tab w:val="decimal" w:pos="1075"/>
              </w:tabs>
              <w:spacing w:line="240" w:lineRule="auto"/>
              <w:ind w:right="-110"/>
              <w:rPr>
                <w:rFonts w:ascii="Times New Roman" w:hAnsi="Times New Roman"/>
                <w:sz w:val="20"/>
              </w:rPr>
            </w:pPr>
            <w:r w:rsidRPr="00015256">
              <w:rPr>
                <w:rFonts w:ascii="Times New Roman" w:hAnsi="Times New Roman"/>
                <w:sz w:val="20"/>
              </w:rPr>
              <w:t>57,197</w:t>
            </w:r>
          </w:p>
        </w:tc>
        <w:tc>
          <w:tcPr>
            <w:tcW w:w="144" w:type="dxa"/>
          </w:tcPr>
          <w:p w14:paraId="22A23690" w14:textId="77777777" w:rsidR="006327F0" w:rsidRPr="00015256" w:rsidRDefault="006327F0" w:rsidP="00514238">
            <w:pPr>
              <w:tabs>
                <w:tab w:val="decimal" w:pos="1296"/>
              </w:tabs>
              <w:ind w:left="-18" w:right="90"/>
              <w:jc w:val="right"/>
              <w:rPr>
                <w:rFonts w:cs="Times New Roman"/>
                <w:color w:val="000000"/>
                <w:sz w:val="20"/>
                <w:szCs w:val="20"/>
              </w:rPr>
            </w:pPr>
          </w:p>
        </w:tc>
        <w:tc>
          <w:tcPr>
            <w:tcW w:w="1296" w:type="dxa"/>
          </w:tcPr>
          <w:p w14:paraId="4413E7BD" w14:textId="44FC8D49" w:rsidR="006327F0" w:rsidRPr="00015256" w:rsidRDefault="00015256" w:rsidP="00015256">
            <w:pPr>
              <w:pStyle w:val="acctfourfigures"/>
              <w:tabs>
                <w:tab w:val="clear" w:pos="765"/>
                <w:tab w:val="decimal" w:pos="1080"/>
              </w:tabs>
              <w:spacing w:line="240" w:lineRule="auto"/>
              <w:ind w:right="-110"/>
              <w:rPr>
                <w:rFonts w:ascii="Times New Roman" w:hAnsi="Times New Roman"/>
                <w:sz w:val="20"/>
              </w:rPr>
            </w:pPr>
            <w:r w:rsidRPr="00015256">
              <w:rPr>
                <w:rFonts w:ascii="Times New Roman" w:hAnsi="Times New Roman"/>
                <w:sz w:val="20"/>
              </w:rPr>
              <w:t>808,862</w:t>
            </w:r>
          </w:p>
        </w:tc>
      </w:tr>
      <w:tr w:rsidR="006327F0" w:rsidRPr="00841343" w14:paraId="7D1532B7" w14:textId="77777777" w:rsidTr="00C2102E">
        <w:trPr>
          <w:trHeight w:val="20"/>
        </w:trPr>
        <w:tc>
          <w:tcPr>
            <w:tcW w:w="3780" w:type="dxa"/>
            <w:vAlign w:val="bottom"/>
          </w:tcPr>
          <w:p w14:paraId="10F6DBA3" w14:textId="25DA34F5" w:rsidR="006327F0" w:rsidRPr="00841343" w:rsidRDefault="006327F0" w:rsidP="00514238">
            <w:pPr>
              <w:ind w:left="111"/>
              <w:jc w:val="thaiDistribute"/>
              <w:rPr>
                <w:rFonts w:cs="Times New Roman"/>
                <w:sz w:val="20"/>
                <w:szCs w:val="20"/>
                <w:cs/>
              </w:rPr>
            </w:pPr>
            <w:r w:rsidRPr="00841343">
              <w:rPr>
                <w:rFonts w:cs="Times New Roman"/>
                <w:sz w:val="20"/>
                <w:szCs w:val="20"/>
              </w:rPr>
              <w:t>Expenses</w:t>
            </w:r>
          </w:p>
        </w:tc>
        <w:tc>
          <w:tcPr>
            <w:tcW w:w="1327" w:type="dxa"/>
            <w:shd w:val="clear" w:color="auto" w:fill="auto"/>
          </w:tcPr>
          <w:p w14:paraId="6954ADD1" w14:textId="3AEEFDC3" w:rsidR="006327F0" w:rsidRPr="00DC7F66" w:rsidRDefault="00DC7F66" w:rsidP="0059082E">
            <w:pPr>
              <w:pStyle w:val="acctfourfigures"/>
              <w:tabs>
                <w:tab w:val="clear" w:pos="765"/>
                <w:tab w:val="decimal" w:pos="1075"/>
              </w:tabs>
              <w:spacing w:line="240" w:lineRule="auto"/>
              <w:ind w:right="-110"/>
              <w:rPr>
                <w:rFonts w:ascii="Times New Roman" w:hAnsi="Times New Roman"/>
                <w:sz w:val="20"/>
                <w:lang w:bidi="th-TH"/>
              </w:rPr>
            </w:pPr>
            <w:r w:rsidRPr="00DC7F66">
              <w:rPr>
                <w:rFonts w:ascii="Times New Roman" w:hAnsi="Times New Roman"/>
                <w:sz w:val="20"/>
                <w:cs/>
                <w:lang w:bidi="th-TH"/>
              </w:rPr>
              <w:t>(</w:t>
            </w:r>
            <w:r w:rsidR="00015256" w:rsidRPr="00DC7F66">
              <w:rPr>
                <w:rFonts w:ascii="Times New Roman" w:hAnsi="Times New Roman"/>
                <w:sz w:val="20"/>
              </w:rPr>
              <w:t>538,226</w:t>
            </w:r>
            <w:r w:rsidRPr="00DC7F66">
              <w:rPr>
                <w:rFonts w:ascii="Times New Roman" w:hAnsi="Times New Roman"/>
                <w:sz w:val="20"/>
                <w:cs/>
                <w:lang w:bidi="th-TH"/>
              </w:rPr>
              <w:t>)</w:t>
            </w:r>
          </w:p>
        </w:tc>
        <w:tc>
          <w:tcPr>
            <w:tcW w:w="149" w:type="dxa"/>
          </w:tcPr>
          <w:p w14:paraId="709D0E34" w14:textId="77777777" w:rsidR="006327F0" w:rsidRPr="00DC7F66" w:rsidRDefault="006327F0" w:rsidP="00514238">
            <w:pPr>
              <w:ind w:right="90"/>
              <w:jc w:val="right"/>
              <w:rPr>
                <w:rFonts w:cs="Times New Roman"/>
                <w:color w:val="000000"/>
                <w:sz w:val="20"/>
                <w:szCs w:val="20"/>
                <w:cs/>
              </w:rPr>
            </w:pPr>
          </w:p>
        </w:tc>
        <w:tc>
          <w:tcPr>
            <w:tcW w:w="1260" w:type="dxa"/>
          </w:tcPr>
          <w:p w14:paraId="5436D494" w14:textId="2EDFD289" w:rsidR="006327F0" w:rsidRPr="00DC7F66" w:rsidRDefault="00DC7F66" w:rsidP="008E594A">
            <w:pPr>
              <w:pStyle w:val="acctfourfigures"/>
              <w:tabs>
                <w:tab w:val="clear" w:pos="765"/>
                <w:tab w:val="decimal" w:pos="1144"/>
              </w:tabs>
              <w:spacing w:line="240" w:lineRule="auto"/>
              <w:ind w:left="334" w:right="-110" w:hanging="244"/>
              <w:rPr>
                <w:rFonts w:ascii="Times New Roman" w:hAnsi="Times New Roman"/>
                <w:sz w:val="20"/>
                <w:lang w:bidi="th-TH"/>
              </w:rPr>
            </w:pPr>
            <w:r w:rsidRPr="00DC7F66">
              <w:rPr>
                <w:rFonts w:ascii="Times New Roman" w:hAnsi="Times New Roman"/>
                <w:sz w:val="20"/>
                <w:cs/>
                <w:lang w:bidi="th-TH"/>
              </w:rPr>
              <w:t>(</w:t>
            </w:r>
            <w:r w:rsidR="00015256" w:rsidRPr="00DC7F66">
              <w:rPr>
                <w:rFonts w:ascii="Times New Roman" w:hAnsi="Times New Roman"/>
                <w:sz w:val="20"/>
              </w:rPr>
              <w:t>690,939</w:t>
            </w:r>
            <w:r w:rsidRPr="00DC7F66">
              <w:rPr>
                <w:rFonts w:ascii="Times New Roman" w:hAnsi="Times New Roman"/>
                <w:sz w:val="20"/>
                <w:cs/>
                <w:lang w:bidi="th-TH"/>
              </w:rPr>
              <w:t>)</w:t>
            </w:r>
          </w:p>
        </w:tc>
        <w:tc>
          <w:tcPr>
            <w:tcW w:w="153" w:type="dxa"/>
          </w:tcPr>
          <w:p w14:paraId="56861CFD" w14:textId="77777777" w:rsidR="006327F0" w:rsidRPr="00DC7F66" w:rsidRDefault="006327F0" w:rsidP="00514238">
            <w:pPr>
              <w:tabs>
                <w:tab w:val="decimal" w:pos="995"/>
              </w:tabs>
              <w:ind w:left="-18" w:right="90"/>
              <w:jc w:val="right"/>
              <w:rPr>
                <w:rFonts w:cs="Times New Roman"/>
                <w:color w:val="000000"/>
                <w:sz w:val="20"/>
                <w:szCs w:val="20"/>
              </w:rPr>
            </w:pPr>
          </w:p>
        </w:tc>
        <w:tc>
          <w:tcPr>
            <w:tcW w:w="1251" w:type="dxa"/>
          </w:tcPr>
          <w:p w14:paraId="7212ECF9" w14:textId="2145B5D1" w:rsidR="006327F0" w:rsidRPr="00DC7F66" w:rsidRDefault="00DC7F66" w:rsidP="0059082E">
            <w:pPr>
              <w:pStyle w:val="acctfourfigures"/>
              <w:tabs>
                <w:tab w:val="clear" w:pos="765"/>
                <w:tab w:val="decimal" w:pos="1075"/>
              </w:tabs>
              <w:spacing w:line="240" w:lineRule="auto"/>
              <w:ind w:right="-110"/>
              <w:rPr>
                <w:rFonts w:ascii="Times New Roman" w:hAnsi="Times New Roman"/>
                <w:sz w:val="20"/>
                <w:lang w:bidi="th-TH"/>
              </w:rPr>
            </w:pPr>
            <w:r w:rsidRPr="00DC7F66">
              <w:rPr>
                <w:rFonts w:ascii="Times New Roman" w:hAnsi="Times New Roman"/>
                <w:sz w:val="20"/>
                <w:cs/>
                <w:lang w:bidi="th-TH"/>
              </w:rPr>
              <w:t>(</w:t>
            </w:r>
            <w:r w:rsidR="00015256" w:rsidRPr="00DC7F66">
              <w:rPr>
                <w:rFonts w:ascii="Times New Roman" w:hAnsi="Times New Roman"/>
                <w:sz w:val="20"/>
              </w:rPr>
              <w:t>52,244</w:t>
            </w:r>
            <w:r w:rsidRPr="00DC7F66">
              <w:rPr>
                <w:rFonts w:ascii="Times New Roman" w:hAnsi="Times New Roman"/>
                <w:sz w:val="20"/>
                <w:cs/>
                <w:lang w:bidi="th-TH"/>
              </w:rPr>
              <w:t>)</w:t>
            </w:r>
          </w:p>
        </w:tc>
        <w:tc>
          <w:tcPr>
            <w:tcW w:w="144" w:type="dxa"/>
          </w:tcPr>
          <w:p w14:paraId="5B1A0F35" w14:textId="77777777" w:rsidR="006327F0" w:rsidRPr="00DC7F66" w:rsidRDefault="006327F0" w:rsidP="00514238">
            <w:pPr>
              <w:tabs>
                <w:tab w:val="decimal" w:pos="995"/>
              </w:tabs>
              <w:ind w:left="-18" w:right="90"/>
              <w:jc w:val="right"/>
              <w:rPr>
                <w:rFonts w:cs="Times New Roman"/>
                <w:color w:val="000000"/>
                <w:sz w:val="20"/>
                <w:szCs w:val="20"/>
              </w:rPr>
            </w:pPr>
          </w:p>
        </w:tc>
        <w:tc>
          <w:tcPr>
            <w:tcW w:w="1296" w:type="dxa"/>
          </w:tcPr>
          <w:p w14:paraId="11C63CBF" w14:textId="25D21C78" w:rsidR="006327F0" w:rsidRPr="00DC7F66" w:rsidRDefault="00DC7F66" w:rsidP="00015256">
            <w:pPr>
              <w:pStyle w:val="acctfourfigures"/>
              <w:tabs>
                <w:tab w:val="clear" w:pos="765"/>
                <w:tab w:val="decimal" w:pos="1080"/>
              </w:tabs>
              <w:spacing w:line="240" w:lineRule="auto"/>
              <w:ind w:right="-110"/>
              <w:rPr>
                <w:rFonts w:ascii="Times New Roman" w:hAnsi="Times New Roman"/>
                <w:sz w:val="20"/>
                <w:lang w:bidi="th-TH"/>
              </w:rPr>
            </w:pPr>
            <w:r w:rsidRPr="00DC7F66">
              <w:rPr>
                <w:rFonts w:ascii="Times New Roman" w:hAnsi="Times New Roman"/>
                <w:sz w:val="20"/>
                <w:cs/>
                <w:lang w:bidi="th-TH"/>
              </w:rPr>
              <w:t>(</w:t>
            </w:r>
            <w:r w:rsidR="00015256" w:rsidRPr="00DC7F66">
              <w:rPr>
                <w:rFonts w:ascii="Times New Roman" w:hAnsi="Times New Roman"/>
                <w:sz w:val="20"/>
              </w:rPr>
              <w:t>1,281,409</w:t>
            </w:r>
            <w:r w:rsidRPr="00DC7F66">
              <w:rPr>
                <w:rFonts w:ascii="Times New Roman" w:hAnsi="Times New Roman"/>
                <w:sz w:val="20"/>
                <w:cs/>
                <w:lang w:bidi="th-TH"/>
              </w:rPr>
              <w:t>)</w:t>
            </w:r>
          </w:p>
        </w:tc>
      </w:tr>
      <w:tr w:rsidR="006327F0" w:rsidRPr="00841343" w14:paraId="6A37CCDC" w14:textId="77777777" w:rsidTr="00C2102E">
        <w:trPr>
          <w:trHeight w:val="20"/>
        </w:trPr>
        <w:tc>
          <w:tcPr>
            <w:tcW w:w="3780" w:type="dxa"/>
            <w:vAlign w:val="bottom"/>
          </w:tcPr>
          <w:p w14:paraId="314793B0" w14:textId="52152669" w:rsidR="006327F0" w:rsidRPr="00841343" w:rsidRDefault="006327F0" w:rsidP="00490B4C">
            <w:pPr>
              <w:tabs>
                <w:tab w:val="center" w:pos="4536"/>
                <w:tab w:val="right" w:pos="9072"/>
              </w:tabs>
              <w:ind w:left="269" w:hanging="179"/>
              <w:rPr>
                <w:rFonts w:cs="Times New Roman"/>
                <w:b/>
                <w:bCs/>
                <w:spacing w:val="-2"/>
                <w:sz w:val="20"/>
                <w:szCs w:val="20"/>
                <w:cs/>
              </w:rPr>
            </w:pPr>
            <w:r w:rsidRPr="00841343">
              <w:rPr>
                <w:rFonts w:cs="Times New Roman"/>
                <w:b/>
                <w:bCs/>
                <w:spacing w:val="-2"/>
                <w:sz w:val="20"/>
                <w:szCs w:val="20"/>
              </w:rPr>
              <w:t>(Loss) profit before income tax expense of discontinued operation</w:t>
            </w:r>
            <w:r w:rsidRPr="00841343">
              <w:rPr>
                <w:rFonts w:cs="Times New Roman"/>
                <w:b/>
                <w:bCs/>
                <w:spacing w:val="-2"/>
                <w:sz w:val="20"/>
                <w:szCs w:val="20"/>
                <w:cs/>
              </w:rPr>
              <w:t xml:space="preserve"> </w:t>
            </w:r>
          </w:p>
        </w:tc>
        <w:tc>
          <w:tcPr>
            <w:tcW w:w="1327" w:type="dxa"/>
            <w:tcBorders>
              <w:top w:val="single" w:sz="4" w:space="0" w:color="auto"/>
            </w:tcBorders>
            <w:shd w:val="clear" w:color="auto" w:fill="auto"/>
            <w:vAlign w:val="bottom"/>
          </w:tcPr>
          <w:p w14:paraId="21F98E7F" w14:textId="69A9F22F" w:rsidR="006327F0" w:rsidRPr="00015256" w:rsidRDefault="00015256" w:rsidP="00015256">
            <w:pPr>
              <w:pStyle w:val="acctfourfigures"/>
              <w:tabs>
                <w:tab w:val="clear" w:pos="765"/>
                <w:tab w:val="decimal" w:pos="1071"/>
              </w:tabs>
              <w:spacing w:line="240" w:lineRule="auto"/>
              <w:ind w:right="-110"/>
              <w:rPr>
                <w:rFonts w:ascii="Times New Roman" w:hAnsi="Times New Roman"/>
                <w:b/>
                <w:bCs/>
                <w:sz w:val="20"/>
                <w:cs/>
                <w:lang w:val="en-US" w:bidi="th-TH"/>
              </w:rPr>
            </w:pPr>
            <w:r w:rsidRPr="00015256">
              <w:rPr>
                <w:rFonts w:ascii="Times New Roman" w:hAnsi="Times New Roman"/>
                <w:b/>
                <w:bCs/>
                <w:sz w:val="20"/>
                <w:cs/>
                <w:lang w:bidi="th-TH"/>
              </w:rPr>
              <w:t>(</w:t>
            </w:r>
            <w:r w:rsidRPr="00015256">
              <w:rPr>
                <w:rFonts w:ascii="Times New Roman" w:hAnsi="Times New Roman"/>
                <w:b/>
                <w:bCs/>
                <w:sz w:val="20"/>
                <w:lang w:val="en-US" w:bidi="th-TH"/>
              </w:rPr>
              <w:t>271,656</w:t>
            </w:r>
            <w:r w:rsidRPr="00015256">
              <w:rPr>
                <w:rFonts w:ascii="Times New Roman" w:hAnsi="Times New Roman"/>
                <w:b/>
                <w:bCs/>
                <w:sz w:val="20"/>
                <w:cs/>
                <w:lang w:val="en-US" w:bidi="th-TH"/>
              </w:rPr>
              <w:t>)</w:t>
            </w:r>
          </w:p>
        </w:tc>
        <w:tc>
          <w:tcPr>
            <w:tcW w:w="149" w:type="dxa"/>
            <w:vAlign w:val="bottom"/>
          </w:tcPr>
          <w:p w14:paraId="7DDC6384" w14:textId="77777777" w:rsidR="006327F0" w:rsidRPr="00015256" w:rsidRDefault="006327F0" w:rsidP="005074C9">
            <w:pPr>
              <w:ind w:right="90"/>
              <w:rPr>
                <w:rFonts w:cs="Times New Roman"/>
                <w:b/>
                <w:bCs/>
                <w:color w:val="000000"/>
                <w:sz w:val="20"/>
                <w:szCs w:val="20"/>
                <w:cs/>
              </w:rPr>
            </w:pPr>
          </w:p>
        </w:tc>
        <w:tc>
          <w:tcPr>
            <w:tcW w:w="1260" w:type="dxa"/>
            <w:tcBorders>
              <w:top w:val="single" w:sz="4" w:space="0" w:color="auto"/>
            </w:tcBorders>
            <w:vAlign w:val="bottom"/>
          </w:tcPr>
          <w:p w14:paraId="0AE2C6CD" w14:textId="262F7C4F" w:rsidR="006327F0" w:rsidRPr="00015256" w:rsidRDefault="00015256" w:rsidP="00015256">
            <w:pPr>
              <w:pStyle w:val="acctfourfigures"/>
              <w:tabs>
                <w:tab w:val="clear" w:pos="765"/>
                <w:tab w:val="decimal" w:pos="1134"/>
              </w:tabs>
              <w:spacing w:line="240" w:lineRule="auto"/>
              <w:ind w:left="334" w:right="-110" w:hanging="244"/>
              <w:rPr>
                <w:rFonts w:ascii="Times New Roman" w:hAnsi="Times New Roman"/>
                <w:b/>
                <w:bCs/>
                <w:sz w:val="20"/>
                <w:cs/>
                <w:lang w:val="en-US" w:bidi="th-TH"/>
              </w:rPr>
            </w:pPr>
            <w:r w:rsidRPr="00015256">
              <w:rPr>
                <w:rFonts w:ascii="Times New Roman" w:hAnsi="Times New Roman"/>
                <w:b/>
                <w:bCs/>
                <w:sz w:val="20"/>
                <w:cs/>
                <w:lang w:bidi="th-TH"/>
              </w:rPr>
              <w:t>(</w:t>
            </w:r>
            <w:r w:rsidRPr="00015256">
              <w:rPr>
                <w:rFonts w:ascii="Times New Roman" w:hAnsi="Times New Roman"/>
                <w:b/>
                <w:bCs/>
                <w:sz w:val="20"/>
                <w:lang w:val="en-US" w:bidi="th-TH"/>
              </w:rPr>
              <w:t>205,844</w:t>
            </w:r>
            <w:r w:rsidRPr="00015256">
              <w:rPr>
                <w:rFonts w:ascii="Times New Roman" w:hAnsi="Times New Roman"/>
                <w:b/>
                <w:bCs/>
                <w:sz w:val="20"/>
                <w:cs/>
                <w:lang w:val="en-US" w:bidi="th-TH"/>
              </w:rPr>
              <w:t>)</w:t>
            </w:r>
          </w:p>
        </w:tc>
        <w:tc>
          <w:tcPr>
            <w:tcW w:w="153" w:type="dxa"/>
            <w:vAlign w:val="bottom"/>
          </w:tcPr>
          <w:p w14:paraId="38F16616" w14:textId="77777777" w:rsidR="006327F0" w:rsidRPr="00015256" w:rsidRDefault="006327F0" w:rsidP="005074C9">
            <w:pPr>
              <w:ind w:left="-18" w:right="90"/>
              <w:rPr>
                <w:rFonts w:cs="Times New Roman"/>
                <w:b/>
                <w:bCs/>
                <w:color w:val="000000"/>
                <w:sz w:val="20"/>
                <w:szCs w:val="20"/>
              </w:rPr>
            </w:pPr>
          </w:p>
        </w:tc>
        <w:tc>
          <w:tcPr>
            <w:tcW w:w="1251" w:type="dxa"/>
            <w:tcBorders>
              <w:top w:val="single" w:sz="4" w:space="0" w:color="auto"/>
            </w:tcBorders>
            <w:vAlign w:val="bottom"/>
          </w:tcPr>
          <w:p w14:paraId="1FE63C00" w14:textId="11EC576E" w:rsidR="006327F0" w:rsidRPr="00015256" w:rsidRDefault="00015256" w:rsidP="00015256">
            <w:pPr>
              <w:pStyle w:val="acctfourfigures"/>
              <w:tabs>
                <w:tab w:val="clear" w:pos="765"/>
                <w:tab w:val="decimal" w:pos="1075"/>
              </w:tabs>
              <w:spacing w:line="240" w:lineRule="auto"/>
              <w:ind w:right="-110"/>
              <w:rPr>
                <w:rFonts w:ascii="Times New Roman" w:hAnsi="Times New Roman"/>
                <w:b/>
                <w:bCs/>
                <w:sz w:val="20"/>
                <w:lang w:val="en-US"/>
              </w:rPr>
            </w:pPr>
            <w:r w:rsidRPr="00015256">
              <w:rPr>
                <w:rFonts w:ascii="Times New Roman" w:hAnsi="Times New Roman"/>
                <w:b/>
                <w:bCs/>
                <w:sz w:val="20"/>
                <w:lang w:val="en-US"/>
              </w:rPr>
              <w:t>4,953</w:t>
            </w:r>
          </w:p>
        </w:tc>
        <w:tc>
          <w:tcPr>
            <w:tcW w:w="144" w:type="dxa"/>
            <w:vAlign w:val="bottom"/>
          </w:tcPr>
          <w:p w14:paraId="5E9895F4" w14:textId="77777777" w:rsidR="006327F0" w:rsidRPr="00015256" w:rsidRDefault="006327F0" w:rsidP="005074C9">
            <w:pPr>
              <w:ind w:left="-18" w:right="90"/>
              <w:rPr>
                <w:rFonts w:cs="Times New Roman"/>
                <w:b/>
                <w:bCs/>
                <w:color w:val="000000"/>
                <w:sz w:val="20"/>
                <w:szCs w:val="20"/>
              </w:rPr>
            </w:pPr>
          </w:p>
        </w:tc>
        <w:tc>
          <w:tcPr>
            <w:tcW w:w="1296" w:type="dxa"/>
            <w:tcBorders>
              <w:top w:val="single" w:sz="4" w:space="0" w:color="auto"/>
            </w:tcBorders>
            <w:vAlign w:val="bottom"/>
          </w:tcPr>
          <w:p w14:paraId="1EBD9632" w14:textId="5B633002" w:rsidR="006327F0" w:rsidRPr="00015256" w:rsidRDefault="00015256" w:rsidP="00015256">
            <w:pPr>
              <w:pStyle w:val="acctfourfigures"/>
              <w:tabs>
                <w:tab w:val="clear" w:pos="765"/>
                <w:tab w:val="decimal" w:pos="1071"/>
              </w:tabs>
              <w:spacing w:line="240" w:lineRule="auto"/>
              <w:ind w:right="-110"/>
              <w:rPr>
                <w:rFonts w:ascii="Times New Roman" w:hAnsi="Times New Roman"/>
                <w:b/>
                <w:bCs/>
                <w:sz w:val="20"/>
                <w:cs/>
                <w:lang w:val="en-US" w:bidi="th-TH"/>
              </w:rPr>
            </w:pPr>
            <w:r w:rsidRPr="00015256">
              <w:rPr>
                <w:rFonts w:ascii="Times New Roman" w:hAnsi="Times New Roman"/>
                <w:b/>
                <w:bCs/>
                <w:sz w:val="20"/>
                <w:cs/>
                <w:lang w:bidi="th-TH"/>
              </w:rPr>
              <w:t>(</w:t>
            </w:r>
            <w:r w:rsidRPr="00015256">
              <w:rPr>
                <w:rFonts w:ascii="Times New Roman" w:hAnsi="Times New Roman"/>
                <w:b/>
                <w:bCs/>
                <w:sz w:val="20"/>
                <w:lang w:val="en-US" w:bidi="th-TH"/>
              </w:rPr>
              <w:t>472,547</w:t>
            </w:r>
            <w:r w:rsidRPr="00015256">
              <w:rPr>
                <w:rFonts w:ascii="Times New Roman" w:hAnsi="Times New Roman"/>
                <w:b/>
                <w:bCs/>
                <w:sz w:val="20"/>
                <w:cs/>
                <w:lang w:val="en-US" w:bidi="th-TH"/>
              </w:rPr>
              <w:t>)</w:t>
            </w:r>
          </w:p>
        </w:tc>
      </w:tr>
      <w:tr w:rsidR="00B81BFF" w:rsidRPr="00841343" w14:paraId="05DF0986" w14:textId="77777777" w:rsidTr="00C2102E">
        <w:trPr>
          <w:trHeight w:val="20"/>
        </w:trPr>
        <w:tc>
          <w:tcPr>
            <w:tcW w:w="3780" w:type="dxa"/>
            <w:vAlign w:val="bottom"/>
          </w:tcPr>
          <w:p w14:paraId="79BB05CF" w14:textId="465B29BE" w:rsidR="00B81BFF" w:rsidRPr="00015256" w:rsidRDefault="00B81BFF" w:rsidP="00B81BFF">
            <w:pPr>
              <w:tabs>
                <w:tab w:val="center" w:pos="4536"/>
                <w:tab w:val="right" w:pos="9072"/>
              </w:tabs>
              <w:ind w:left="255" w:hanging="165"/>
              <w:rPr>
                <w:rFonts w:cs="Times New Roman"/>
                <w:spacing w:val="-2"/>
                <w:sz w:val="20"/>
                <w:szCs w:val="20"/>
              </w:rPr>
            </w:pPr>
            <w:r w:rsidRPr="00015256">
              <w:rPr>
                <w:rFonts w:cs="Times New Roman"/>
                <w:spacing w:val="-2"/>
                <w:sz w:val="20"/>
                <w:szCs w:val="20"/>
              </w:rPr>
              <w:t>Share of profit of associates accounted for using equity method</w:t>
            </w:r>
          </w:p>
        </w:tc>
        <w:tc>
          <w:tcPr>
            <w:tcW w:w="1327" w:type="dxa"/>
            <w:shd w:val="clear" w:color="auto" w:fill="auto"/>
            <w:vAlign w:val="bottom"/>
          </w:tcPr>
          <w:p w14:paraId="16DADA00" w14:textId="409C3543" w:rsidR="00B81BFF" w:rsidRPr="00015256" w:rsidRDefault="00015256" w:rsidP="00015256">
            <w:pPr>
              <w:pStyle w:val="acctfourfigures"/>
              <w:tabs>
                <w:tab w:val="clear" w:pos="765"/>
                <w:tab w:val="decimal" w:pos="828"/>
              </w:tabs>
              <w:spacing w:line="240" w:lineRule="auto"/>
              <w:ind w:right="-110"/>
              <w:rPr>
                <w:rFonts w:ascii="Times New Roman" w:hAnsi="Times New Roman"/>
                <w:sz w:val="20"/>
              </w:rPr>
            </w:pPr>
            <w:r w:rsidRPr="00015256">
              <w:rPr>
                <w:rFonts w:ascii="Times New Roman" w:hAnsi="Times New Roman"/>
                <w:sz w:val="20"/>
              </w:rPr>
              <w:t>-</w:t>
            </w:r>
          </w:p>
        </w:tc>
        <w:tc>
          <w:tcPr>
            <w:tcW w:w="149" w:type="dxa"/>
            <w:vAlign w:val="bottom"/>
          </w:tcPr>
          <w:p w14:paraId="64E9F8F5" w14:textId="77777777" w:rsidR="00B81BFF" w:rsidRPr="00015256" w:rsidRDefault="00B81BFF" w:rsidP="00B81BFF">
            <w:pPr>
              <w:ind w:right="90"/>
              <w:jc w:val="center"/>
              <w:rPr>
                <w:rFonts w:cs="Times New Roman"/>
                <w:color w:val="000000"/>
                <w:sz w:val="20"/>
                <w:szCs w:val="20"/>
                <w:cs/>
              </w:rPr>
            </w:pPr>
          </w:p>
        </w:tc>
        <w:tc>
          <w:tcPr>
            <w:tcW w:w="1260" w:type="dxa"/>
            <w:vAlign w:val="bottom"/>
          </w:tcPr>
          <w:p w14:paraId="7F00A95D" w14:textId="38F79D37" w:rsidR="00B81BFF" w:rsidRPr="00015256" w:rsidRDefault="00015256" w:rsidP="00015256">
            <w:pPr>
              <w:pStyle w:val="acctfourfigures"/>
              <w:tabs>
                <w:tab w:val="clear" w:pos="765"/>
                <w:tab w:val="decimal" w:pos="1143"/>
              </w:tabs>
              <w:spacing w:line="240" w:lineRule="auto"/>
              <w:ind w:left="334" w:right="-110" w:hanging="244"/>
              <w:rPr>
                <w:rFonts w:ascii="Times New Roman" w:hAnsi="Times New Roman"/>
                <w:sz w:val="20"/>
                <w:cs/>
                <w:lang w:bidi="th-TH"/>
              </w:rPr>
            </w:pPr>
            <w:r w:rsidRPr="00015256">
              <w:rPr>
                <w:rFonts w:ascii="Times New Roman" w:hAnsi="Times New Roman"/>
                <w:sz w:val="20"/>
              </w:rPr>
              <w:t>56,820</w:t>
            </w:r>
          </w:p>
        </w:tc>
        <w:tc>
          <w:tcPr>
            <w:tcW w:w="153" w:type="dxa"/>
            <w:vAlign w:val="bottom"/>
          </w:tcPr>
          <w:p w14:paraId="576E573C" w14:textId="77777777" w:rsidR="00B81BFF" w:rsidRPr="00015256" w:rsidRDefault="00B81BFF" w:rsidP="00B81BFF">
            <w:pPr>
              <w:ind w:left="-18" w:right="90"/>
              <w:jc w:val="center"/>
              <w:rPr>
                <w:rFonts w:cs="Times New Roman"/>
                <w:color w:val="000000"/>
                <w:sz w:val="20"/>
                <w:szCs w:val="20"/>
              </w:rPr>
            </w:pPr>
          </w:p>
        </w:tc>
        <w:tc>
          <w:tcPr>
            <w:tcW w:w="1251" w:type="dxa"/>
            <w:vAlign w:val="bottom"/>
          </w:tcPr>
          <w:p w14:paraId="3F157BC7" w14:textId="0346210E" w:rsidR="00B81BFF" w:rsidRPr="00015256" w:rsidRDefault="00015256" w:rsidP="00015256">
            <w:pPr>
              <w:pStyle w:val="acctfourfigures"/>
              <w:tabs>
                <w:tab w:val="clear" w:pos="765"/>
                <w:tab w:val="decimal" w:pos="829"/>
              </w:tabs>
              <w:spacing w:line="240" w:lineRule="auto"/>
              <w:ind w:right="-110"/>
              <w:rPr>
                <w:rFonts w:ascii="Times New Roman" w:hAnsi="Times New Roman"/>
                <w:color w:val="000000"/>
                <w:sz w:val="20"/>
              </w:rPr>
            </w:pPr>
            <w:r w:rsidRPr="00015256">
              <w:rPr>
                <w:rFonts w:ascii="Times New Roman" w:hAnsi="Times New Roman"/>
                <w:color w:val="000000"/>
                <w:sz w:val="20"/>
              </w:rPr>
              <w:t>-</w:t>
            </w:r>
          </w:p>
        </w:tc>
        <w:tc>
          <w:tcPr>
            <w:tcW w:w="144" w:type="dxa"/>
            <w:vAlign w:val="bottom"/>
          </w:tcPr>
          <w:p w14:paraId="363A591C" w14:textId="77777777" w:rsidR="00B81BFF" w:rsidRPr="00015256" w:rsidRDefault="00B81BFF" w:rsidP="00B81BFF">
            <w:pPr>
              <w:ind w:left="-18" w:right="90"/>
              <w:jc w:val="center"/>
              <w:rPr>
                <w:rFonts w:cs="Times New Roman"/>
                <w:color w:val="000000"/>
                <w:sz w:val="20"/>
                <w:szCs w:val="20"/>
              </w:rPr>
            </w:pPr>
          </w:p>
        </w:tc>
        <w:tc>
          <w:tcPr>
            <w:tcW w:w="1296" w:type="dxa"/>
            <w:vAlign w:val="bottom"/>
          </w:tcPr>
          <w:p w14:paraId="77795C83" w14:textId="1DAB0B01" w:rsidR="00B81BFF" w:rsidRPr="00015256" w:rsidRDefault="00015256" w:rsidP="00015256">
            <w:pPr>
              <w:pStyle w:val="acctfourfigures"/>
              <w:tabs>
                <w:tab w:val="clear" w:pos="765"/>
                <w:tab w:val="decimal" w:pos="1080"/>
              </w:tabs>
              <w:spacing w:line="240" w:lineRule="auto"/>
              <w:ind w:right="-110"/>
              <w:rPr>
                <w:rFonts w:ascii="Times New Roman" w:hAnsi="Times New Roman"/>
                <w:color w:val="000000"/>
                <w:sz w:val="20"/>
                <w:cs/>
                <w:lang w:bidi="th-TH"/>
              </w:rPr>
            </w:pPr>
            <w:r w:rsidRPr="00015256">
              <w:rPr>
                <w:rFonts w:ascii="Times New Roman" w:hAnsi="Times New Roman"/>
                <w:color w:val="000000"/>
                <w:sz w:val="20"/>
              </w:rPr>
              <w:t>56,820</w:t>
            </w:r>
          </w:p>
        </w:tc>
      </w:tr>
      <w:tr w:rsidR="00B81BFF" w:rsidRPr="00841343" w14:paraId="3087B114" w14:textId="77777777" w:rsidTr="00C2102E">
        <w:trPr>
          <w:trHeight w:val="20"/>
        </w:trPr>
        <w:tc>
          <w:tcPr>
            <w:tcW w:w="3780" w:type="dxa"/>
            <w:vAlign w:val="bottom"/>
          </w:tcPr>
          <w:p w14:paraId="587D1DF0" w14:textId="6B5DCCF9" w:rsidR="00B81BFF" w:rsidRPr="00015256" w:rsidRDefault="00B81BFF" w:rsidP="00B81BFF">
            <w:pPr>
              <w:ind w:left="111"/>
              <w:jc w:val="thaiDistribute"/>
              <w:rPr>
                <w:rFonts w:cs="Times New Roman"/>
                <w:sz w:val="20"/>
                <w:szCs w:val="20"/>
                <w:cs/>
              </w:rPr>
            </w:pPr>
            <w:r w:rsidRPr="00015256">
              <w:rPr>
                <w:rFonts w:cs="Times New Roman"/>
                <w:sz w:val="20"/>
                <w:szCs w:val="20"/>
              </w:rPr>
              <w:t>Tax expense</w:t>
            </w:r>
          </w:p>
        </w:tc>
        <w:tc>
          <w:tcPr>
            <w:tcW w:w="1327" w:type="dxa"/>
            <w:tcBorders>
              <w:bottom w:val="single" w:sz="4" w:space="0" w:color="auto"/>
            </w:tcBorders>
            <w:shd w:val="clear" w:color="auto" w:fill="auto"/>
          </w:tcPr>
          <w:p w14:paraId="52F26C3C" w14:textId="43B41D3D" w:rsidR="00B81BFF" w:rsidRPr="00015256" w:rsidRDefault="00015256" w:rsidP="00015256">
            <w:pPr>
              <w:pStyle w:val="acctfourfigures"/>
              <w:tabs>
                <w:tab w:val="clear" w:pos="765"/>
                <w:tab w:val="decimal" w:pos="828"/>
              </w:tabs>
              <w:spacing w:line="240" w:lineRule="auto"/>
              <w:ind w:right="-110"/>
              <w:rPr>
                <w:rFonts w:ascii="Times New Roman" w:hAnsi="Times New Roman"/>
                <w:sz w:val="20"/>
              </w:rPr>
            </w:pPr>
            <w:r w:rsidRPr="00015256">
              <w:rPr>
                <w:rFonts w:ascii="Times New Roman" w:hAnsi="Times New Roman"/>
                <w:sz w:val="20"/>
              </w:rPr>
              <w:t>-</w:t>
            </w:r>
          </w:p>
        </w:tc>
        <w:tc>
          <w:tcPr>
            <w:tcW w:w="149" w:type="dxa"/>
            <w:vAlign w:val="bottom"/>
          </w:tcPr>
          <w:p w14:paraId="392F10CA" w14:textId="77777777" w:rsidR="00B81BFF" w:rsidRPr="00015256" w:rsidRDefault="00B81BFF" w:rsidP="00B81BFF">
            <w:pPr>
              <w:ind w:right="90"/>
              <w:jc w:val="right"/>
              <w:rPr>
                <w:rFonts w:cs="Times New Roman"/>
                <w:color w:val="000000"/>
                <w:sz w:val="20"/>
                <w:szCs w:val="20"/>
                <w:cs/>
              </w:rPr>
            </w:pPr>
          </w:p>
        </w:tc>
        <w:tc>
          <w:tcPr>
            <w:tcW w:w="1260" w:type="dxa"/>
            <w:tcBorders>
              <w:bottom w:val="single" w:sz="4" w:space="0" w:color="auto"/>
            </w:tcBorders>
          </w:tcPr>
          <w:p w14:paraId="5DA3EACD" w14:textId="29FB13F6" w:rsidR="00B81BFF" w:rsidRPr="00015256" w:rsidRDefault="00015256" w:rsidP="00015256">
            <w:pPr>
              <w:pStyle w:val="acctfourfigures"/>
              <w:tabs>
                <w:tab w:val="clear" w:pos="765"/>
                <w:tab w:val="decimal" w:pos="1134"/>
              </w:tabs>
              <w:spacing w:line="240" w:lineRule="auto"/>
              <w:ind w:left="334" w:right="-110" w:hanging="244"/>
              <w:rPr>
                <w:rFonts w:ascii="Times New Roman" w:hAnsi="Times New Roman"/>
                <w:sz w:val="20"/>
                <w:lang w:val="en-US" w:bidi="th-TH"/>
              </w:rPr>
            </w:pPr>
            <w:r w:rsidRPr="00015256">
              <w:rPr>
                <w:rFonts w:ascii="Times New Roman" w:hAnsi="Times New Roman"/>
                <w:sz w:val="20"/>
                <w:cs/>
                <w:lang w:bidi="th-TH"/>
              </w:rPr>
              <w:t>(</w:t>
            </w:r>
            <w:r w:rsidRPr="00015256">
              <w:rPr>
                <w:rFonts w:ascii="Times New Roman" w:hAnsi="Times New Roman"/>
                <w:sz w:val="20"/>
                <w:lang w:val="en-US" w:bidi="th-TH"/>
              </w:rPr>
              <w:t>115,85</w:t>
            </w:r>
            <w:r w:rsidR="00075987">
              <w:rPr>
                <w:rFonts w:ascii="Times New Roman" w:hAnsi="Times New Roman"/>
                <w:sz w:val="20"/>
                <w:lang w:val="en-US" w:bidi="th-TH"/>
              </w:rPr>
              <w:t>8</w:t>
            </w:r>
            <w:r w:rsidRPr="00015256">
              <w:rPr>
                <w:rFonts w:ascii="Times New Roman" w:hAnsi="Times New Roman"/>
                <w:sz w:val="20"/>
                <w:cs/>
                <w:lang w:val="en-US" w:bidi="th-TH"/>
              </w:rPr>
              <w:t>)</w:t>
            </w:r>
          </w:p>
        </w:tc>
        <w:tc>
          <w:tcPr>
            <w:tcW w:w="153" w:type="dxa"/>
            <w:vAlign w:val="bottom"/>
          </w:tcPr>
          <w:p w14:paraId="74739702" w14:textId="77777777" w:rsidR="00B81BFF" w:rsidRPr="00015256" w:rsidRDefault="00B81BFF" w:rsidP="00B81BFF">
            <w:pPr>
              <w:ind w:left="-18" w:right="90"/>
              <w:jc w:val="right"/>
              <w:rPr>
                <w:rFonts w:cs="Times New Roman"/>
                <w:color w:val="000000"/>
                <w:sz w:val="20"/>
                <w:szCs w:val="20"/>
                <w:cs/>
              </w:rPr>
            </w:pPr>
          </w:p>
        </w:tc>
        <w:tc>
          <w:tcPr>
            <w:tcW w:w="1251" w:type="dxa"/>
            <w:tcBorders>
              <w:bottom w:val="single" w:sz="4" w:space="0" w:color="auto"/>
            </w:tcBorders>
          </w:tcPr>
          <w:p w14:paraId="11750E15" w14:textId="346EC990" w:rsidR="00B81BFF" w:rsidRPr="00015256" w:rsidRDefault="00015256" w:rsidP="00015256">
            <w:pPr>
              <w:pStyle w:val="acctfourfigures"/>
              <w:tabs>
                <w:tab w:val="clear" w:pos="765"/>
                <w:tab w:val="decimal" w:pos="820"/>
              </w:tabs>
              <w:spacing w:line="240" w:lineRule="auto"/>
              <w:ind w:right="-110"/>
              <w:rPr>
                <w:rFonts w:ascii="Times New Roman" w:hAnsi="Times New Roman"/>
                <w:color w:val="000000"/>
                <w:sz w:val="20"/>
                <w:rtl/>
                <w:cs/>
              </w:rPr>
            </w:pPr>
            <w:r w:rsidRPr="00015256">
              <w:rPr>
                <w:rFonts w:ascii="Times New Roman" w:hAnsi="Times New Roman"/>
                <w:color w:val="000000"/>
                <w:sz w:val="20"/>
              </w:rPr>
              <w:t>-</w:t>
            </w:r>
          </w:p>
        </w:tc>
        <w:tc>
          <w:tcPr>
            <w:tcW w:w="144" w:type="dxa"/>
            <w:vAlign w:val="bottom"/>
          </w:tcPr>
          <w:p w14:paraId="52A9F3E6" w14:textId="77777777" w:rsidR="00B81BFF" w:rsidRPr="00015256" w:rsidRDefault="00B81BFF" w:rsidP="00B81BFF">
            <w:pPr>
              <w:ind w:left="-18" w:right="90"/>
              <w:jc w:val="right"/>
              <w:rPr>
                <w:rFonts w:cs="Times New Roman"/>
                <w:color w:val="000000"/>
                <w:sz w:val="20"/>
                <w:szCs w:val="20"/>
                <w:cs/>
              </w:rPr>
            </w:pPr>
          </w:p>
        </w:tc>
        <w:tc>
          <w:tcPr>
            <w:tcW w:w="1296" w:type="dxa"/>
            <w:tcBorders>
              <w:bottom w:val="single" w:sz="4" w:space="0" w:color="auto"/>
            </w:tcBorders>
          </w:tcPr>
          <w:p w14:paraId="5CFEA834" w14:textId="5B29E370" w:rsidR="00B81BFF" w:rsidRPr="00015256" w:rsidRDefault="00015256" w:rsidP="00015256">
            <w:pPr>
              <w:pStyle w:val="acctfourfigures"/>
              <w:tabs>
                <w:tab w:val="clear" w:pos="765"/>
                <w:tab w:val="decimal" w:pos="1071"/>
              </w:tabs>
              <w:spacing w:line="240" w:lineRule="auto"/>
              <w:ind w:right="-110"/>
              <w:rPr>
                <w:rFonts w:ascii="Times New Roman" w:hAnsi="Times New Roman"/>
                <w:sz w:val="20"/>
                <w:cs/>
                <w:lang w:val="en-US" w:bidi="th-TH"/>
              </w:rPr>
            </w:pPr>
            <w:r w:rsidRPr="00015256">
              <w:rPr>
                <w:rFonts w:ascii="Times New Roman" w:hAnsi="Times New Roman"/>
                <w:sz w:val="20"/>
                <w:cs/>
                <w:lang w:bidi="th-TH"/>
              </w:rPr>
              <w:t>(</w:t>
            </w:r>
            <w:r w:rsidRPr="00015256">
              <w:rPr>
                <w:rFonts w:ascii="Times New Roman" w:hAnsi="Times New Roman"/>
                <w:sz w:val="20"/>
                <w:lang w:val="en-US" w:bidi="th-TH"/>
              </w:rPr>
              <w:t>115,85</w:t>
            </w:r>
            <w:r w:rsidR="00075987">
              <w:rPr>
                <w:rFonts w:ascii="Times New Roman" w:hAnsi="Times New Roman"/>
                <w:sz w:val="20"/>
                <w:lang w:val="en-US" w:bidi="th-TH"/>
              </w:rPr>
              <w:t>8</w:t>
            </w:r>
            <w:r w:rsidRPr="00015256">
              <w:rPr>
                <w:rFonts w:ascii="Times New Roman" w:hAnsi="Times New Roman"/>
                <w:sz w:val="20"/>
                <w:cs/>
                <w:lang w:val="en-US" w:bidi="th-TH"/>
              </w:rPr>
              <w:t>)</w:t>
            </w:r>
          </w:p>
        </w:tc>
      </w:tr>
      <w:tr w:rsidR="00B81BFF" w:rsidRPr="00841343" w14:paraId="4F36EC43" w14:textId="77777777" w:rsidTr="00C2102E">
        <w:trPr>
          <w:trHeight w:val="20"/>
        </w:trPr>
        <w:tc>
          <w:tcPr>
            <w:tcW w:w="3780" w:type="dxa"/>
            <w:vAlign w:val="bottom"/>
          </w:tcPr>
          <w:p w14:paraId="61CAAA99" w14:textId="1B490E8E" w:rsidR="00B81BFF" w:rsidRPr="00015256" w:rsidRDefault="00B81BFF" w:rsidP="00B81BFF">
            <w:pPr>
              <w:tabs>
                <w:tab w:val="center" w:pos="4536"/>
                <w:tab w:val="right" w:pos="9072"/>
              </w:tabs>
              <w:ind w:left="255" w:hanging="165"/>
              <w:rPr>
                <w:rFonts w:cs="Times New Roman"/>
                <w:b/>
                <w:bCs/>
                <w:spacing w:val="-2"/>
                <w:sz w:val="20"/>
                <w:szCs w:val="20"/>
              </w:rPr>
            </w:pPr>
            <w:r w:rsidRPr="00015256">
              <w:rPr>
                <w:rFonts w:cs="Times New Roman"/>
                <w:b/>
                <w:bCs/>
                <w:spacing w:val="-2"/>
                <w:sz w:val="20"/>
                <w:szCs w:val="20"/>
              </w:rPr>
              <w:t>(Loss) profit for the period from operating activities of discontinued operations, net of tax</w:t>
            </w:r>
          </w:p>
        </w:tc>
        <w:tc>
          <w:tcPr>
            <w:tcW w:w="1327" w:type="dxa"/>
            <w:tcBorders>
              <w:bottom w:val="double" w:sz="4" w:space="0" w:color="auto"/>
            </w:tcBorders>
            <w:shd w:val="clear" w:color="auto" w:fill="auto"/>
            <w:vAlign w:val="bottom"/>
          </w:tcPr>
          <w:p w14:paraId="36FF8D05" w14:textId="445B531D" w:rsidR="00B81BFF" w:rsidRPr="00015256" w:rsidRDefault="00015256" w:rsidP="005A6DA3">
            <w:pPr>
              <w:pStyle w:val="acctfourfigures"/>
              <w:tabs>
                <w:tab w:val="clear" w:pos="765"/>
                <w:tab w:val="decimal" w:pos="1075"/>
              </w:tabs>
              <w:spacing w:line="240" w:lineRule="auto"/>
              <w:ind w:right="-110"/>
              <w:rPr>
                <w:rFonts w:ascii="Times New Roman" w:hAnsi="Times New Roman"/>
                <w:b/>
                <w:bCs/>
                <w:color w:val="000000"/>
                <w:sz w:val="20"/>
                <w:cs/>
                <w:lang w:val="en-US" w:bidi="th-TH"/>
              </w:rPr>
            </w:pPr>
            <w:r w:rsidRPr="00015256">
              <w:rPr>
                <w:rFonts w:ascii="Times New Roman" w:hAnsi="Times New Roman"/>
                <w:b/>
                <w:bCs/>
                <w:color w:val="000000"/>
                <w:sz w:val="20"/>
                <w:cs/>
                <w:lang w:val="en-US" w:bidi="th-TH"/>
              </w:rPr>
              <w:t>(</w:t>
            </w:r>
            <w:r w:rsidRPr="00015256">
              <w:rPr>
                <w:rFonts w:ascii="Times New Roman" w:hAnsi="Times New Roman"/>
                <w:b/>
                <w:bCs/>
                <w:color w:val="000000"/>
                <w:sz w:val="20"/>
                <w:lang w:val="en-US" w:bidi="th-TH"/>
              </w:rPr>
              <w:t>271,656</w:t>
            </w:r>
            <w:r w:rsidRPr="00015256">
              <w:rPr>
                <w:rFonts w:ascii="Times New Roman" w:hAnsi="Times New Roman"/>
                <w:b/>
                <w:bCs/>
                <w:color w:val="000000"/>
                <w:sz w:val="20"/>
                <w:cs/>
                <w:lang w:val="en-US" w:bidi="th-TH"/>
              </w:rPr>
              <w:t>)</w:t>
            </w:r>
          </w:p>
        </w:tc>
        <w:tc>
          <w:tcPr>
            <w:tcW w:w="149" w:type="dxa"/>
            <w:vAlign w:val="bottom"/>
          </w:tcPr>
          <w:p w14:paraId="04D1D6B5" w14:textId="77777777" w:rsidR="00B81BFF" w:rsidRPr="00015256" w:rsidRDefault="00B81BFF" w:rsidP="005A6DA3">
            <w:pPr>
              <w:ind w:right="90"/>
              <w:rPr>
                <w:rFonts w:cs="Times New Roman"/>
                <w:b/>
                <w:bCs/>
                <w:color w:val="000000"/>
                <w:sz w:val="20"/>
                <w:szCs w:val="20"/>
                <w:cs/>
              </w:rPr>
            </w:pPr>
          </w:p>
        </w:tc>
        <w:tc>
          <w:tcPr>
            <w:tcW w:w="1260" w:type="dxa"/>
            <w:tcBorders>
              <w:bottom w:val="double" w:sz="4" w:space="0" w:color="auto"/>
            </w:tcBorders>
            <w:vAlign w:val="bottom"/>
          </w:tcPr>
          <w:p w14:paraId="012681B9" w14:textId="0607A420" w:rsidR="00B81BFF" w:rsidRPr="00015256" w:rsidRDefault="00015256" w:rsidP="00015256">
            <w:pPr>
              <w:pStyle w:val="acctfourfigures"/>
              <w:tabs>
                <w:tab w:val="clear" w:pos="765"/>
                <w:tab w:val="decimal" w:pos="1134"/>
              </w:tabs>
              <w:spacing w:line="240" w:lineRule="auto"/>
              <w:ind w:left="334" w:right="-110" w:hanging="244"/>
              <w:rPr>
                <w:rFonts w:ascii="Times New Roman" w:hAnsi="Times New Roman"/>
                <w:b/>
                <w:bCs/>
                <w:sz w:val="20"/>
                <w:cs/>
                <w:lang w:val="en-US" w:bidi="th-TH"/>
              </w:rPr>
            </w:pPr>
            <w:r w:rsidRPr="00015256">
              <w:rPr>
                <w:rFonts w:ascii="Times New Roman" w:hAnsi="Times New Roman"/>
                <w:b/>
                <w:bCs/>
                <w:sz w:val="20"/>
                <w:cs/>
                <w:lang w:bidi="th-TH"/>
              </w:rPr>
              <w:t>(</w:t>
            </w:r>
            <w:r w:rsidRPr="00015256">
              <w:rPr>
                <w:rFonts w:ascii="Times New Roman" w:hAnsi="Times New Roman"/>
                <w:b/>
                <w:bCs/>
                <w:sz w:val="20"/>
                <w:lang w:val="en-US" w:bidi="th-TH"/>
              </w:rPr>
              <w:t>264,88</w:t>
            </w:r>
            <w:r w:rsidR="00075987">
              <w:rPr>
                <w:rFonts w:ascii="Times New Roman" w:hAnsi="Times New Roman"/>
                <w:b/>
                <w:bCs/>
                <w:sz w:val="20"/>
                <w:lang w:val="en-US" w:bidi="th-TH"/>
              </w:rPr>
              <w:t>2</w:t>
            </w:r>
            <w:r w:rsidRPr="00015256">
              <w:rPr>
                <w:rFonts w:ascii="Times New Roman" w:hAnsi="Times New Roman"/>
                <w:b/>
                <w:bCs/>
                <w:sz w:val="20"/>
                <w:cs/>
                <w:lang w:val="en-US" w:bidi="th-TH"/>
              </w:rPr>
              <w:t>)</w:t>
            </w:r>
          </w:p>
        </w:tc>
        <w:tc>
          <w:tcPr>
            <w:tcW w:w="153" w:type="dxa"/>
            <w:vAlign w:val="bottom"/>
          </w:tcPr>
          <w:p w14:paraId="3D4B50E0" w14:textId="77777777" w:rsidR="00B81BFF" w:rsidRPr="00015256" w:rsidRDefault="00B81BFF" w:rsidP="005A6DA3">
            <w:pPr>
              <w:ind w:right="90"/>
              <w:rPr>
                <w:rFonts w:cs="Times New Roman"/>
                <w:b/>
                <w:bCs/>
                <w:color w:val="000000"/>
                <w:sz w:val="20"/>
                <w:szCs w:val="20"/>
              </w:rPr>
            </w:pPr>
          </w:p>
        </w:tc>
        <w:tc>
          <w:tcPr>
            <w:tcW w:w="1251" w:type="dxa"/>
            <w:tcBorders>
              <w:bottom w:val="double" w:sz="4" w:space="0" w:color="auto"/>
            </w:tcBorders>
            <w:vAlign w:val="bottom"/>
          </w:tcPr>
          <w:p w14:paraId="0D6A83D6" w14:textId="4EBB3323" w:rsidR="00B81BFF" w:rsidRPr="00015256" w:rsidRDefault="00015256" w:rsidP="005A6DA3">
            <w:pPr>
              <w:pStyle w:val="acctfourfigures"/>
              <w:tabs>
                <w:tab w:val="clear" w:pos="765"/>
                <w:tab w:val="decimal" w:pos="1075"/>
              </w:tabs>
              <w:spacing w:line="240" w:lineRule="auto"/>
              <w:ind w:right="-110"/>
              <w:rPr>
                <w:rFonts w:ascii="Times New Roman" w:hAnsi="Times New Roman"/>
                <w:b/>
                <w:bCs/>
                <w:color w:val="000000"/>
                <w:sz w:val="20"/>
                <w:cs/>
                <w:lang w:val="en-US" w:bidi="th-TH"/>
              </w:rPr>
            </w:pPr>
            <w:r w:rsidRPr="00015256">
              <w:rPr>
                <w:rFonts w:ascii="Times New Roman" w:hAnsi="Times New Roman"/>
                <w:b/>
                <w:bCs/>
                <w:color w:val="000000"/>
                <w:sz w:val="20"/>
                <w:lang w:bidi="th-TH"/>
              </w:rPr>
              <w:t>4,953</w:t>
            </w:r>
          </w:p>
        </w:tc>
        <w:tc>
          <w:tcPr>
            <w:tcW w:w="144" w:type="dxa"/>
            <w:vAlign w:val="bottom"/>
          </w:tcPr>
          <w:p w14:paraId="4A505B3E" w14:textId="77777777" w:rsidR="00B81BFF" w:rsidRPr="00015256" w:rsidRDefault="00B81BFF" w:rsidP="005A6DA3">
            <w:pPr>
              <w:ind w:right="90"/>
              <w:rPr>
                <w:rFonts w:cs="Times New Roman"/>
                <w:b/>
                <w:bCs/>
                <w:color w:val="000000"/>
                <w:sz w:val="20"/>
                <w:szCs w:val="20"/>
              </w:rPr>
            </w:pPr>
          </w:p>
        </w:tc>
        <w:tc>
          <w:tcPr>
            <w:tcW w:w="1296" w:type="dxa"/>
            <w:tcBorders>
              <w:bottom w:val="double" w:sz="4" w:space="0" w:color="auto"/>
            </w:tcBorders>
            <w:vAlign w:val="bottom"/>
          </w:tcPr>
          <w:p w14:paraId="07C943B3" w14:textId="38798112" w:rsidR="00B81BFF" w:rsidRPr="00015256" w:rsidRDefault="00015256" w:rsidP="00015256">
            <w:pPr>
              <w:pStyle w:val="acctfourfigures"/>
              <w:tabs>
                <w:tab w:val="clear" w:pos="765"/>
                <w:tab w:val="decimal" w:pos="1071"/>
              </w:tabs>
              <w:spacing w:line="240" w:lineRule="auto"/>
              <w:ind w:right="-110"/>
              <w:rPr>
                <w:rFonts w:ascii="Times New Roman" w:hAnsi="Times New Roman"/>
                <w:b/>
                <w:bCs/>
                <w:sz w:val="20"/>
                <w:cs/>
                <w:lang w:val="en-US" w:bidi="th-TH"/>
              </w:rPr>
            </w:pPr>
            <w:r w:rsidRPr="00015256">
              <w:rPr>
                <w:rFonts w:ascii="Times New Roman" w:hAnsi="Times New Roman"/>
                <w:b/>
                <w:bCs/>
                <w:sz w:val="20"/>
                <w:cs/>
                <w:lang w:val="en-US" w:bidi="th-TH"/>
              </w:rPr>
              <w:t>(</w:t>
            </w:r>
            <w:r w:rsidRPr="00015256">
              <w:rPr>
                <w:rFonts w:ascii="Times New Roman" w:hAnsi="Times New Roman"/>
                <w:b/>
                <w:bCs/>
                <w:sz w:val="20"/>
                <w:lang w:val="en-US" w:bidi="th-TH"/>
              </w:rPr>
              <w:t>531,58</w:t>
            </w:r>
            <w:r w:rsidR="00075987">
              <w:rPr>
                <w:rFonts w:ascii="Times New Roman" w:hAnsi="Times New Roman"/>
                <w:b/>
                <w:bCs/>
                <w:sz w:val="20"/>
                <w:lang w:val="en-US" w:bidi="th-TH"/>
              </w:rPr>
              <w:t>5</w:t>
            </w:r>
            <w:r w:rsidRPr="00015256">
              <w:rPr>
                <w:rFonts w:ascii="Times New Roman" w:hAnsi="Times New Roman"/>
                <w:b/>
                <w:bCs/>
                <w:sz w:val="20"/>
                <w:cs/>
                <w:lang w:val="en-US" w:bidi="th-TH"/>
              </w:rPr>
              <w:t>)</w:t>
            </w:r>
          </w:p>
        </w:tc>
      </w:tr>
      <w:tr w:rsidR="00B81BFF" w:rsidRPr="00841343" w14:paraId="219D766A" w14:textId="77777777" w:rsidTr="00C2102E">
        <w:trPr>
          <w:trHeight w:val="20"/>
        </w:trPr>
        <w:tc>
          <w:tcPr>
            <w:tcW w:w="3780" w:type="dxa"/>
            <w:vAlign w:val="bottom"/>
          </w:tcPr>
          <w:p w14:paraId="6A340E56" w14:textId="77777777" w:rsidR="00B81BFF" w:rsidRPr="00841343" w:rsidRDefault="00B81BFF" w:rsidP="00B81BFF">
            <w:pPr>
              <w:tabs>
                <w:tab w:val="center" w:pos="4536"/>
                <w:tab w:val="right" w:pos="9072"/>
              </w:tabs>
              <w:ind w:left="255" w:hanging="165"/>
              <w:rPr>
                <w:rFonts w:cs="Times New Roman"/>
                <w:b/>
                <w:bCs/>
                <w:spacing w:val="-2"/>
                <w:sz w:val="20"/>
                <w:szCs w:val="20"/>
                <w:cs/>
              </w:rPr>
            </w:pPr>
          </w:p>
        </w:tc>
        <w:tc>
          <w:tcPr>
            <w:tcW w:w="1327" w:type="dxa"/>
            <w:tcBorders>
              <w:top w:val="double" w:sz="4" w:space="0" w:color="auto"/>
            </w:tcBorders>
            <w:shd w:val="clear" w:color="auto" w:fill="auto"/>
          </w:tcPr>
          <w:p w14:paraId="6A16D95F"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color w:val="000000"/>
                <w:sz w:val="20"/>
              </w:rPr>
            </w:pPr>
          </w:p>
        </w:tc>
        <w:tc>
          <w:tcPr>
            <w:tcW w:w="149" w:type="dxa"/>
            <w:vAlign w:val="bottom"/>
          </w:tcPr>
          <w:p w14:paraId="099E1371" w14:textId="77777777" w:rsidR="00B81BFF" w:rsidRPr="00841343" w:rsidRDefault="00B81BFF" w:rsidP="00B81BFF">
            <w:pPr>
              <w:ind w:right="90"/>
              <w:jc w:val="right"/>
              <w:rPr>
                <w:rFonts w:cs="Times New Roman"/>
                <w:b/>
                <w:bCs/>
                <w:color w:val="000000"/>
                <w:sz w:val="20"/>
                <w:szCs w:val="20"/>
                <w:cs/>
              </w:rPr>
            </w:pPr>
          </w:p>
        </w:tc>
        <w:tc>
          <w:tcPr>
            <w:tcW w:w="1260" w:type="dxa"/>
            <w:tcBorders>
              <w:top w:val="double" w:sz="4" w:space="0" w:color="auto"/>
            </w:tcBorders>
          </w:tcPr>
          <w:p w14:paraId="105C882E"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sz w:val="20"/>
              </w:rPr>
            </w:pPr>
          </w:p>
        </w:tc>
        <w:tc>
          <w:tcPr>
            <w:tcW w:w="153" w:type="dxa"/>
            <w:vAlign w:val="bottom"/>
          </w:tcPr>
          <w:p w14:paraId="48E1140B" w14:textId="77777777" w:rsidR="00B81BFF" w:rsidRPr="00841343" w:rsidRDefault="00B81BFF" w:rsidP="00B81BFF">
            <w:pPr>
              <w:ind w:right="90"/>
              <w:jc w:val="right"/>
              <w:rPr>
                <w:rFonts w:cs="Times New Roman"/>
                <w:b/>
                <w:bCs/>
                <w:color w:val="000000"/>
                <w:sz w:val="20"/>
                <w:szCs w:val="20"/>
              </w:rPr>
            </w:pPr>
          </w:p>
        </w:tc>
        <w:tc>
          <w:tcPr>
            <w:tcW w:w="1251" w:type="dxa"/>
            <w:tcBorders>
              <w:top w:val="double" w:sz="4" w:space="0" w:color="auto"/>
            </w:tcBorders>
          </w:tcPr>
          <w:p w14:paraId="7DCAC0D6" w14:textId="77777777" w:rsidR="00B81BFF" w:rsidRPr="00841343" w:rsidRDefault="00B81BFF" w:rsidP="00B81BFF">
            <w:pPr>
              <w:pStyle w:val="acctfourfigures"/>
              <w:tabs>
                <w:tab w:val="clear" w:pos="765"/>
                <w:tab w:val="decimal" w:pos="894"/>
              </w:tabs>
              <w:spacing w:line="240" w:lineRule="auto"/>
              <w:ind w:right="-110"/>
              <w:rPr>
                <w:rFonts w:ascii="Times New Roman" w:hAnsi="Times New Roman"/>
                <w:b/>
                <w:bCs/>
                <w:color w:val="000000"/>
                <w:sz w:val="20"/>
              </w:rPr>
            </w:pPr>
          </w:p>
        </w:tc>
        <w:tc>
          <w:tcPr>
            <w:tcW w:w="144" w:type="dxa"/>
            <w:vAlign w:val="bottom"/>
          </w:tcPr>
          <w:p w14:paraId="6654BF96" w14:textId="77777777" w:rsidR="00B81BFF" w:rsidRPr="00841343" w:rsidRDefault="00B81BFF" w:rsidP="00B81BFF">
            <w:pPr>
              <w:ind w:right="90"/>
              <w:jc w:val="right"/>
              <w:rPr>
                <w:rFonts w:cs="Times New Roman"/>
                <w:b/>
                <w:bCs/>
                <w:color w:val="000000"/>
                <w:sz w:val="20"/>
                <w:szCs w:val="20"/>
              </w:rPr>
            </w:pPr>
          </w:p>
        </w:tc>
        <w:tc>
          <w:tcPr>
            <w:tcW w:w="1296" w:type="dxa"/>
            <w:tcBorders>
              <w:top w:val="double" w:sz="4" w:space="0" w:color="auto"/>
            </w:tcBorders>
          </w:tcPr>
          <w:p w14:paraId="5C46C26B" w14:textId="77777777" w:rsidR="00B81BFF" w:rsidRPr="00841343" w:rsidRDefault="00B81BFF" w:rsidP="00B81BFF">
            <w:pPr>
              <w:pStyle w:val="acctfourfigures"/>
              <w:tabs>
                <w:tab w:val="clear" w:pos="765"/>
                <w:tab w:val="decimal" w:pos="993"/>
              </w:tabs>
              <w:spacing w:line="240" w:lineRule="auto"/>
              <w:ind w:right="-110"/>
              <w:rPr>
                <w:rFonts w:ascii="Times New Roman" w:hAnsi="Times New Roman"/>
                <w:b/>
                <w:bCs/>
                <w:sz w:val="20"/>
              </w:rPr>
            </w:pPr>
          </w:p>
        </w:tc>
      </w:tr>
      <w:tr w:rsidR="00B81BFF" w:rsidRPr="00841343" w14:paraId="3024BCC8" w14:textId="77777777" w:rsidTr="00C2102E">
        <w:trPr>
          <w:trHeight w:val="20"/>
        </w:trPr>
        <w:tc>
          <w:tcPr>
            <w:tcW w:w="3780" w:type="dxa"/>
            <w:vAlign w:val="bottom"/>
          </w:tcPr>
          <w:p w14:paraId="61178EDB" w14:textId="77777777" w:rsidR="00B81BFF" w:rsidRPr="00841343" w:rsidRDefault="00B81BFF" w:rsidP="00B81BFF">
            <w:pPr>
              <w:ind w:right="-198"/>
              <w:jc w:val="center"/>
              <w:rPr>
                <w:rFonts w:cs="Times New Roman"/>
                <w:b/>
                <w:bCs/>
                <w:sz w:val="20"/>
                <w:szCs w:val="20"/>
              </w:rPr>
            </w:pPr>
          </w:p>
        </w:tc>
        <w:tc>
          <w:tcPr>
            <w:tcW w:w="5580" w:type="dxa"/>
            <w:gridSpan w:val="7"/>
            <w:shd w:val="clear" w:color="auto" w:fill="auto"/>
          </w:tcPr>
          <w:p w14:paraId="3F18A953" w14:textId="65994056" w:rsidR="00B81BFF" w:rsidRPr="00841343" w:rsidRDefault="00B81BFF" w:rsidP="00B81BFF">
            <w:pPr>
              <w:pStyle w:val="acctfourfigures"/>
              <w:tabs>
                <w:tab w:val="clear" w:pos="765"/>
                <w:tab w:val="decimal" w:pos="993"/>
              </w:tabs>
              <w:spacing w:line="240" w:lineRule="auto"/>
              <w:ind w:right="-198"/>
              <w:jc w:val="center"/>
              <w:rPr>
                <w:rFonts w:ascii="Times New Roman" w:hAnsi="Times New Roman"/>
                <w:b/>
                <w:bCs/>
                <w:sz w:val="20"/>
                <w:lang w:val="en-US" w:bidi="th-TH"/>
              </w:rPr>
            </w:pPr>
            <w:r w:rsidRPr="00841343">
              <w:rPr>
                <w:rFonts w:ascii="Times New Roman" w:hAnsi="Times New Roman"/>
                <w:b/>
                <w:bCs/>
                <w:sz w:val="20"/>
                <w:lang w:val="en-US" w:bidi="th-TH"/>
              </w:rPr>
              <w:t>Consolidated financial statements</w:t>
            </w:r>
          </w:p>
        </w:tc>
      </w:tr>
      <w:tr w:rsidR="00B81BFF" w:rsidRPr="00841343" w14:paraId="55F75375" w14:textId="77777777" w:rsidTr="00C2102E">
        <w:trPr>
          <w:trHeight w:val="20"/>
        </w:trPr>
        <w:tc>
          <w:tcPr>
            <w:tcW w:w="3780" w:type="dxa"/>
            <w:vAlign w:val="bottom"/>
          </w:tcPr>
          <w:p w14:paraId="451F6C4A" w14:textId="522E413A" w:rsidR="00B81BFF" w:rsidRPr="00841343" w:rsidRDefault="00B81BFF" w:rsidP="00B81BFF">
            <w:pPr>
              <w:tabs>
                <w:tab w:val="right" w:pos="9072"/>
              </w:tabs>
              <w:ind w:left="360" w:hanging="270"/>
              <w:rPr>
                <w:rFonts w:cs="Times New Roman"/>
                <w:b/>
                <w:bCs/>
                <w:i/>
                <w:iCs/>
                <w:sz w:val="20"/>
                <w:szCs w:val="20"/>
              </w:rPr>
            </w:pPr>
            <w:r w:rsidRPr="00841343">
              <w:rPr>
                <w:rFonts w:cs="Times New Roman"/>
                <w:b/>
                <w:bCs/>
                <w:i/>
                <w:iCs/>
                <w:sz w:val="20"/>
                <w:szCs w:val="20"/>
              </w:rPr>
              <w:t xml:space="preserve">Cash flows from (used in) </w:t>
            </w:r>
            <w:r w:rsidR="00712010" w:rsidRPr="00841343">
              <w:rPr>
                <w:rFonts w:cs="Times New Roman"/>
                <w:b/>
                <w:bCs/>
                <w:i/>
                <w:iCs/>
                <w:sz w:val="20"/>
                <w:szCs w:val="20"/>
              </w:rPr>
              <w:br/>
            </w:r>
            <w:r w:rsidRPr="00841343">
              <w:rPr>
                <w:rFonts w:cs="Times New Roman"/>
                <w:b/>
                <w:bCs/>
                <w:i/>
                <w:iCs/>
                <w:sz w:val="20"/>
                <w:szCs w:val="20"/>
              </w:rPr>
              <w:t>discontinued operation</w:t>
            </w:r>
          </w:p>
          <w:p w14:paraId="77293D04" w14:textId="1863334C" w:rsidR="00B81BFF" w:rsidRPr="00841343" w:rsidRDefault="007C643D" w:rsidP="00B81BFF">
            <w:pPr>
              <w:tabs>
                <w:tab w:val="right" w:pos="9072"/>
              </w:tabs>
              <w:ind w:left="360" w:hanging="270"/>
              <w:rPr>
                <w:rFonts w:cs="Times New Roman"/>
                <w:b/>
                <w:bCs/>
                <w:i/>
                <w:iCs/>
                <w:sz w:val="20"/>
                <w:szCs w:val="20"/>
              </w:rPr>
            </w:pPr>
            <w:r>
              <w:rPr>
                <w:rFonts w:cs="Times New Roman"/>
                <w:b/>
                <w:bCs/>
                <w:i/>
                <w:iCs/>
                <w:sz w:val="20"/>
                <w:szCs w:val="20"/>
              </w:rPr>
              <w:t>Six</w:t>
            </w:r>
            <w:r w:rsidR="00B81BFF" w:rsidRPr="00841343">
              <w:rPr>
                <w:rFonts w:cs="Times New Roman"/>
                <w:b/>
                <w:bCs/>
                <w:i/>
                <w:iCs/>
                <w:sz w:val="20"/>
                <w:szCs w:val="20"/>
              </w:rPr>
              <w:t>-month period ended 3</w:t>
            </w:r>
            <w:r>
              <w:rPr>
                <w:rFonts w:cs="Times New Roman"/>
                <w:b/>
                <w:bCs/>
                <w:i/>
                <w:iCs/>
                <w:sz w:val="20"/>
                <w:szCs w:val="20"/>
              </w:rPr>
              <w:t>0 June 2024</w:t>
            </w:r>
          </w:p>
        </w:tc>
        <w:tc>
          <w:tcPr>
            <w:tcW w:w="1327" w:type="dxa"/>
            <w:shd w:val="clear" w:color="auto" w:fill="auto"/>
            <w:vAlign w:val="bottom"/>
          </w:tcPr>
          <w:p w14:paraId="0416B3AC" w14:textId="422DAC94" w:rsidR="00B81BFF" w:rsidRPr="00841343" w:rsidRDefault="00B81BFF" w:rsidP="00B81BFF">
            <w:pPr>
              <w:jc w:val="center"/>
              <w:rPr>
                <w:rFonts w:cs="Times New Roman"/>
                <w:color w:val="000000"/>
                <w:sz w:val="20"/>
                <w:szCs w:val="20"/>
              </w:rPr>
            </w:pPr>
            <w:r w:rsidRPr="00841343">
              <w:rPr>
                <w:rFonts w:cs="Times New Roman"/>
                <w:color w:val="000000"/>
                <w:sz w:val="20"/>
                <w:szCs w:val="20"/>
              </w:rPr>
              <w:t>Real estate development</w:t>
            </w:r>
          </w:p>
        </w:tc>
        <w:tc>
          <w:tcPr>
            <w:tcW w:w="149" w:type="dxa"/>
            <w:vAlign w:val="bottom"/>
          </w:tcPr>
          <w:p w14:paraId="75F792A4" w14:textId="77777777" w:rsidR="00B81BFF" w:rsidRPr="00841343" w:rsidRDefault="00B81BFF" w:rsidP="00B81BFF">
            <w:pPr>
              <w:jc w:val="center"/>
              <w:rPr>
                <w:rFonts w:cs="Times New Roman"/>
                <w:color w:val="000000"/>
                <w:sz w:val="20"/>
                <w:szCs w:val="20"/>
                <w:cs/>
              </w:rPr>
            </w:pPr>
          </w:p>
        </w:tc>
        <w:tc>
          <w:tcPr>
            <w:tcW w:w="1260" w:type="dxa"/>
            <w:vAlign w:val="bottom"/>
          </w:tcPr>
          <w:p w14:paraId="35C19085" w14:textId="6D427A03" w:rsidR="00B81BFF" w:rsidRPr="00841343" w:rsidRDefault="00B81BFF" w:rsidP="00B81BFF">
            <w:pPr>
              <w:jc w:val="center"/>
              <w:rPr>
                <w:rFonts w:cs="Times New Roman"/>
                <w:color w:val="000000"/>
                <w:sz w:val="20"/>
                <w:szCs w:val="20"/>
              </w:rPr>
            </w:pPr>
            <w:r w:rsidRPr="00841343">
              <w:rPr>
                <w:rFonts w:cs="Times New Roman"/>
                <w:color w:val="000000"/>
                <w:sz w:val="20"/>
                <w:szCs w:val="20"/>
              </w:rPr>
              <w:t>Rental warehouse, factory and others</w:t>
            </w:r>
          </w:p>
        </w:tc>
        <w:tc>
          <w:tcPr>
            <w:tcW w:w="153" w:type="dxa"/>
            <w:vAlign w:val="bottom"/>
          </w:tcPr>
          <w:p w14:paraId="5DD20A5E" w14:textId="77777777" w:rsidR="00B81BFF" w:rsidRPr="00841343" w:rsidRDefault="00B81BFF" w:rsidP="00B81BFF">
            <w:pPr>
              <w:jc w:val="center"/>
              <w:rPr>
                <w:rFonts w:cs="Times New Roman"/>
                <w:color w:val="000000"/>
                <w:sz w:val="20"/>
                <w:szCs w:val="20"/>
              </w:rPr>
            </w:pPr>
          </w:p>
        </w:tc>
        <w:tc>
          <w:tcPr>
            <w:tcW w:w="1251" w:type="dxa"/>
            <w:vAlign w:val="bottom"/>
          </w:tcPr>
          <w:p w14:paraId="5DE49FFF" w14:textId="2A4FB389" w:rsidR="00B81BFF" w:rsidRPr="00841343" w:rsidRDefault="00B81BFF" w:rsidP="00B81BFF">
            <w:pPr>
              <w:jc w:val="center"/>
              <w:rPr>
                <w:rFonts w:cs="Times New Roman"/>
                <w:color w:val="000000"/>
                <w:sz w:val="20"/>
                <w:szCs w:val="20"/>
              </w:rPr>
            </w:pPr>
            <w:r w:rsidRPr="00841343">
              <w:rPr>
                <w:rFonts w:cs="Times New Roman"/>
                <w:color w:val="000000"/>
                <w:sz w:val="20"/>
                <w:szCs w:val="20"/>
              </w:rPr>
              <w:t>Property management</w:t>
            </w:r>
          </w:p>
        </w:tc>
        <w:tc>
          <w:tcPr>
            <w:tcW w:w="144" w:type="dxa"/>
            <w:vAlign w:val="bottom"/>
          </w:tcPr>
          <w:p w14:paraId="26DAF066" w14:textId="77777777" w:rsidR="00B81BFF" w:rsidRPr="00841343" w:rsidRDefault="00B81BFF" w:rsidP="00B81BFF">
            <w:pPr>
              <w:jc w:val="center"/>
              <w:rPr>
                <w:rFonts w:cs="Times New Roman"/>
                <w:color w:val="000000"/>
                <w:sz w:val="20"/>
                <w:szCs w:val="20"/>
              </w:rPr>
            </w:pPr>
          </w:p>
        </w:tc>
        <w:tc>
          <w:tcPr>
            <w:tcW w:w="1296" w:type="dxa"/>
            <w:vAlign w:val="bottom"/>
          </w:tcPr>
          <w:p w14:paraId="38454F13" w14:textId="4EA75EB8" w:rsidR="00B81BFF" w:rsidRPr="00841343" w:rsidRDefault="00B81BFF" w:rsidP="00B81BFF">
            <w:pPr>
              <w:jc w:val="center"/>
              <w:rPr>
                <w:rFonts w:cs="Times New Roman"/>
                <w:color w:val="000000"/>
                <w:sz w:val="20"/>
                <w:szCs w:val="20"/>
              </w:rPr>
            </w:pPr>
            <w:r w:rsidRPr="00841343">
              <w:rPr>
                <w:rFonts w:cs="Times New Roman"/>
                <w:color w:val="000000"/>
                <w:sz w:val="20"/>
                <w:szCs w:val="20"/>
              </w:rPr>
              <w:t>Total</w:t>
            </w:r>
          </w:p>
        </w:tc>
      </w:tr>
      <w:tr w:rsidR="00B81BFF" w:rsidRPr="00841343" w14:paraId="24893534" w14:textId="77777777" w:rsidTr="00C2102E">
        <w:trPr>
          <w:trHeight w:val="20"/>
        </w:trPr>
        <w:tc>
          <w:tcPr>
            <w:tcW w:w="3780" w:type="dxa"/>
            <w:vAlign w:val="bottom"/>
          </w:tcPr>
          <w:p w14:paraId="09630575" w14:textId="77777777" w:rsidR="00B81BFF" w:rsidRPr="00841343" w:rsidRDefault="00B81BFF" w:rsidP="00B81BFF">
            <w:pPr>
              <w:tabs>
                <w:tab w:val="center" w:pos="4536"/>
                <w:tab w:val="right" w:pos="9072"/>
              </w:tabs>
              <w:ind w:left="255" w:hanging="165"/>
              <w:rPr>
                <w:rFonts w:cs="Times New Roman"/>
                <w:spacing w:val="-2"/>
                <w:sz w:val="20"/>
                <w:szCs w:val="20"/>
              </w:rPr>
            </w:pPr>
          </w:p>
        </w:tc>
        <w:tc>
          <w:tcPr>
            <w:tcW w:w="5580" w:type="dxa"/>
            <w:gridSpan w:val="7"/>
            <w:shd w:val="clear" w:color="auto" w:fill="auto"/>
          </w:tcPr>
          <w:p w14:paraId="01A15010" w14:textId="37726783" w:rsidR="00B81BFF" w:rsidRPr="00841343" w:rsidRDefault="00B81BFF" w:rsidP="00B81BFF">
            <w:pPr>
              <w:ind w:left="-18"/>
              <w:jc w:val="center"/>
              <w:rPr>
                <w:rFonts w:cs="Times New Roman"/>
                <w:i/>
                <w:iCs/>
                <w:color w:val="000000"/>
                <w:sz w:val="20"/>
                <w:szCs w:val="20"/>
              </w:rPr>
            </w:pPr>
            <w:r w:rsidRPr="00841343">
              <w:rPr>
                <w:rFonts w:cs="Times New Roman"/>
                <w:i/>
                <w:iCs/>
                <w:color w:val="000000"/>
                <w:sz w:val="20"/>
                <w:szCs w:val="20"/>
              </w:rPr>
              <w:t>(in thousand Baht)</w:t>
            </w:r>
          </w:p>
        </w:tc>
      </w:tr>
      <w:tr w:rsidR="008269AF" w:rsidRPr="00841343" w14:paraId="754FBC4B" w14:textId="77777777" w:rsidTr="00C2102E">
        <w:trPr>
          <w:trHeight w:val="20"/>
        </w:trPr>
        <w:tc>
          <w:tcPr>
            <w:tcW w:w="3780" w:type="dxa"/>
            <w:vAlign w:val="bottom"/>
          </w:tcPr>
          <w:p w14:paraId="62B35134" w14:textId="51F0836E"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spacing w:val="-2"/>
                <w:sz w:val="20"/>
                <w:szCs w:val="20"/>
              </w:rPr>
              <w:t xml:space="preserve">Net cash </w:t>
            </w:r>
            <w:r w:rsidR="00935344" w:rsidRPr="00841343">
              <w:rPr>
                <w:rFonts w:cs="Times New Roman"/>
                <w:spacing w:val="-2"/>
                <w:sz w:val="20"/>
                <w:szCs w:val="20"/>
              </w:rPr>
              <w:t xml:space="preserve">from </w:t>
            </w:r>
            <w:r w:rsidRPr="00841343">
              <w:rPr>
                <w:rFonts w:cs="Times New Roman"/>
                <w:spacing w:val="-2"/>
                <w:sz w:val="20"/>
                <w:szCs w:val="20"/>
              </w:rPr>
              <w:t>(used in) operating activities</w:t>
            </w:r>
          </w:p>
        </w:tc>
        <w:tc>
          <w:tcPr>
            <w:tcW w:w="1327" w:type="dxa"/>
            <w:shd w:val="clear" w:color="auto" w:fill="auto"/>
            <w:vAlign w:val="bottom"/>
          </w:tcPr>
          <w:p w14:paraId="143F3446" w14:textId="554965F1" w:rsidR="008269AF" w:rsidRPr="00186B79" w:rsidRDefault="00186B79" w:rsidP="00316A30">
            <w:pPr>
              <w:pStyle w:val="acctfourfigures"/>
              <w:tabs>
                <w:tab w:val="clear" w:pos="765"/>
                <w:tab w:val="decimal" w:pos="1075"/>
              </w:tabs>
              <w:spacing w:line="240" w:lineRule="auto"/>
              <w:ind w:right="-110"/>
              <w:rPr>
                <w:rFonts w:ascii="Times New Roman" w:hAnsi="Times New Roman"/>
                <w:sz w:val="20"/>
              </w:rPr>
            </w:pPr>
            <w:r w:rsidRPr="00186B79">
              <w:rPr>
                <w:rFonts w:ascii="Times New Roman" w:hAnsi="Times New Roman"/>
                <w:sz w:val="20"/>
              </w:rPr>
              <w:t>422,538</w:t>
            </w:r>
          </w:p>
        </w:tc>
        <w:tc>
          <w:tcPr>
            <w:tcW w:w="149" w:type="dxa"/>
            <w:shd w:val="clear" w:color="auto" w:fill="auto"/>
            <w:vAlign w:val="bottom"/>
          </w:tcPr>
          <w:p w14:paraId="57C528FC" w14:textId="77777777" w:rsidR="008269AF" w:rsidRPr="00186B79" w:rsidRDefault="008269AF" w:rsidP="008269AF">
            <w:pPr>
              <w:ind w:right="90"/>
              <w:jc w:val="right"/>
              <w:rPr>
                <w:rFonts w:cs="Times New Roman"/>
                <w:b/>
                <w:bCs/>
                <w:color w:val="000000"/>
                <w:sz w:val="20"/>
                <w:szCs w:val="20"/>
                <w:cs/>
              </w:rPr>
            </w:pPr>
          </w:p>
        </w:tc>
        <w:tc>
          <w:tcPr>
            <w:tcW w:w="1260" w:type="dxa"/>
            <w:shd w:val="clear" w:color="auto" w:fill="auto"/>
            <w:vAlign w:val="bottom"/>
          </w:tcPr>
          <w:p w14:paraId="41C2374B" w14:textId="1A61C6CE" w:rsidR="008269AF" w:rsidRPr="00186B79" w:rsidRDefault="005A7D0B" w:rsidP="008E594A">
            <w:pPr>
              <w:pStyle w:val="acctfourfigures"/>
              <w:tabs>
                <w:tab w:val="clear" w:pos="765"/>
                <w:tab w:val="decimal" w:pos="1142"/>
              </w:tabs>
              <w:spacing w:line="240" w:lineRule="auto"/>
              <w:ind w:left="334" w:right="-110" w:hanging="244"/>
              <w:rPr>
                <w:rFonts w:ascii="Times New Roman" w:hAnsi="Times New Roman"/>
                <w:sz w:val="20"/>
              </w:rPr>
            </w:pPr>
            <w:r>
              <w:rPr>
                <w:rFonts w:ascii="Times New Roman" w:hAnsi="Times New Roman"/>
                <w:sz w:val="20"/>
              </w:rPr>
              <w:t xml:space="preserve">    </w:t>
            </w:r>
            <w:r w:rsidR="00186B79" w:rsidRPr="00186B79">
              <w:rPr>
                <w:rFonts w:ascii="Times New Roman" w:hAnsi="Times New Roman"/>
                <w:sz w:val="20"/>
              </w:rPr>
              <w:t>620,282</w:t>
            </w:r>
          </w:p>
        </w:tc>
        <w:tc>
          <w:tcPr>
            <w:tcW w:w="153" w:type="dxa"/>
            <w:shd w:val="clear" w:color="auto" w:fill="auto"/>
            <w:vAlign w:val="bottom"/>
          </w:tcPr>
          <w:p w14:paraId="52D019BA" w14:textId="77777777" w:rsidR="008269AF" w:rsidRPr="00186B79" w:rsidRDefault="008269AF" w:rsidP="008269AF">
            <w:pPr>
              <w:tabs>
                <w:tab w:val="decimal" w:pos="805"/>
              </w:tabs>
              <w:ind w:right="90"/>
              <w:jc w:val="right"/>
              <w:rPr>
                <w:rFonts w:cs="Times New Roman"/>
                <w:sz w:val="20"/>
                <w:szCs w:val="20"/>
                <w:lang w:val="en-GB" w:bidi="ar-SA"/>
              </w:rPr>
            </w:pPr>
          </w:p>
        </w:tc>
        <w:tc>
          <w:tcPr>
            <w:tcW w:w="1251" w:type="dxa"/>
            <w:shd w:val="clear" w:color="auto" w:fill="auto"/>
            <w:vAlign w:val="bottom"/>
          </w:tcPr>
          <w:p w14:paraId="1477DA7A" w14:textId="6529C5D7" w:rsidR="008269AF" w:rsidRPr="00186B79" w:rsidRDefault="00186B79" w:rsidP="00316A30">
            <w:pPr>
              <w:pStyle w:val="acctfourfigures"/>
              <w:tabs>
                <w:tab w:val="clear" w:pos="765"/>
                <w:tab w:val="decimal" w:pos="1075"/>
              </w:tabs>
              <w:spacing w:line="240" w:lineRule="auto"/>
              <w:ind w:right="-110"/>
              <w:rPr>
                <w:rFonts w:ascii="Times New Roman" w:hAnsi="Times New Roman"/>
                <w:sz w:val="20"/>
                <w:lang w:val="en-US" w:bidi="th-TH"/>
              </w:rPr>
            </w:pPr>
            <w:r w:rsidRPr="00186B79">
              <w:rPr>
                <w:rFonts w:ascii="Times New Roman" w:hAnsi="Times New Roman"/>
                <w:sz w:val="20"/>
                <w:cs/>
                <w:lang w:bidi="th-TH"/>
              </w:rPr>
              <w:t>(</w:t>
            </w:r>
            <w:r w:rsidRPr="00186B79">
              <w:rPr>
                <w:rFonts w:ascii="Times New Roman" w:hAnsi="Times New Roman"/>
                <w:sz w:val="20"/>
                <w:lang w:val="en-US" w:bidi="th-TH"/>
              </w:rPr>
              <w:t>27,367</w:t>
            </w:r>
            <w:r w:rsidRPr="00186B79">
              <w:rPr>
                <w:rFonts w:ascii="Times New Roman" w:hAnsi="Times New Roman"/>
                <w:sz w:val="20"/>
                <w:cs/>
                <w:lang w:val="en-US" w:bidi="th-TH"/>
              </w:rPr>
              <w:t>)</w:t>
            </w:r>
          </w:p>
        </w:tc>
        <w:tc>
          <w:tcPr>
            <w:tcW w:w="144" w:type="dxa"/>
            <w:shd w:val="clear" w:color="auto" w:fill="auto"/>
            <w:vAlign w:val="bottom"/>
          </w:tcPr>
          <w:p w14:paraId="55052EFE" w14:textId="77777777" w:rsidR="008269AF" w:rsidRPr="00186B79" w:rsidRDefault="008269AF" w:rsidP="008269AF">
            <w:pPr>
              <w:tabs>
                <w:tab w:val="decimal" w:pos="805"/>
              </w:tabs>
              <w:ind w:right="90"/>
              <w:jc w:val="right"/>
              <w:rPr>
                <w:rFonts w:cs="Times New Roman"/>
                <w:sz w:val="20"/>
                <w:szCs w:val="20"/>
                <w:lang w:val="en-GB" w:bidi="ar-SA"/>
              </w:rPr>
            </w:pPr>
          </w:p>
        </w:tc>
        <w:tc>
          <w:tcPr>
            <w:tcW w:w="1296" w:type="dxa"/>
            <w:shd w:val="clear" w:color="auto" w:fill="auto"/>
            <w:vAlign w:val="bottom"/>
          </w:tcPr>
          <w:p w14:paraId="42E8BAB6" w14:textId="422CE9F6" w:rsidR="008269AF" w:rsidRPr="00186B79" w:rsidRDefault="00186B79" w:rsidP="00186B79">
            <w:pPr>
              <w:pStyle w:val="acctfourfigures"/>
              <w:tabs>
                <w:tab w:val="clear" w:pos="765"/>
                <w:tab w:val="decimal" w:pos="1080"/>
              </w:tabs>
              <w:spacing w:line="240" w:lineRule="auto"/>
              <w:ind w:right="-110"/>
              <w:rPr>
                <w:rFonts w:ascii="Times New Roman" w:hAnsi="Times New Roman"/>
                <w:color w:val="000000"/>
                <w:sz w:val="20"/>
                <w:lang w:val="en-US" w:bidi="th-TH"/>
              </w:rPr>
            </w:pPr>
            <w:r w:rsidRPr="00186B79">
              <w:rPr>
                <w:rFonts w:ascii="Times New Roman" w:hAnsi="Times New Roman"/>
                <w:color w:val="000000"/>
                <w:sz w:val="20"/>
                <w:lang w:val="en-US" w:bidi="th-TH"/>
              </w:rPr>
              <w:t>1,015,453</w:t>
            </w:r>
          </w:p>
        </w:tc>
      </w:tr>
      <w:tr w:rsidR="008269AF" w:rsidRPr="00841343" w14:paraId="4A00DE8D" w14:textId="77777777" w:rsidTr="00C2102E">
        <w:trPr>
          <w:trHeight w:val="20"/>
        </w:trPr>
        <w:tc>
          <w:tcPr>
            <w:tcW w:w="3780" w:type="dxa"/>
            <w:vAlign w:val="bottom"/>
          </w:tcPr>
          <w:p w14:paraId="4E97E302" w14:textId="40A5A99E"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spacing w:val="-2"/>
                <w:sz w:val="20"/>
                <w:szCs w:val="20"/>
              </w:rPr>
              <w:t>Net cash (used in) from investing activities</w:t>
            </w:r>
          </w:p>
        </w:tc>
        <w:tc>
          <w:tcPr>
            <w:tcW w:w="1327" w:type="dxa"/>
            <w:shd w:val="clear" w:color="auto" w:fill="auto"/>
            <w:vAlign w:val="bottom"/>
          </w:tcPr>
          <w:p w14:paraId="33ECA9C8" w14:textId="5B158E43" w:rsidR="008269AF" w:rsidRPr="00186B79" w:rsidRDefault="00186B79" w:rsidP="00316A30">
            <w:pPr>
              <w:pStyle w:val="acctfourfigures"/>
              <w:tabs>
                <w:tab w:val="clear" w:pos="765"/>
                <w:tab w:val="decimal" w:pos="1075"/>
              </w:tabs>
              <w:spacing w:line="240" w:lineRule="auto"/>
              <w:ind w:right="-110"/>
              <w:rPr>
                <w:rFonts w:ascii="Times New Roman" w:hAnsi="Times New Roman"/>
                <w:sz w:val="20"/>
                <w:cs/>
                <w:lang w:val="en-US" w:bidi="th-TH"/>
              </w:rPr>
            </w:pPr>
            <w:r w:rsidRPr="00186B79">
              <w:rPr>
                <w:rFonts w:ascii="Times New Roman" w:hAnsi="Times New Roman"/>
                <w:sz w:val="20"/>
                <w:cs/>
                <w:lang w:bidi="th-TH"/>
              </w:rPr>
              <w:t>(</w:t>
            </w:r>
            <w:r w:rsidRPr="00186B79">
              <w:rPr>
                <w:rFonts w:ascii="Times New Roman" w:hAnsi="Times New Roman"/>
                <w:sz w:val="20"/>
                <w:lang w:val="en-US" w:bidi="th-TH"/>
              </w:rPr>
              <w:t>219,375</w:t>
            </w:r>
            <w:r w:rsidRPr="00186B79">
              <w:rPr>
                <w:rFonts w:ascii="Times New Roman" w:hAnsi="Times New Roman"/>
                <w:sz w:val="20"/>
                <w:cs/>
                <w:lang w:val="en-US" w:bidi="th-TH"/>
              </w:rPr>
              <w:t>)</w:t>
            </w:r>
          </w:p>
        </w:tc>
        <w:tc>
          <w:tcPr>
            <w:tcW w:w="149" w:type="dxa"/>
            <w:shd w:val="clear" w:color="auto" w:fill="auto"/>
            <w:vAlign w:val="bottom"/>
          </w:tcPr>
          <w:p w14:paraId="193A2045" w14:textId="77777777" w:rsidR="008269AF" w:rsidRPr="00186B79" w:rsidRDefault="008269AF" w:rsidP="008269AF">
            <w:pPr>
              <w:ind w:right="90"/>
              <w:jc w:val="right"/>
              <w:rPr>
                <w:rFonts w:cs="Times New Roman"/>
                <w:b/>
                <w:bCs/>
                <w:color w:val="000000"/>
                <w:sz w:val="20"/>
                <w:szCs w:val="20"/>
                <w:cs/>
              </w:rPr>
            </w:pPr>
          </w:p>
        </w:tc>
        <w:tc>
          <w:tcPr>
            <w:tcW w:w="1260" w:type="dxa"/>
            <w:shd w:val="clear" w:color="auto" w:fill="auto"/>
            <w:vAlign w:val="bottom"/>
          </w:tcPr>
          <w:p w14:paraId="65F4BCE6" w14:textId="5A491483" w:rsidR="008269AF" w:rsidRPr="00186B79" w:rsidRDefault="00186B79" w:rsidP="008E594A">
            <w:pPr>
              <w:pStyle w:val="acctfourfigures"/>
              <w:tabs>
                <w:tab w:val="clear" w:pos="765"/>
                <w:tab w:val="decimal" w:pos="1142"/>
              </w:tabs>
              <w:spacing w:line="240" w:lineRule="auto"/>
              <w:ind w:left="334" w:right="-110" w:hanging="244"/>
              <w:rPr>
                <w:rFonts w:ascii="Times New Roman" w:hAnsi="Times New Roman"/>
                <w:sz w:val="20"/>
                <w:cs/>
                <w:lang w:val="en-US" w:bidi="th-TH"/>
              </w:rPr>
            </w:pPr>
            <w:r w:rsidRPr="00186B79">
              <w:rPr>
                <w:rFonts w:ascii="Times New Roman" w:hAnsi="Times New Roman"/>
                <w:sz w:val="20"/>
                <w:cs/>
                <w:lang w:bidi="th-TH"/>
              </w:rPr>
              <w:t>(</w:t>
            </w:r>
            <w:r w:rsidRPr="00186B79">
              <w:rPr>
                <w:rFonts w:ascii="Times New Roman" w:hAnsi="Times New Roman"/>
                <w:sz w:val="20"/>
                <w:lang w:val="en-US" w:bidi="th-TH"/>
              </w:rPr>
              <w:t>1,322,176</w:t>
            </w:r>
            <w:r w:rsidRPr="00186B79">
              <w:rPr>
                <w:rFonts w:ascii="Times New Roman" w:hAnsi="Times New Roman"/>
                <w:sz w:val="20"/>
                <w:cs/>
                <w:lang w:val="en-US" w:bidi="th-TH"/>
              </w:rPr>
              <w:t>)</w:t>
            </w:r>
          </w:p>
        </w:tc>
        <w:tc>
          <w:tcPr>
            <w:tcW w:w="153" w:type="dxa"/>
            <w:shd w:val="clear" w:color="auto" w:fill="auto"/>
            <w:vAlign w:val="bottom"/>
          </w:tcPr>
          <w:p w14:paraId="78FFA87B" w14:textId="77777777" w:rsidR="008269AF" w:rsidRPr="00186B79" w:rsidRDefault="008269AF" w:rsidP="008269AF">
            <w:pPr>
              <w:tabs>
                <w:tab w:val="decimal" w:pos="805"/>
              </w:tabs>
              <w:ind w:right="90"/>
              <w:jc w:val="right"/>
              <w:rPr>
                <w:rFonts w:cs="Times New Roman"/>
                <w:sz w:val="20"/>
                <w:szCs w:val="20"/>
                <w:lang w:val="en-GB" w:bidi="ar-SA"/>
              </w:rPr>
            </w:pPr>
          </w:p>
        </w:tc>
        <w:tc>
          <w:tcPr>
            <w:tcW w:w="1251" w:type="dxa"/>
            <w:shd w:val="clear" w:color="auto" w:fill="auto"/>
            <w:vAlign w:val="bottom"/>
          </w:tcPr>
          <w:p w14:paraId="02EF6A3A" w14:textId="25FA3150" w:rsidR="008269AF" w:rsidRPr="00186B79" w:rsidRDefault="00186B79" w:rsidP="00316A30">
            <w:pPr>
              <w:pStyle w:val="acctfourfigures"/>
              <w:tabs>
                <w:tab w:val="clear" w:pos="765"/>
                <w:tab w:val="decimal" w:pos="1075"/>
              </w:tabs>
              <w:spacing w:line="240" w:lineRule="auto"/>
              <w:ind w:right="-110"/>
              <w:rPr>
                <w:rFonts w:ascii="Times New Roman" w:hAnsi="Times New Roman"/>
                <w:sz w:val="20"/>
              </w:rPr>
            </w:pPr>
            <w:r w:rsidRPr="00186B79">
              <w:rPr>
                <w:rFonts w:ascii="Times New Roman" w:hAnsi="Times New Roman"/>
                <w:sz w:val="20"/>
              </w:rPr>
              <w:t>489</w:t>
            </w:r>
          </w:p>
        </w:tc>
        <w:tc>
          <w:tcPr>
            <w:tcW w:w="144" w:type="dxa"/>
            <w:shd w:val="clear" w:color="auto" w:fill="auto"/>
            <w:vAlign w:val="bottom"/>
          </w:tcPr>
          <w:p w14:paraId="35CAEA25" w14:textId="77777777" w:rsidR="008269AF" w:rsidRPr="00186B79" w:rsidRDefault="008269AF" w:rsidP="008269AF">
            <w:pPr>
              <w:tabs>
                <w:tab w:val="decimal" w:pos="805"/>
              </w:tabs>
              <w:ind w:right="90"/>
              <w:jc w:val="right"/>
              <w:rPr>
                <w:rFonts w:cs="Times New Roman"/>
                <w:sz w:val="20"/>
                <w:szCs w:val="20"/>
                <w:lang w:val="en-GB" w:bidi="ar-SA"/>
              </w:rPr>
            </w:pPr>
          </w:p>
        </w:tc>
        <w:tc>
          <w:tcPr>
            <w:tcW w:w="1296" w:type="dxa"/>
            <w:shd w:val="clear" w:color="auto" w:fill="auto"/>
            <w:vAlign w:val="bottom"/>
          </w:tcPr>
          <w:p w14:paraId="44855453" w14:textId="0F1373A5" w:rsidR="008269AF" w:rsidRPr="00186B79" w:rsidRDefault="00186B79" w:rsidP="00186B79">
            <w:pPr>
              <w:pStyle w:val="acctfourfigures"/>
              <w:tabs>
                <w:tab w:val="clear" w:pos="765"/>
                <w:tab w:val="decimal" w:pos="1071"/>
              </w:tabs>
              <w:spacing w:line="240" w:lineRule="auto"/>
              <w:ind w:right="-110"/>
              <w:rPr>
                <w:rFonts w:ascii="Times New Roman" w:hAnsi="Times New Roman"/>
                <w:color w:val="000000"/>
                <w:sz w:val="20"/>
                <w:cs/>
                <w:lang w:val="en-US" w:bidi="th-TH"/>
              </w:rPr>
            </w:pPr>
            <w:r w:rsidRPr="00186B79">
              <w:rPr>
                <w:rFonts w:ascii="Times New Roman" w:hAnsi="Times New Roman"/>
                <w:color w:val="000000"/>
                <w:sz w:val="20"/>
                <w:cs/>
                <w:lang w:bidi="th-TH"/>
              </w:rPr>
              <w:t>(</w:t>
            </w:r>
            <w:r w:rsidRPr="00186B79">
              <w:rPr>
                <w:rFonts w:ascii="Times New Roman" w:hAnsi="Times New Roman"/>
                <w:color w:val="000000"/>
                <w:sz w:val="20"/>
                <w:lang w:val="en-US" w:bidi="th-TH"/>
              </w:rPr>
              <w:t>1,541,062</w:t>
            </w:r>
            <w:r w:rsidRPr="00186B79">
              <w:rPr>
                <w:rFonts w:ascii="Times New Roman" w:hAnsi="Times New Roman"/>
                <w:color w:val="000000"/>
                <w:sz w:val="20"/>
                <w:cs/>
                <w:lang w:val="en-US" w:bidi="th-TH"/>
              </w:rPr>
              <w:t>)</w:t>
            </w:r>
          </w:p>
        </w:tc>
      </w:tr>
      <w:tr w:rsidR="008269AF" w:rsidRPr="00841343" w14:paraId="56847FC5" w14:textId="77777777" w:rsidTr="00C2102E">
        <w:trPr>
          <w:trHeight w:val="20"/>
        </w:trPr>
        <w:tc>
          <w:tcPr>
            <w:tcW w:w="3780" w:type="dxa"/>
            <w:vAlign w:val="bottom"/>
          </w:tcPr>
          <w:p w14:paraId="52FCF4E0" w14:textId="369AB630"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spacing w:val="-2"/>
                <w:sz w:val="20"/>
                <w:szCs w:val="20"/>
              </w:rPr>
              <w:t>Net cash (used in) from financing activities</w:t>
            </w:r>
          </w:p>
        </w:tc>
        <w:tc>
          <w:tcPr>
            <w:tcW w:w="1327" w:type="dxa"/>
            <w:tcBorders>
              <w:bottom w:val="single" w:sz="4" w:space="0" w:color="auto"/>
            </w:tcBorders>
            <w:shd w:val="clear" w:color="auto" w:fill="auto"/>
            <w:vAlign w:val="bottom"/>
          </w:tcPr>
          <w:p w14:paraId="4D4B26BE" w14:textId="7C60550E" w:rsidR="008269AF" w:rsidRPr="00186B79" w:rsidRDefault="00186B79" w:rsidP="00316A30">
            <w:pPr>
              <w:pStyle w:val="acctfourfigures"/>
              <w:tabs>
                <w:tab w:val="clear" w:pos="765"/>
                <w:tab w:val="decimal" w:pos="1075"/>
              </w:tabs>
              <w:spacing w:line="240" w:lineRule="auto"/>
              <w:ind w:right="-110"/>
              <w:rPr>
                <w:rFonts w:ascii="Times New Roman" w:hAnsi="Times New Roman"/>
                <w:sz w:val="20"/>
                <w:lang w:val="en-US" w:bidi="th-TH"/>
              </w:rPr>
            </w:pPr>
            <w:r w:rsidRPr="00186B79">
              <w:rPr>
                <w:rFonts w:ascii="Times New Roman" w:hAnsi="Times New Roman"/>
                <w:sz w:val="20"/>
                <w:cs/>
                <w:lang w:bidi="th-TH"/>
              </w:rPr>
              <w:t>(</w:t>
            </w:r>
            <w:r w:rsidRPr="00186B79">
              <w:rPr>
                <w:rFonts w:ascii="Times New Roman" w:hAnsi="Times New Roman"/>
                <w:sz w:val="20"/>
                <w:lang w:val="en-US" w:bidi="th-TH"/>
              </w:rPr>
              <w:t>310,012</w:t>
            </w:r>
            <w:r w:rsidRPr="00186B79">
              <w:rPr>
                <w:rFonts w:ascii="Times New Roman" w:hAnsi="Times New Roman"/>
                <w:sz w:val="20"/>
                <w:cs/>
                <w:lang w:val="en-US" w:bidi="th-TH"/>
              </w:rPr>
              <w:t>)</w:t>
            </w:r>
          </w:p>
        </w:tc>
        <w:tc>
          <w:tcPr>
            <w:tcW w:w="149" w:type="dxa"/>
            <w:shd w:val="clear" w:color="auto" w:fill="auto"/>
            <w:vAlign w:val="bottom"/>
          </w:tcPr>
          <w:p w14:paraId="571A1A0B" w14:textId="77777777" w:rsidR="008269AF" w:rsidRPr="00186B79" w:rsidRDefault="008269AF" w:rsidP="008269AF">
            <w:pPr>
              <w:ind w:right="90"/>
              <w:jc w:val="right"/>
              <w:rPr>
                <w:rFonts w:cs="Times New Roman"/>
                <w:b/>
                <w:bCs/>
                <w:color w:val="000000"/>
                <w:sz w:val="20"/>
                <w:szCs w:val="20"/>
                <w:cs/>
              </w:rPr>
            </w:pPr>
          </w:p>
        </w:tc>
        <w:tc>
          <w:tcPr>
            <w:tcW w:w="1260" w:type="dxa"/>
            <w:tcBorders>
              <w:bottom w:val="single" w:sz="4" w:space="0" w:color="auto"/>
            </w:tcBorders>
            <w:shd w:val="clear" w:color="auto" w:fill="auto"/>
            <w:vAlign w:val="bottom"/>
          </w:tcPr>
          <w:p w14:paraId="1F65FBBA" w14:textId="58659FC1" w:rsidR="008269AF" w:rsidRPr="00186B79" w:rsidRDefault="005A7D0B" w:rsidP="008E594A">
            <w:pPr>
              <w:pStyle w:val="acctfourfigures"/>
              <w:tabs>
                <w:tab w:val="clear" w:pos="765"/>
                <w:tab w:val="decimal" w:pos="1142"/>
              </w:tabs>
              <w:spacing w:line="240" w:lineRule="auto"/>
              <w:ind w:left="334" w:right="-110" w:hanging="244"/>
              <w:rPr>
                <w:rFonts w:ascii="Times New Roman" w:hAnsi="Times New Roman"/>
                <w:sz w:val="20"/>
                <w:lang w:val="en-US" w:bidi="th-TH"/>
              </w:rPr>
            </w:pPr>
            <w:r>
              <w:rPr>
                <w:rFonts w:ascii="Times New Roman" w:hAnsi="Times New Roman"/>
                <w:sz w:val="20"/>
                <w:lang w:val="en-US" w:bidi="th-TH"/>
              </w:rPr>
              <w:t xml:space="preserve">    </w:t>
            </w:r>
            <w:r w:rsidR="00186B79" w:rsidRPr="00186B79">
              <w:rPr>
                <w:rFonts w:ascii="Times New Roman" w:hAnsi="Times New Roman"/>
                <w:sz w:val="20"/>
                <w:lang w:val="en-US" w:bidi="th-TH"/>
              </w:rPr>
              <w:t>678,225</w:t>
            </w:r>
          </w:p>
        </w:tc>
        <w:tc>
          <w:tcPr>
            <w:tcW w:w="153" w:type="dxa"/>
            <w:shd w:val="clear" w:color="auto" w:fill="auto"/>
            <w:vAlign w:val="bottom"/>
          </w:tcPr>
          <w:p w14:paraId="2676DF58" w14:textId="77777777" w:rsidR="008269AF" w:rsidRPr="00186B79" w:rsidRDefault="008269AF" w:rsidP="008269AF">
            <w:pPr>
              <w:tabs>
                <w:tab w:val="decimal" w:pos="805"/>
              </w:tabs>
              <w:ind w:right="90"/>
              <w:jc w:val="right"/>
              <w:rPr>
                <w:rFonts w:cs="Times New Roman"/>
                <w:sz w:val="20"/>
                <w:szCs w:val="20"/>
                <w:lang w:val="en-GB" w:bidi="ar-SA"/>
              </w:rPr>
            </w:pPr>
          </w:p>
        </w:tc>
        <w:tc>
          <w:tcPr>
            <w:tcW w:w="1251" w:type="dxa"/>
            <w:tcBorders>
              <w:bottom w:val="single" w:sz="4" w:space="0" w:color="auto"/>
            </w:tcBorders>
            <w:shd w:val="clear" w:color="auto" w:fill="auto"/>
            <w:vAlign w:val="bottom"/>
          </w:tcPr>
          <w:p w14:paraId="39630577" w14:textId="0A428EA0" w:rsidR="008269AF" w:rsidRPr="00186B79" w:rsidRDefault="00186B79" w:rsidP="00316A30">
            <w:pPr>
              <w:pStyle w:val="acctfourfigures"/>
              <w:tabs>
                <w:tab w:val="clear" w:pos="765"/>
                <w:tab w:val="decimal" w:pos="805"/>
              </w:tabs>
              <w:spacing w:line="240" w:lineRule="auto"/>
              <w:ind w:right="-110"/>
              <w:rPr>
                <w:rFonts w:ascii="Times New Roman" w:hAnsi="Times New Roman"/>
                <w:sz w:val="20"/>
              </w:rPr>
            </w:pPr>
            <w:r w:rsidRPr="00186B79">
              <w:rPr>
                <w:rFonts w:ascii="Times New Roman" w:hAnsi="Times New Roman"/>
                <w:sz w:val="20"/>
              </w:rPr>
              <w:t>-</w:t>
            </w:r>
          </w:p>
        </w:tc>
        <w:tc>
          <w:tcPr>
            <w:tcW w:w="144" w:type="dxa"/>
            <w:shd w:val="clear" w:color="auto" w:fill="auto"/>
            <w:vAlign w:val="bottom"/>
          </w:tcPr>
          <w:p w14:paraId="26D57F8C" w14:textId="77777777" w:rsidR="008269AF" w:rsidRPr="00186B79" w:rsidRDefault="008269AF" w:rsidP="008269AF">
            <w:pPr>
              <w:tabs>
                <w:tab w:val="decimal" w:pos="805"/>
              </w:tabs>
              <w:ind w:right="90"/>
              <w:jc w:val="right"/>
              <w:rPr>
                <w:rFonts w:cs="Times New Roman"/>
                <w:sz w:val="20"/>
                <w:szCs w:val="20"/>
                <w:lang w:val="en-GB" w:bidi="ar-SA"/>
              </w:rPr>
            </w:pPr>
          </w:p>
        </w:tc>
        <w:tc>
          <w:tcPr>
            <w:tcW w:w="1296" w:type="dxa"/>
            <w:tcBorders>
              <w:bottom w:val="single" w:sz="4" w:space="0" w:color="auto"/>
            </w:tcBorders>
            <w:shd w:val="clear" w:color="auto" w:fill="auto"/>
            <w:vAlign w:val="bottom"/>
          </w:tcPr>
          <w:p w14:paraId="678AE51D" w14:textId="17FEC80A" w:rsidR="008269AF" w:rsidRPr="00186B79" w:rsidRDefault="00186B79" w:rsidP="00186B79">
            <w:pPr>
              <w:pStyle w:val="acctfourfigures"/>
              <w:tabs>
                <w:tab w:val="clear" w:pos="765"/>
                <w:tab w:val="decimal" w:pos="1080"/>
              </w:tabs>
              <w:spacing w:line="240" w:lineRule="auto"/>
              <w:ind w:right="-110"/>
              <w:rPr>
                <w:rFonts w:ascii="Times New Roman" w:hAnsi="Times New Roman"/>
                <w:color w:val="000000"/>
                <w:sz w:val="20"/>
                <w:lang w:val="en-US"/>
              </w:rPr>
            </w:pPr>
            <w:r w:rsidRPr="00186B79">
              <w:rPr>
                <w:rFonts w:ascii="Times New Roman" w:hAnsi="Times New Roman"/>
                <w:color w:val="000000"/>
                <w:sz w:val="20"/>
                <w:lang w:val="en-US"/>
              </w:rPr>
              <w:t>368,213</w:t>
            </w:r>
          </w:p>
        </w:tc>
      </w:tr>
      <w:tr w:rsidR="008269AF" w:rsidRPr="00841343" w14:paraId="5796F894" w14:textId="77777777" w:rsidTr="00C2102E">
        <w:trPr>
          <w:trHeight w:val="20"/>
        </w:trPr>
        <w:tc>
          <w:tcPr>
            <w:tcW w:w="3780" w:type="dxa"/>
            <w:vAlign w:val="bottom"/>
          </w:tcPr>
          <w:p w14:paraId="0ABB354B" w14:textId="257D8CDE" w:rsidR="008269AF" w:rsidRPr="00841343" w:rsidRDefault="008269AF" w:rsidP="008269AF">
            <w:pPr>
              <w:tabs>
                <w:tab w:val="center" w:pos="4536"/>
                <w:tab w:val="right" w:pos="9072"/>
              </w:tabs>
              <w:ind w:left="255" w:hanging="165"/>
              <w:rPr>
                <w:rFonts w:cs="Times New Roman"/>
                <w:spacing w:val="-2"/>
                <w:sz w:val="20"/>
                <w:szCs w:val="20"/>
                <w:cs/>
              </w:rPr>
            </w:pPr>
            <w:r w:rsidRPr="00841343">
              <w:rPr>
                <w:rFonts w:cs="Times New Roman"/>
                <w:b/>
                <w:bCs/>
                <w:spacing w:val="-2"/>
                <w:sz w:val="20"/>
                <w:szCs w:val="20"/>
              </w:rPr>
              <w:t>Net cash (used in) from discontinued operation</w:t>
            </w:r>
          </w:p>
        </w:tc>
        <w:tc>
          <w:tcPr>
            <w:tcW w:w="1327" w:type="dxa"/>
            <w:tcBorders>
              <w:top w:val="single" w:sz="4" w:space="0" w:color="auto"/>
              <w:bottom w:val="double" w:sz="4" w:space="0" w:color="auto"/>
            </w:tcBorders>
            <w:shd w:val="clear" w:color="auto" w:fill="auto"/>
            <w:vAlign w:val="bottom"/>
          </w:tcPr>
          <w:p w14:paraId="4AF82608" w14:textId="18170574" w:rsidR="008269AF" w:rsidRPr="00186B79" w:rsidRDefault="00186B79" w:rsidP="00316A30">
            <w:pPr>
              <w:pStyle w:val="acctfourfigures"/>
              <w:tabs>
                <w:tab w:val="clear" w:pos="765"/>
                <w:tab w:val="decimal" w:pos="1075"/>
              </w:tabs>
              <w:spacing w:line="240" w:lineRule="auto"/>
              <w:ind w:right="-110"/>
              <w:rPr>
                <w:rFonts w:ascii="Times New Roman" w:hAnsi="Times New Roman"/>
                <w:b/>
                <w:bCs/>
                <w:sz w:val="20"/>
                <w:cs/>
                <w:lang w:val="en-US" w:bidi="th-TH"/>
              </w:rPr>
            </w:pPr>
            <w:r w:rsidRPr="00186B79">
              <w:rPr>
                <w:rFonts w:ascii="Times New Roman" w:hAnsi="Times New Roman"/>
                <w:b/>
                <w:bCs/>
                <w:sz w:val="20"/>
                <w:cs/>
                <w:lang w:bidi="th-TH"/>
              </w:rPr>
              <w:t>(</w:t>
            </w:r>
            <w:r w:rsidRPr="00186B79">
              <w:rPr>
                <w:rFonts w:ascii="Times New Roman" w:hAnsi="Times New Roman"/>
                <w:b/>
                <w:bCs/>
                <w:sz w:val="20"/>
                <w:lang w:val="en-US" w:bidi="th-TH"/>
              </w:rPr>
              <w:t>106,849</w:t>
            </w:r>
            <w:r w:rsidRPr="00186B79">
              <w:rPr>
                <w:rFonts w:ascii="Times New Roman" w:hAnsi="Times New Roman"/>
                <w:b/>
                <w:bCs/>
                <w:sz w:val="20"/>
                <w:cs/>
                <w:lang w:val="en-US" w:bidi="th-TH"/>
              </w:rPr>
              <w:t>)</w:t>
            </w:r>
          </w:p>
        </w:tc>
        <w:tc>
          <w:tcPr>
            <w:tcW w:w="149" w:type="dxa"/>
            <w:shd w:val="clear" w:color="auto" w:fill="auto"/>
            <w:vAlign w:val="bottom"/>
          </w:tcPr>
          <w:p w14:paraId="2CD7EC0E" w14:textId="77777777" w:rsidR="008269AF" w:rsidRPr="00186B79" w:rsidRDefault="008269AF" w:rsidP="008269AF">
            <w:pPr>
              <w:ind w:right="90"/>
              <w:rPr>
                <w:rFonts w:cs="Times New Roman"/>
                <w:b/>
                <w:bCs/>
                <w:color w:val="000000"/>
                <w:sz w:val="20"/>
                <w:szCs w:val="20"/>
                <w:cs/>
              </w:rPr>
            </w:pPr>
          </w:p>
        </w:tc>
        <w:tc>
          <w:tcPr>
            <w:tcW w:w="1260" w:type="dxa"/>
            <w:tcBorders>
              <w:top w:val="single" w:sz="4" w:space="0" w:color="auto"/>
              <w:bottom w:val="double" w:sz="4" w:space="0" w:color="auto"/>
            </w:tcBorders>
            <w:shd w:val="clear" w:color="auto" w:fill="auto"/>
            <w:vAlign w:val="bottom"/>
          </w:tcPr>
          <w:p w14:paraId="7287A52E" w14:textId="7B115AE6" w:rsidR="008269AF" w:rsidRPr="00186B79" w:rsidRDefault="005A7D0B" w:rsidP="008E594A">
            <w:pPr>
              <w:pStyle w:val="acctfourfigures"/>
              <w:tabs>
                <w:tab w:val="clear" w:pos="765"/>
                <w:tab w:val="decimal" w:pos="1142"/>
              </w:tabs>
              <w:spacing w:line="240" w:lineRule="auto"/>
              <w:ind w:left="334" w:right="-110" w:hanging="244"/>
              <w:rPr>
                <w:rFonts w:ascii="Times New Roman" w:hAnsi="Times New Roman"/>
                <w:b/>
                <w:bCs/>
                <w:sz w:val="20"/>
                <w:cs/>
                <w:lang w:val="en-US" w:bidi="th-TH"/>
              </w:rPr>
            </w:pPr>
            <w:r>
              <w:rPr>
                <w:rFonts w:ascii="Times New Roman" w:hAnsi="Times New Roman"/>
                <w:b/>
                <w:bCs/>
                <w:sz w:val="20"/>
                <w:lang w:bidi="th-TH"/>
              </w:rPr>
              <w:t xml:space="preserve">   </w:t>
            </w:r>
            <w:r w:rsidR="00186B79" w:rsidRPr="00186B79">
              <w:rPr>
                <w:rFonts w:ascii="Times New Roman" w:hAnsi="Times New Roman"/>
                <w:b/>
                <w:bCs/>
                <w:sz w:val="20"/>
                <w:cs/>
                <w:lang w:bidi="th-TH"/>
              </w:rPr>
              <w:t>(</w:t>
            </w:r>
            <w:r w:rsidR="00186B79" w:rsidRPr="00186B79">
              <w:rPr>
                <w:rFonts w:ascii="Times New Roman" w:hAnsi="Times New Roman"/>
                <w:b/>
                <w:bCs/>
                <w:sz w:val="20"/>
                <w:lang w:val="en-US" w:bidi="th-TH"/>
              </w:rPr>
              <w:t>23,669</w:t>
            </w:r>
            <w:r w:rsidR="00186B79" w:rsidRPr="00186B79">
              <w:rPr>
                <w:rFonts w:ascii="Times New Roman" w:hAnsi="Times New Roman"/>
                <w:b/>
                <w:bCs/>
                <w:sz w:val="20"/>
                <w:cs/>
                <w:lang w:val="en-US" w:bidi="th-TH"/>
              </w:rPr>
              <w:t>)</w:t>
            </w:r>
          </w:p>
        </w:tc>
        <w:tc>
          <w:tcPr>
            <w:tcW w:w="153" w:type="dxa"/>
            <w:shd w:val="clear" w:color="auto" w:fill="auto"/>
            <w:vAlign w:val="bottom"/>
          </w:tcPr>
          <w:p w14:paraId="58D8DC95" w14:textId="77777777" w:rsidR="008269AF" w:rsidRPr="00186B79" w:rsidRDefault="008269AF" w:rsidP="008269AF">
            <w:pPr>
              <w:tabs>
                <w:tab w:val="decimal" w:pos="805"/>
              </w:tabs>
              <w:ind w:right="90"/>
              <w:rPr>
                <w:rFonts w:cs="Times New Roman"/>
                <w:b/>
                <w:bCs/>
                <w:sz w:val="20"/>
                <w:szCs w:val="20"/>
                <w:lang w:val="en-GB" w:bidi="ar-SA"/>
              </w:rPr>
            </w:pPr>
          </w:p>
        </w:tc>
        <w:tc>
          <w:tcPr>
            <w:tcW w:w="1251" w:type="dxa"/>
            <w:tcBorders>
              <w:top w:val="single" w:sz="4" w:space="0" w:color="auto"/>
              <w:bottom w:val="double" w:sz="4" w:space="0" w:color="auto"/>
            </w:tcBorders>
            <w:shd w:val="clear" w:color="auto" w:fill="auto"/>
            <w:vAlign w:val="bottom"/>
          </w:tcPr>
          <w:p w14:paraId="1293182C" w14:textId="4B24D7D1" w:rsidR="008269AF" w:rsidRPr="00186B79" w:rsidRDefault="00186B79" w:rsidP="00316A30">
            <w:pPr>
              <w:pStyle w:val="acctfourfigures"/>
              <w:tabs>
                <w:tab w:val="clear" w:pos="765"/>
                <w:tab w:val="decimal" w:pos="1075"/>
              </w:tabs>
              <w:spacing w:line="240" w:lineRule="auto"/>
              <w:ind w:right="-110"/>
              <w:rPr>
                <w:rFonts w:ascii="Times New Roman" w:hAnsi="Times New Roman"/>
                <w:b/>
                <w:bCs/>
                <w:sz w:val="20"/>
                <w:cs/>
                <w:lang w:val="en-US" w:bidi="th-TH"/>
              </w:rPr>
            </w:pPr>
            <w:r w:rsidRPr="00186B79">
              <w:rPr>
                <w:rFonts w:ascii="Times New Roman" w:hAnsi="Times New Roman"/>
                <w:b/>
                <w:bCs/>
                <w:sz w:val="20"/>
                <w:cs/>
                <w:lang w:bidi="th-TH"/>
              </w:rPr>
              <w:t>(</w:t>
            </w:r>
            <w:r w:rsidRPr="00186B79">
              <w:rPr>
                <w:rFonts w:ascii="Times New Roman" w:hAnsi="Times New Roman"/>
                <w:b/>
                <w:bCs/>
                <w:sz w:val="20"/>
                <w:lang w:val="en-US" w:bidi="th-TH"/>
              </w:rPr>
              <w:t>26,878</w:t>
            </w:r>
            <w:r w:rsidRPr="00186B79">
              <w:rPr>
                <w:rFonts w:ascii="Times New Roman" w:hAnsi="Times New Roman"/>
                <w:b/>
                <w:bCs/>
                <w:sz w:val="20"/>
                <w:cs/>
                <w:lang w:val="en-US" w:bidi="th-TH"/>
              </w:rPr>
              <w:t>)</w:t>
            </w:r>
          </w:p>
        </w:tc>
        <w:tc>
          <w:tcPr>
            <w:tcW w:w="144" w:type="dxa"/>
            <w:shd w:val="clear" w:color="auto" w:fill="auto"/>
            <w:vAlign w:val="bottom"/>
          </w:tcPr>
          <w:p w14:paraId="301313DF" w14:textId="77777777" w:rsidR="008269AF" w:rsidRPr="00186B79" w:rsidRDefault="008269AF" w:rsidP="008269AF">
            <w:pPr>
              <w:tabs>
                <w:tab w:val="decimal" w:pos="805"/>
              </w:tabs>
              <w:ind w:right="90"/>
              <w:rPr>
                <w:rFonts w:cs="Times New Roman"/>
                <w:b/>
                <w:bCs/>
                <w:sz w:val="20"/>
                <w:szCs w:val="20"/>
                <w:lang w:val="en-GB" w:bidi="ar-SA"/>
              </w:rPr>
            </w:pPr>
          </w:p>
        </w:tc>
        <w:tc>
          <w:tcPr>
            <w:tcW w:w="1296" w:type="dxa"/>
            <w:tcBorders>
              <w:top w:val="single" w:sz="4" w:space="0" w:color="auto"/>
              <w:bottom w:val="double" w:sz="4" w:space="0" w:color="auto"/>
            </w:tcBorders>
            <w:shd w:val="clear" w:color="auto" w:fill="auto"/>
            <w:vAlign w:val="bottom"/>
          </w:tcPr>
          <w:p w14:paraId="66EE1B37" w14:textId="65AAB649" w:rsidR="008269AF" w:rsidRPr="00186B79" w:rsidRDefault="00186B79" w:rsidP="00186B79">
            <w:pPr>
              <w:pStyle w:val="acctfourfigures"/>
              <w:tabs>
                <w:tab w:val="clear" w:pos="765"/>
                <w:tab w:val="decimal" w:pos="1071"/>
              </w:tabs>
              <w:spacing w:line="240" w:lineRule="auto"/>
              <w:ind w:right="-110"/>
              <w:rPr>
                <w:rFonts w:ascii="Times New Roman" w:hAnsi="Times New Roman"/>
                <w:b/>
                <w:bCs/>
                <w:sz w:val="20"/>
                <w:cs/>
                <w:lang w:val="en-US" w:bidi="th-TH"/>
              </w:rPr>
            </w:pPr>
            <w:r w:rsidRPr="00186B79">
              <w:rPr>
                <w:rFonts w:ascii="Times New Roman" w:hAnsi="Times New Roman"/>
                <w:b/>
                <w:bCs/>
                <w:sz w:val="20"/>
                <w:cs/>
                <w:lang w:bidi="th-TH"/>
              </w:rPr>
              <w:t>(</w:t>
            </w:r>
            <w:r w:rsidRPr="00186B79">
              <w:rPr>
                <w:rFonts w:ascii="Times New Roman" w:hAnsi="Times New Roman"/>
                <w:b/>
                <w:bCs/>
                <w:sz w:val="20"/>
                <w:lang w:val="en-US" w:bidi="th-TH"/>
              </w:rPr>
              <w:t>157,396</w:t>
            </w:r>
            <w:r w:rsidRPr="00186B79">
              <w:rPr>
                <w:rFonts w:ascii="Times New Roman" w:hAnsi="Times New Roman"/>
                <w:b/>
                <w:bCs/>
                <w:sz w:val="20"/>
                <w:cs/>
                <w:lang w:val="en-US" w:bidi="th-TH"/>
              </w:rPr>
              <w:t>)</w:t>
            </w:r>
          </w:p>
        </w:tc>
      </w:tr>
    </w:tbl>
    <w:p w14:paraId="3C9A86D6" w14:textId="77777777" w:rsidR="00490B4C" w:rsidRDefault="00490B4C" w:rsidP="00610549">
      <w:pPr>
        <w:ind w:left="547" w:right="-29"/>
        <w:jc w:val="thaiDistribute"/>
        <w:rPr>
          <w:rFonts w:cs="Times New Roman"/>
        </w:rPr>
      </w:pPr>
    </w:p>
    <w:p w14:paraId="58CC74DF" w14:textId="77777777" w:rsidR="000469C4" w:rsidRDefault="000469C4" w:rsidP="00610549">
      <w:pPr>
        <w:ind w:left="547" w:right="-29"/>
        <w:jc w:val="thaiDistribute"/>
        <w:rPr>
          <w:rFonts w:cs="Times New Roman"/>
        </w:rPr>
        <w:sectPr w:rsidR="000469C4" w:rsidSect="000469C4">
          <w:pgSz w:w="11909" w:h="16834" w:code="9"/>
          <w:pgMar w:top="1152" w:right="1152" w:bottom="1152" w:left="1152" w:header="720" w:footer="720" w:gutter="0"/>
          <w:cols w:space="720"/>
          <w:docGrid w:linePitch="299"/>
        </w:sectPr>
      </w:pPr>
    </w:p>
    <w:p w14:paraId="2A94DCA9" w14:textId="29D366E5" w:rsidR="00F53FF8" w:rsidRPr="00340EB4" w:rsidRDefault="00D14294"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lastRenderedPageBreak/>
        <w:t>Financial instruments</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Default="009D14F0" w:rsidP="00B9195B">
      <w:pPr>
        <w:ind w:left="547" w:right="238"/>
        <w:jc w:val="thaiDistribute"/>
        <w:rPr>
          <w:rFonts w:cs="Times New Roman"/>
        </w:rPr>
      </w:pPr>
      <w:r w:rsidRPr="00F62610">
        <w:rPr>
          <w:rFonts w:cs="Times New Roman"/>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F62610">
        <w:rPr>
          <w:rFonts w:cs="Times New Roman"/>
        </w:rPr>
        <w:t>amortised</w:t>
      </w:r>
      <w:proofErr w:type="spellEnd"/>
      <w:r w:rsidRPr="00F62610">
        <w:rPr>
          <w:rFonts w:cs="Times New Roman"/>
        </w:rPr>
        <w:t xml:space="preserve"> cost if the carrying amount is a reasonable approximation of fair value</w:t>
      </w:r>
      <w:r w:rsidRPr="00F62610">
        <w:rPr>
          <w:rFonts w:cs="Times New Roman"/>
          <w:cs/>
        </w:rPr>
        <w:t>.</w:t>
      </w:r>
    </w:p>
    <w:p w14:paraId="0FC13861" w14:textId="77777777" w:rsidR="000469C4" w:rsidRDefault="000469C4" w:rsidP="00282D27">
      <w:pPr>
        <w:ind w:left="547" w:right="-29"/>
        <w:jc w:val="thaiDistribute"/>
        <w:rPr>
          <w:rFonts w:cs="Times New Roman"/>
        </w:rPr>
      </w:pPr>
    </w:p>
    <w:tbl>
      <w:tblPr>
        <w:tblW w:w="14130" w:type="dxa"/>
        <w:tblInd w:w="450" w:type="dxa"/>
        <w:tblLayout w:type="fixed"/>
        <w:tblCellMar>
          <w:left w:w="0" w:type="dxa"/>
          <w:right w:w="0" w:type="dxa"/>
        </w:tblCellMar>
        <w:tblLook w:val="04A0" w:firstRow="1" w:lastRow="0" w:firstColumn="1" w:lastColumn="0" w:noHBand="0" w:noVBand="1"/>
      </w:tblPr>
      <w:tblGrid>
        <w:gridCol w:w="3862"/>
        <w:gridCol w:w="87"/>
        <w:gridCol w:w="1365"/>
        <w:gridCol w:w="86"/>
        <w:gridCol w:w="1368"/>
        <w:gridCol w:w="90"/>
        <w:gridCol w:w="1368"/>
        <w:gridCol w:w="9"/>
        <w:gridCol w:w="81"/>
        <w:gridCol w:w="1368"/>
        <w:gridCol w:w="86"/>
        <w:gridCol w:w="1368"/>
        <w:gridCol w:w="86"/>
        <w:gridCol w:w="1350"/>
        <w:gridCol w:w="18"/>
        <w:gridCol w:w="72"/>
        <w:gridCol w:w="18"/>
        <w:gridCol w:w="1448"/>
      </w:tblGrid>
      <w:tr w:rsidR="002E7F4A" w:rsidRPr="002E5B6B" w14:paraId="6D881658" w14:textId="77777777" w:rsidTr="00C12304">
        <w:trPr>
          <w:trHeight w:val="20"/>
        </w:trPr>
        <w:tc>
          <w:tcPr>
            <w:tcW w:w="3862" w:type="dxa"/>
            <w:shd w:val="clear" w:color="auto" w:fill="auto"/>
            <w:vAlign w:val="bottom"/>
          </w:tcPr>
          <w:p w14:paraId="25EC18C4" w14:textId="77777777" w:rsidR="002E7F4A" w:rsidRPr="002E5B6B" w:rsidRDefault="002E7F4A" w:rsidP="00514238">
            <w:pPr>
              <w:spacing w:line="240" w:lineRule="atLeast"/>
              <w:jc w:val="center"/>
              <w:rPr>
                <w:rFonts w:cs="Times New Roman"/>
                <w:b/>
                <w:bCs/>
                <w:color w:val="000000"/>
              </w:rPr>
            </w:pPr>
          </w:p>
        </w:tc>
        <w:tc>
          <w:tcPr>
            <w:tcW w:w="87" w:type="dxa"/>
          </w:tcPr>
          <w:p w14:paraId="6D7EE6ED" w14:textId="77777777" w:rsidR="002E7F4A" w:rsidRPr="002E5B6B" w:rsidRDefault="002E7F4A" w:rsidP="00514238">
            <w:pPr>
              <w:spacing w:line="240" w:lineRule="atLeast"/>
              <w:jc w:val="center"/>
              <w:rPr>
                <w:rFonts w:cs="Times New Roman"/>
              </w:rPr>
            </w:pPr>
          </w:p>
        </w:tc>
        <w:tc>
          <w:tcPr>
            <w:tcW w:w="10181" w:type="dxa"/>
            <w:gridSpan w:val="16"/>
          </w:tcPr>
          <w:p w14:paraId="386DF621" w14:textId="77777777" w:rsidR="002E7F4A" w:rsidRPr="002E5B6B" w:rsidRDefault="002E7F4A" w:rsidP="00514238">
            <w:pPr>
              <w:spacing w:line="240" w:lineRule="atLeast"/>
              <w:jc w:val="center"/>
              <w:rPr>
                <w:rFonts w:cs="Times New Roman"/>
                <w:color w:val="000000"/>
              </w:rPr>
            </w:pPr>
            <w:r w:rsidRPr="002E5B6B">
              <w:rPr>
                <w:rFonts w:cs="Times New Roman"/>
                <w:b/>
                <w:bCs/>
                <w:color w:val="000000"/>
                <w:szCs w:val="28"/>
              </w:rPr>
              <w:t>Consolidated financial statements</w:t>
            </w:r>
          </w:p>
        </w:tc>
      </w:tr>
      <w:tr w:rsidR="00DC3BA2" w:rsidRPr="002E5B6B" w14:paraId="2ACBCC4F" w14:textId="77777777" w:rsidTr="00C12304">
        <w:trPr>
          <w:trHeight w:val="20"/>
        </w:trPr>
        <w:tc>
          <w:tcPr>
            <w:tcW w:w="3862" w:type="dxa"/>
            <w:shd w:val="clear" w:color="auto" w:fill="auto"/>
            <w:vAlign w:val="bottom"/>
          </w:tcPr>
          <w:p w14:paraId="5BDF1B0F" w14:textId="77777777" w:rsidR="00DC3BA2" w:rsidRPr="002E5B6B" w:rsidRDefault="00DC3BA2" w:rsidP="00514238">
            <w:pPr>
              <w:spacing w:line="240" w:lineRule="atLeast"/>
              <w:jc w:val="center"/>
              <w:rPr>
                <w:rFonts w:cs="Times New Roman"/>
                <w:b/>
                <w:bCs/>
                <w:color w:val="000000"/>
              </w:rPr>
            </w:pPr>
          </w:p>
        </w:tc>
        <w:tc>
          <w:tcPr>
            <w:tcW w:w="87" w:type="dxa"/>
          </w:tcPr>
          <w:p w14:paraId="191DECDD" w14:textId="77777777" w:rsidR="00DC3BA2" w:rsidRPr="002E5B6B" w:rsidRDefault="00DC3BA2" w:rsidP="00514238">
            <w:pPr>
              <w:spacing w:line="240" w:lineRule="atLeast"/>
              <w:jc w:val="center"/>
              <w:rPr>
                <w:rFonts w:cs="Times New Roman"/>
              </w:rPr>
            </w:pPr>
          </w:p>
        </w:tc>
        <w:tc>
          <w:tcPr>
            <w:tcW w:w="10181" w:type="dxa"/>
            <w:gridSpan w:val="16"/>
          </w:tcPr>
          <w:p w14:paraId="2C1488AB" w14:textId="0F81152A" w:rsidR="00DC3BA2" w:rsidRPr="00DC3BA2" w:rsidRDefault="00DC3BA2" w:rsidP="00514238">
            <w:pPr>
              <w:spacing w:line="240" w:lineRule="atLeast"/>
              <w:jc w:val="center"/>
              <w:rPr>
                <w:rFonts w:cs="Times New Roman"/>
                <w:color w:val="000000"/>
                <w:szCs w:val="28"/>
              </w:rPr>
            </w:pPr>
            <w:r w:rsidRPr="00DC3BA2">
              <w:rPr>
                <w:rFonts w:cs="Times New Roman"/>
                <w:color w:val="000000"/>
                <w:szCs w:val="28"/>
              </w:rPr>
              <w:t>3</w:t>
            </w:r>
            <w:r w:rsidR="00F51C12">
              <w:rPr>
                <w:rFonts w:cs="Times New Roman"/>
                <w:color w:val="000000"/>
                <w:szCs w:val="28"/>
              </w:rPr>
              <w:t>0 June</w:t>
            </w:r>
            <w:r w:rsidRPr="00DC3BA2">
              <w:rPr>
                <w:rFonts w:cs="Times New Roman"/>
                <w:color w:val="000000"/>
                <w:szCs w:val="28"/>
              </w:rPr>
              <w:t xml:space="preserve"> 2025</w:t>
            </w:r>
          </w:p>
        </w:tc>
      </w:tr>
      <w:tr w:rsidR="002E7F4A" w:rsidRPr="002E5B6B" w14:paraId="4BA414CA" w14:textId="77777777" w:rsidTr="00C12304">
        <w:trPr>
          <w:trHeight w:val="20"/>
        </w:trPr>
        <w:tc>
          <w:tcPr>
            <w:tcW w:w="3862" w:type="dxa"/>
            <w:shd w:val="clear" w:color="auto" w:fill="auto"/>
            <w:vAlign w:val="bottom"/>
          </w:tcPr>
          <w:p w14:paraId="03F70B01" w14:textId="77777777" w:rsidR="002E7F4A" w:rsidRPr="002E5B6B" w:rsidRDefault="002E7F4A" w:rsidP="00514238">
            <w:pPr>
              <w:spacing w:line="240" w:lineRule="atLeast"/>
              <w:jc w:val="center"/>
              <w:rPr>
                <w:rFonts w:cs="Times New Roman"/>
                <w:b/>
                <w:bCs/>
                <w:color w:val="000000"/>
              </w:rPr>
            </w:pPr>
          </w:p>
        </w:tc>
        <w:tc>
          <w:tcPr>
            <w:tcW w:w="87" w:type="dxa"/>
          </w:tcPr>
          <w:p w14:paraId="376DE487" w14:textId="77777777" w:rsidR="002E7F4A" w:rsidRPr="002E5B6B" w:rsidRDefault="002E7F4A" w:rsidP="00514238">
            <w:pPr>
              <w:spacing w:line="240" w:lineRule="atLeast"/>
              <w:jc w:val="center"/>
              <w:rPr>
                <w:rFonts w:cs="Times New Roman"/>
              </w:rPr>
            </w:pPr>
          </w:p>
        </w:tc>
        <w:tc>
          <w:tcPr>
            <w:tcW w:w="4286" w:type="dxa"/>
            <w:gridSpan w:val="6"/>
          </w:tcPr>
          <w:p w14:paraId="0DE4ED9B" w14:textId="77777777" w:rsidR="002E7F4A" w:rsidRPr="002E5B6B" w:rsidRDefault="002E7F4A" w:rsidP="00514238">
            <w:pPr>
              <w:spacing w:line="240" w:lineRule="atLeast"/>
              <w:jc w:val="center"/>
              <w:rPr>
                <w:rFonts w:cs="Times New Roman"/>
              </w:rPr>
            </w:pPr>
            <w:r w:rsidRPr="002E5B6B">
              <w:rPr>
                <w:rFonts w:cs="Times New Roman"/>
              </w:rPr>
              <w:t>Carrying amount</w:t>
            </w:r>
          </w:p>
        </w:tc>
        <w:tc>
          <w:tcPr>
            <w:tcW w:w="81" w:type="dxa"/>
          </w:tcPr>
          <w:p w14:paraId="227C0FA1" w14:textId="77777777" w:rsidR="002E7F4A" w:rsidRPr="002E5B6B" w:rsidRDefault="002E7F4A" w:rsidP="00514238">
            <w:pPr>
              <w:spacing w:line="240" w:lineRule="atLeast"/>
              <w:jc w:val="center"/>
              <w:rPr>
                <w:rFonts w:cs="Times New Roman"/>
                <w:color w:val="000000"/>
              </w:rPr>
            </w:pPr>
          </w:p>
        </w:tc>
        <w:tc>
          <w:tcPr>
            <w:tcW w:w="5814" w:type="dxa"/>
            <w:gridSpan w:val="9"/>
            <w:shd w:val="clear" w:color="auto" w:fill="auto"/>
            <w:vAlign w:val="bottom"/>
          </w:tcPr>
          <w:p w14:paraId="0C704F6F" w14:textId="77777777" w:rsidR="002E7F4A" w:rsidRPr="002E5B6B" w:rsidRDefault="002E7F4A" w:rsidP="00514238">
            <w:pPr>
              <w:spacing w:line="240" w:lineRule="atLeast"/>
              <w:jc w:val="center"/>
              <w:rPr>
                <w:rFonts w:cs="Times New Roman"/>
                <w:color w:val="000000"/>
              </w:rPr>
            </w:pPr>
            <w:r w:rsidRPr="002E5B6B">
              <w:rPr>
                <w:rFonts w:cs="Times New Roman"/>
                <w:color w:val="000000"/>
              </w:rPr>
              <w:t>Fair value</w:t>
            </w:r>
          </w:p>
        </w:tc>
      </w:tr>
      <w:tr w:rsidR="009D189B" w:rsidRPr="002E5B6B" w14:paraId="02AC0270" w14:textId="77777777" w:rsidTr="00C12304">
        <w:trPr>
          <w:trHeight w:val="20"/>
        </w:trPr>
        <w:tc>
          <w:tcPr>
            <w:tcW w:w="3862" w:type="dxa"/>
            <w:shd w:val="clear" w:color="auto" w:fill="auto"/>
            <w:vAlign w:val="bottom"/>
          </w:tcPr>
          <w:p w14:paraId="70BE5D73" w14:textId="77777777" w:rsidR="00CE5509" w:rsidRPr="002E5B6B" w:rsidRDefault="00CE5509" w:rsidP="00514238">
            <w:pPr>
              <w:spacing w:line="240" w:lineRule="atLeast"/>
              <w:jc w:val="center"/>
              <w:rPr>
                <w:rFonts w:cs="Times New Roman"/>
                <w:b/>
                <w:bCs/>
                <w:color w:val="000000"/>
              </w:rPr>
            </w:pPr>
          </w:p>
        </w:tc>
        <w:tc>
          <w:tcPr>
            <w:tcW w:w="87" w:type="dxa"/>
          </w:tcPr>
          <w:p w14:paraId="5213FD56" w14:textId="77777777" w:rsidR="00CE5509" w:rsidRPr="002E5B6B" w:rsidRDefault="00CE5509" w:rsidP="00514238">
            <w:pPr>
              <w:spacing w:line="240" w:lineRule="atLeast"/>
              <w:jc w:val="center"/>
              <w:rPr>
                <w:rFonts w:cs="Times New Roman"/>
              </w:rPr>
            </w:pPr>
          </w:p>
        </w:tc>
        <w:tc>
          <w:tcPr>
            <w:tcW w:w="1365" w:type="dxa"/>
          </w:tcPr>
          <w:p w14:paraId="1134E1B7" w14:textId="77777777" w:rsidR="00CE5509" w:rsidRPr="002E5B6B" w:rsidRDefault="00CE5509" w:rsidP="00514238">
            <w:pPr>
              <w:spacing w:line="240" w:lineRule="atLeast"/>
              <w:jc w:val="center"/>
              <w:rPr>
                <w:rFonts w:cs="Times New Roman"/>
              </w:rPr>
            </w:pPr>
            <w:r w:rsidRPr="002E5B6B">
              <w:rPr>
                <w:rFonts w:cs="Times New Roman"/>
              </w:rPr>
              <w:t>Financial instruments designated at FVOCI</w:t>
            </w:r>
          </w:p>
        </w:tc>
        <w:tc>
          <w:tcPr>
            <w:tcW w:w="86" w:type="dxa"/>
          </w:tcPr>
          <w:p w14:paraId="34C3DD2F" w14:textId="77777777" w:rsidR="00CE5509" w:rsidRPr="002E5B6B" w:rsidRDefault="00CE5509" w:rsidP="00514238">
            <w:pPr>
              <w:spacing w:line="240" w:lineRule="atLeast"/>
              <w:jc w:val="center"/>
              <w:rPr>
                <w:rFonts w:cs="Times New Roman"/>
              </w:rPr>
            </w:pPr>
          </w:p>
        </w:tc>
        <w:tc>
          <w:tcPr>
            <w:tcW w:w="1368" w:type="dxa"/>
          </w:tcPr>
          <w:p w14:paraId="59091449" w14:textId="47F4E83D" w:rsidR="00CE5509" w:rsidRPr="002E5B6B" w:rsidRDefault="00CE5509" w:rsidP="00514238">
            <w:pPr>
              <w:spacing w:line="240" w:lineRule="atLeast"/>
              <w:jc w:val="center"/>
              <w:rPr>
                <w:rFonts w:cs="Times New Roman"/>
              </w:rPr>
            </w:pPr>
            <w:r w:rsidRPr="002E5B6B">
              <w:rPr>
                <w:rFonts w:cs="Times New Roman"/>
                <w:color w:val="000000"/>
              </w:rPr>
              <w:t xml:space="preserve">Financial instruments measured at </w:t>
            </w:r>
            <w:proofErr w:type="spellStart"/>
            <w:r w:rsidR="00FF33F1">
              <w:rPr>
                <w:rFonts w:cs="Times New Roman"/>
                <w:color w:val="000000"/>
              </w:rPr>
              <w:t>amortised</w:t>
            </w:r>
            <w:proofErr w:type="spellEnd"/>
            <w:r w:rsidR="00FF33F1">
              <w:rPr>
                <w:rFonts w:cs="Times New Roman"/>
                <w:color w:val="000000"/>
              </w:rPr>
              <w:t xml:space="preserve"> cost</w:t>
            </w:r>
          </w:p>
        </w:tc>
        <w:tc>
          <w:tcPr>
            <w:tcW w:w="90" w:type="dxa"/>
          </w:tcPr>
          <w:p w14:paraId="4C5C27E9" w14:textId="77777777" w:rsidR="00CE5509" w:rsidRPr="002E5B6B" w:rsidRDefault="00CE5509" w:rsidP="00514238">
            <w:pPr>
              <w:spacing w:line="240" w:lineRule="atLeast"/>
              <w:ind w:firstLine="88"/>
              <w:jc w:val="center"/>
              <w:rPr>
                <w:rFonts w:cs="Times New Roman"/>
                <w:color w:val="000000"/>
              </w:rPr>
            </w:pPr>
          </w:p>
        </w:tc>
        <w:tc>
          <w:tcPr>
            <w:tcW w:w="1368" w:type="dxa"/>
            <w:vAlign w:val="bottom"/>
          </w:tcPr>
          <w:p w14:paraId="0673E4FF" w14:textId="77777777" w:rsidR="00CE5509" w:rsidRPr="002E5B6B" w:rsidRDefault="00CE5509" w:rsidP="00514238">
            <w:pPr>
              <w:spacing w:line="240" w:lineRule="atLeast"/>
              <w:jc w:val="center"/>
              <w:rPr>
                <w:rFonts w:cs="Times New Roman"/>
              </w:rPr>
            </w:pPr>
            <w:r w:rsidRPr="002E5B6B">
              <w:rPr>
                <w:rFonts w:cs="Times New Roman"/>
              </w:rPr>
              <w:t>Total</w:t>
            </w:r>
          </w:p>
        </w:tc>
        <w:tc>
          <w:tcPr>
            <w:tcW w:w="90" w:type="dxa"/>
            <w:gridSpan w:val="2"/>
          </w:tcPr>
          <w:p w14:paraId="2724CBD4" w14:textId="77777777" w:rsidR="00CE5509" w:rsidRPr="002E5B6B" w:rsidRDefault="00CE5509" w:rsidP="00514238">
            <w:pPr>
              <w:spacing w:line="240" w:lineRule="atLeast"/>
              <w:jc w:val="center"/>
              <w:rPr>
                <w:rFonts w:cs="Times New Roman"/>
                <w:color w:val="000000"/>
              </w:rPr>
            </w:pPr>
          </w:p>
        </w:tc>
        <w:tc>
          <w:tcPr>
            <w:tcW w:w="1368" w:type="dxa"/>
            <w:shd w:val="clear" w:color="auto" w:fill="auto"/>
            <w:vAlign w:val="bottom"/>
          </w:tcPr>
          <w:p w14:paraId="49AC388A" w14:textId="77777777" w:rsidR="00CE5509" w:rsidRPr="002E5B6B" w:rsidRDefault="00CE5509" w:rsidP="00514238">
            <w:pPr>
              <w:spacing w:line="240" w:lineRule="atLeast"/>
              <w:jc w:val="center"/>
              <w:rPr>
                <w:rFonts w:cs="Times New Roman"/>
              </w:rPr>
            </w:pPr>
            <w:r w:rsidRPr="002E5B6B">
              <w:rPr>
                <w:rFonts w:cs="Times New Roman"/>
              </w:rPr>
              <w:t>Level 1</w:t>
            </w:r>
          </w:p>
        </w:tc>
        <w:tc>
          <w:tcPr>
            <w:tcW w:w="86" w:type="dxa"/>
          </w:tcPr>
          <w:p w14:paraId="6F01ECA2" w14:textId="77777777" w:rsidR="00CE5509" w:rsidRPr="002E5B6B" w:rsidRDefault="00CE5509" w:rsidP="00514238">
            <w:pPr>
              <w:spacing w:line="240" w:lineRule="atLeast"/>
              <w:jc w:val="center"/>
              <w:rPr>
                <w:rFonts w:cs="Times New Roman"/>
                <w:b/>
                <w:bCs/>
                <w:color w:val="000000"/>
              </w:rPr>
            </w:pPr>
          </w:p>
        </w:tc>
        <w:tc>
          <w:tcPr>
            <w:tcW w:w="1368" w:type="dxa"/>
          </w:tcPr>
          <w:p w14:paraId="37DFEF46" w14:textId="77777777" w:rsidR="00CE5509" w:rsidRPr="002E5B6B" w:rsidRDefault="00CE5509" w:rsidP="00514238">
            <w:pPr>
              <w:spacing w:line="240" w:lineRule="atLeast"/>
              <w:jc w:val="center"/>
              <w:rPr>
                <w:rFonts w:cs="Times New Roman"/>
              </w:rPr>
            </w:pPr>
          </w:p>
          <w:p w14:paraId="24EB23FA" w14:textId="77777777" w:rsidR="00CE5509" w:rsidRPr="002E5B6B" w:rsidRDefault="00CE5509" w:rsidP="00514238">
            <w:pPr>
              <w:spacing w:line="240" w:lineRule="atLeast"/>
              <w:jc w:val="center"/>
              <w:rPr>
                <w:rFonts w:cs="Times New Roman"/>
              </w:rPr>
            </w:pPr>
          </w:p>
          <w:p w14:paraId="6BCFF599" w14:textId="77777777" w:rsidR="00CE5509" w:rsidRPr="002E5B6B" w:rsidRDefault="00CE5509" w:rsidP="00514238">
            <w:pPr>
              <w:spacing w:line="240" w:lineRule="atLeast"/>
              <w:jc w:val="center"/>
              <w:rPr>
                <w:rFonts w:cs="Times New Roman"/>
              </w:rPr>
            </w:pPr>
          </w:p>
          <w:p w14:paraId="240DEF3C" w14:textId="77777777" w:rsidR="00CE5509" w:rsidRPr="002E5B6B" w:rsidRDefault="00CE5509" w:rsidP="00514238">
            <w:pPr>
              <w:spacing w:line="240" w:lineRule="atLeast"/>
              <w:jc w:val="center"/>
              <w:rPr>
                <w:rFonts w:cs="Times New Roman"/>
              </w:rPr>
            </w:pPr>
            <w:r w:rsidRPr="002E5B6B">
              <w:rPr>
                <w:rFonts w:cs="Times New Roman"/>
              </w:rPr>
              <w:t>Level 2</w:t>
            </w:r>
          </w:p>
        </w:tc>
        <w:tc>
          <w:tcPr>
            <w:tcW w:w="86" w:type="dxa"/>
          </w:tcPr>
          <w:p w14:paraId="459FA5FE" w14:textId="77777777" w:rsidR="00CE5509" w:rsidRPr="002E5B6B" w:rsidRDefault="00CE5509" w:rsidP="00514238">
            <w:pPr>
              <w:spacing w:line="240" w:lineRule="atLeast"/>
              <w:jc w:val="center"/>
              <w:rPr>
                <w:rFonts w:cs="Times New Roman"/>
                <w:b/>
                <w:bCs/>
                <w:color w:val="000000"/>
              </w:rPr>
            </w:pPr>
          </w:p>
        </w:tc>
        <w:tc>
          <w:tcPr>
            <w:tcW w:w="1350" w:type="dxa"/>
          </w:tcPr>
          <w:p w14:paraId="18AFC8E8" w14:textId="77777777" w:rsidR="00CE5509" w:rsidRPr="002E5B6B" w:rsidRDefault="00CE5509" w:rsidP="00514238">
            <w:pPr>
              <w:spacing w:line="240" w:lineRule="atLeast"/>
              <w:jc w:val="center"/>
              <w:rPr>
                <w:rFonts w:cs="Times New Roman"/>
              </w:rPr>
            </w:pPr>
          </w:p>
          <w:p w14:paraId="2ABB38A3" w14:textId="77777777" w:rsidR="00CE5509" w:rsidRPr="002E5B6B" w:rsidRDefault="00CE5509" w:rsidP="00514238">
            <w:pPr>
              <w:spacing w:line="240" w:lineRule="atLeast"/>
              <w:jc w:val="center"/>
              <w:rPr>
                <w:rFonts w:cs="Times New Roman"/>
              </w:rPr>
            </w:pPr>
          </w:p>
          <w:p w14:paraId="6B787C36" w14:textId="77777777" w:rsidR="00CE5509" w:rsidRPr="002E5B6B" w:rsidRDefault="00CE5509" w:rsidP="00514238">
            <w:pPr>
              <w:spacing w:line="240" w:lineRule="atLeast"/>
              <w:jc w:val="center"/>
              <w:rPr>
                <w:rFonts w:cs="Times New Roman"/>
              </w:rPr>
            </w:pPr>
          </w:p>
          <w:p w14:paraId="084209E6" w14:textId="77777777" w:rsidR="00CE5509" w:rsidRPr="002E5B6B" w:rsidRDefault="00CE5509" w:rsidP="00514238">
            <w:pPr>
              <w:spacing w:line="240" w:lineRule="atLeast"/>
              <w:jc w:val="center"/>
              <w:rPr>
                <w:rFonts w:cs="Times New Roman"/>
              </w:rPr>
            </w:pPr>
            <w:r w:rsidRPr="002E5B6B">
              <w:rPr>
                <w:rFonts w:cs="Times New Roman"/>
              </w:rPr>
              <w:t>Level 3</w:t>
            </w:r>
          </w:p>
        </w:tc>
        <w:tc>
          <w:tcPr>
            <w:tcW w:w="90" w:type="dxa"/>
            <w:gridSpan w:val="2"/>
          </w:tcPr>
          <w:p w14:paraId="68826DC8" w14:textId="77777777" w:rsidR="00CE5509" w:rsidRPr="002E5B6B" w:rsidRDefault="00CE5509" w:rsidP="00514238">
            <w:pPr>
              <w:spacing w:line="240" w:lineRule="atLeast"/>
              <w:jc w:val="center"/>
              <w:rPr>
                <w:rFonts w:cs="Times New Roman"/>
                <w:b/>
                <w:bCs/>
                <w:color w:val="000000"/>
              </w:rPr>
            </w:pPr>
          </w:p>
        </w:tc>
        <w:tc>
          <w:tcPr>
            <w:tcW w:w="1466" w:type="dxa"/>
            <w:gridSpan w:val="2"/>
            <w:vAlign w:val="bottom"/>
          </w:tcPr>
          <w:p w14:paraId="6EBA7875" w14:textId="77777777" w:rsidR="00CE5509" w:rsidRPr="002E5B6B" w:rsidRDefault="00CE5509" w:rsidP="00514238">
            <w:pPr>
              <w:spacing w:line="240" w:lineRule="atLeast"/>
              <w:jc w:val="center"/>
              <w:rPr>
                <w:rFonts w:cs="Times New Roman"/>
                <w:color w:val="000000"/>
              </w:rPr>
            </w:pPr>
            <w:r w:rsidRPr="002E5B6B">
              <w:rPr>
                <w:rFonts w:cs="Times New Roman"/>
                <w:color w:val="000000"/>
              </w:rPr>
              <w:t>Total</w:t>
            </w:r>
          </w:p>
        </w:tc>
      </w:tr>
      <w:tr w:rsidR="002E7F4A" w:rsidRPr="002E5B6B" w14:paraId="0A0EBCE5" w14:textId="77777777" w:rsidTr="00C12304">
        <w:trPr>
          <w:trHeight w:val="20"/>
        </w:trPr>
        <w:tc>
          <w:tcPr>
            <w:tcW w:w="3862" w:type="dxa"/>
            <w:shd w:val="clear" w:color="auto" w:fill="auto"/>
            <w:vAlign w:val="bottom"/>
          </w:tcPr>
          <w:p w14:paraId="1BE645C0" w14:textId="77777777" w:rsidR="002E7F4A" w:rsidRPr="002E5B6B" w:rsidRDefault="002E7F4A" w:rsidP="00514238">
            <w:pPr>
              <w:spacing w:line="240" w:lineRule="atLeast"/>
              <w:jc w:val="center"/>
              <w:rPr>
                <w:rFonts w:cs="Times New Roman"/>
                <w:b/>
                <w:bCs/>
                <w:color w:val="000000"/>
              </w:rPr>
            </w:pPr>
          </w:p>
        </w:tc>
        <w:tc>
          <w:tcPr>
            <w:tcW w:w="87" w:type="dxa"/>
          </w:tcPr>
          <w:p w14:paraId="6C0EA008" w14:textId="77777777" w:rsidR="002E7F4A" w:rsidRPr="002E5B6B" w:rsidRDefault="002E7F4A" w:rsidP="00514238">
            <w:pPr>
              <w:spacing w:line="240" w:lineRule="atLeast"/>
              <w:jc w:val="center"/>
              <w:rPr>
                <w:rFonts w:cs="Times New Roman"/>
              </w:rPr>
            </w:pPr>
          </w:p>
        </w:tc>
        <w:tc>
          <w:tcPr>
            <w:tcW w:w="10181" w:type="dxa"/>
            <w:gridSpan w:val="16"/>
            <w:shd w:val="clear" w:color="auto" w:fill="auto"/>
            <w:vAlign w:val="bottom"/>
          </w:tcPr>
          <w:p w14:paraId="081E361D" w14:textId="77777777" w:rsidR="002E7F4A" w:rsidRPr="002E5B6B" w:rsidRDefault="002E7F4A" w:rsidP="00514238">
            <w:pPr>
              <w:spacing w:line="240" w:lineRule="atLeast"/>
              <w:jc w:val="center"/>
              <w:rPr>
                <w:rFonts w:cs="Times New Roman"/>
                <w:color w:val="000000"/>
              </w:rPr>
            </w:pPr>
            <w:r w:rsidRPr="002E5B6B">
              <w:rPr>
                <w:rFonts w:cs="Times New Roman"/>
                <w:i/>
                <w:iCs/>
                <w:color w:val="000000"/>
                <w:lang w:val="en-GB"/>
              </w:rPr>
              <w:t>(</w:t>
            </w:r>
            <w:r w:rsidRPr="002E5B6B">
              <w:rPr>
                <w:rFonts w:cs="Times New Roman"/>
                <w:i/>
                <w:iCs/>
                <w:color w:val="000000"/>
              </w:rPr>
              <w:t>in thousand Baht</w:t>
            </w:r>
            <w:r w:rsidRPr="002E5B6B">
              <w:rPr>
                <w:rFonts w:cs="Times New Roman"/>
                <w:i/>
                <w:iCs/>
                <w:color w:val="000000"/>
                <w:lang w:val="en-GB"/>
              </w:rPr>
              <w:t>)</w:t>
            </w:r>
          </w:p>
        </w:tc>
      </w:tr>
      <w:tr w:rsidR="009D189B" w:rsidRPr="002E5B6B" w14:paraId="53DB552F" w14:textId="77777777" w:rsidTr="00C12304">
        <w:trPr>
          <w:trHeight w:val="20"/>
        </w:trPr>
        <w:tc>
          <w:tcPr>
            <w:tcW w:w="3862" w:type="dxa"/>
            <w:shd w:val="clear" w:color="auto" w:fill="auto"/>
          </w:tcPr>
          <w:p w14:paraId="7271662B" w14:textId="77777777" w:rsidR="00CE5509" w:rsidRPr="002E5B6B" w:rsidRDefault="00CE5509" w:rsidP="002E7F4A">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87" w:type="dxa"/>
          </w:tcPr>
          <w:p w14:paraId="03697CAE" w14:textId="77777777" w:rsidR="00CE5509" w:rsidRPr="002E5B6B" w:rsidRDefault="00CE5509" w:rsidP="002E7F4A">
            <w:pPr>
              <w:spacing w:line="240" w:lineRule="atLeast"/>
              <w:rPr>
                <w:rFonts w:cs="Times New Roman"/>
                <w:color w:val="000000"/>
              </w:rPr>
            </w:pPr>
          </w:p>
        </w:tc>
        <w:tc>
          <w:tcPr>
            <w:tcW w:w="1365" w:type="dxa"/>
          </w:tcPr>
          <w:p w14:paraId="75C3D418" w14:textId="77777777" w:rsidR="00CE5509" w:rsidRPr="002E5B6B" w:rsidRDefault="00CE5509" w:rsidP="002E7F4A">
            <w:pPr>
              <w:spacing w:line="240" w:lineRule="atLeast"/>
              <w:ind w:right="270"/>
              <w:jc w:val="right"/>
              <w:rPr>
                <w:rFonts w:cs="Times New Roman"/>
                <w:color w:val="000000"/>
              </w:rPr>
            </w:pPr>
          </w:p>
        </w:tc>
        <w:tc>
          <w:tcPr>
            <w:tcW w:w="86" w:type="dxa"/>
          </w:tcPr>
          <w:p w14:paraId="74AC9520" w14:textId="77777777" w:rsidR="00CE5509" w:rsidRPr="002E5B6B" w:rsidRDefault="00CE5509" w:rsidP="002E7F4A">
            <w:pPr>
              <w:spacing w:line="240" w:lineRule="atLeast"/>
              <w:ind w:right="270"/>
              <w:jc w:val="right"/>
              <w:rPr>
                <w:rFonts w:cs="Times New Roman"/>
                <w:color w:val="000000"/>
              </w:rPr>
            </w:pPr>
          </w:p>
        </w:tc>
        <w:tc>
          <w:tcPr>
            <w:tcW w:w="1368" w:type="dxa"/>
          </w:tcPr>
          <w:p w14:paraId="1BE1E8EF" w14:textId="77777777" w:rsidR="00CE5509" w:rsidRPr="002E5B6B" w:rsidRDefault="00CE5509" w:rsidP="002E7F4A">
            <w:pPr>
              <w:spacing w:line="240" w:lineRule="atLeast"/>
              <w:ind w:right="270"/>
              <w:jc w:val="right"/>
              <w:rPr>
                <w:rFonts w:cs="Times New Roman"/>
                <w:color w:val="000000"/>
              </w:rPr>
            </w:pPr>
          </w:p>
        </w:tc>
        <w:tc>
          <w:tcPr>
            <w:tcW w:w="90" w:type="dxa"/>
          </w:tcPr>
          <w:p w14:paraId="44B1D97D" w14:textId="77777777" w:rsidR="00CE5509" w:rsidRPr="002E5B6B" w:rsidRDefault="00CE5509" w:rsidP="002E7F4A">
            <w:pPr>
              <w:spacing w:line="240" w:lineRule="atLeast"/>
              <w:jc w:val="center"/>
              <w:rPr>
                <w:rFonts w:cs="Times New Roman"/>
                <w:color w:val="000000"/>
              </w:rPr>
            </w:pPr>
          </w:p>
        </w:tc>
        <w:tc>
          <w:tcPr>
            <w:tcW w:w="1368" w:type="dxa"/>
          </w:tcPr>
          <w:p w14:paraId="75F160E1" w14:textId="77777777" w:rsidR="00CE5509" w:rsidRPr="002E5B6B" w:rsidRDefault="00CE5509" w:rsidP="002E7F4A">
            <w:pPr>
              <w:spacing w:line="240" w:lineRule="atLeast"/>
              <w:ind w:right="180"/>
              <w:jc w:val="right"/>
              <w:rPr>
                <w:rFonts w:cs="Times New Roman"/>
                <w:color w:val="000000"/>
              </w:rPr>
            </w:pPr>
          </w:p>
        </w:tc>
        <w:tc>
          <w:tcPr>
            <w:tcW w:w="90" w:type="dxa"/>
            <w:gridSpan w:val="2"/>
          </w:tcPr>
          <w:p w14:paraId="481E9B16" w14:textId="77777777" w:rsidR="00CE5509" w:rsidRPr="002E5B6B" w:rsidRDefault="00CE5509" w:rsidP="002E7F4A">
            <w:pPr>
              <w:spacing w:line="240" w:lineRule="atLeast"/>
              <w:jc w:val="center"/>
              <w:rPr>
                <w:rFonts w:cs="Times New Roman"/>
                <w:color w:val="000000"/>
              </w:rPr>
            </w:pPr>
          </w:p>
        </w:tc>
        <w:tc>
          <w:tcPr>
            <w:tcW w:w="1368" w:type="dxa"/>
            <w:shd w:val="clear" w:color="auto" w:fill="auto"/>
          </w:tcPr>
          <w:p w14:paraId="593084DD" w14:textId="77777777" w:rsidR="00CE5509" w:rsidRPr="002E5B6B" w:rsidRDefault="00CE5509" w:rsidP="002E7F4A">
            <w:pPr>
              <w:spacing w:line="240" w:lineRule="atLeast"/>
              <w:jc w:val="center"/>
              <w:rPr>
                <w:rFonts w:cs="Times New Roman"/>
                <w:color w:val="000000"/>
              </w:rPr>
            </w:pPr>
          </w:p>
        </w:tc>
        <w:tc>
          <w:tcPr>
            <w:tcW w:w="86" w:type="dxa"/>
          </w:tcPr>
          <w:p w14:paraId="35660560" w14:textId="77777777" w:rsidR="00CE5509" w:rsidRPr="002E5B6B" w:rsidRDefault="00CE5509" w:rsidP="002E7F4A">
            <w:pPr>
              <w:spacing w:line="240" w:lineRule="atLeast"/>
              <w:rPr>
                <w:rFonts w:cs="Times New Roman"/>
                <w:color w:val="000000"/>
              </w:rPr>
            </w:pPr>
          </w:p>
        </w:tc>
        <w:tc>
          <w:tcPr>
            <w:tcW w:w="1368" w:type="dxa"/>
          </w:tcPr>
          <w:p w14:paraId="25E90DB7" w14:textId="77777777" w:rsidR="00CE5509" w:rsidRPr="002E5B6B" w:rsidRDefault="00CE5509" w:rsidP="002E7F4A">
            <w:pPr>
              <w:spacing w:line="240" w:lineRule="atLeast"/>
              <w:rPr>
                <w:rFonts w:cs="Times New Roman"/>
                <w:color w:val="000000"/>
              </w:rPr>
            </w:pPr>
          </w:p>
        </w:tc>
        <w:tc>
          <w:tcPr>
            <w:tcW w:w="86" w:type="dxa"/>
          </w:tcPr>
          <w:p w14:paraId="78BFF726" w14:textId="77777777" w:rsidR="00CE5509" w:rsidRPr="002E5B6B" w:rsidRDefault="00CE5509" w:rsidP="002E7F4A">
            <w:pPr>
              <w:spacing w:line="240" w:lineRule="atLeast"/>
              <w:rPr>
                <w:rFonts w:cs="Times New Roman"/>
                <w:color w:val="000000"/>
              </w:rPr>
            </w:pPr>
          </w:p>
        </w:tc>
        <w:tc>
          <w:tcPr>
            <w:tcW w:w="1368" w:type="dxa"/>
            <w:gridSpan w:val="2"/>
          </w:tcPr>
          <w:p w14:paraId="77796C8E" w14:textId="77777777" w:rsidR="00CE5509" w:rsidRPr="002E5B6B" w:rsidRDefault="00CE5509" w:rsidP="002E7F4A">
            <w:pPr>
              <w:spacing w:line="240" w:lineRule="atLeast"/>
              <w:rPr>
                <w:rFonts w:cs="Times New Roman"/>
                <w:color w:val="000000"/>
              </w:rPr>
            </w:pPr>
          </w:p>
        </w:tc>
        <w:tc>
          <w:tcPr>
            <w:tcW w:w="90" w:type="dxa"/>
            <w:gridSpan w:val="2"/>
          </w:tcPr>
          <w:p w14:paraId="08467841" w14:textId="77777777" w:rsidR="00CE5509" w:rsidRPr="002E5B6B" w:rsidRDefault="00CE5509" w:rsidP="002E7F4A">
            <w:pPr>
              <w:spacing w:line="240" w:lineRule="atLeast"/>
              <w:rPr>
                <w:rFonts w:cs="Times New Roman"/>
                <w:color w:val="000000"/>
              </w:rPr>
            </w:pPr>
          </w:p>
        </w:tc>
        <w:tc>
          <w:tcPr>
            <w:tcW w:w="1448" w:type="dxa"/>
          </w:tcPr>
          <w:p w14:paraId="1280020D" w14:textId="77777777" w:rsidR="00CE5509" w:rsidRPr="002E5B6B" w:rsidRDefault="00CE5509" w:rsidP="002E7F4A">
            <w:pPr>
              <w:spacing w:line="240" w:lineRule="atLeast"/>
              <w:rPr>
                <w:rFonts w:cs="Times New Roman"/>
                <w:color w:val="000000"/>
              </w:rPr>
            </w:pPr>
          </w:p>
        </w:tc>
      </w:tr>
      <w:tr w:rsidR="009D189B" w:rsidRPr="002E5B6B" w14:paraId="055664E3" w14:textId="77777777" w:rsidTr="00C12304">
        <w:trPr>
          <w:trHeight w:val="20"/>
        </w:trPr>
        <w:tc>
          <w:tcPr>
            <w:tcW w:w="3862" w:type="dxa"/>
            <w:shd w:val="clear" w:color="auto" w:fill="auto"/>
            <w:vAlign w:val="bottom"/>
          </w:tcPr>
          <w:p w14:paraId="205FC936"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87" w:type="dxa"/>
            <w:vAlign w:val="bottom"/>
          </w:tcPr>
          <w:p w14:paraId="15B6EDFE" w14:textId="77777777" w:rsidR="00CE5509" w:rsidRPr="002E5B6B" w:rsidRDefault="00CE5509" w:rsidP="005F7FF8">
            <w:pPr>
              <w:tabs>
                <w:tab w:val="decimal" w:pos="652"/>
                <w:tab w:val="decimal" w:pos="1080"/>
              </w:tabs>
              <w:spacing w:line="240" w:lineRule="atLeast"/>
              <w:ind w:left="-531" w:firstLine="531"/>
              <w:jc w:val="center"/>
              <w:rPr>
                <w:rFonts w:cs="Times New Roman"/>
              </w:rPr>
            </w:pPr>
          </w:p>
        </w:tc>
        <w:tc>
          <w:tcPr>
            <w:tcW w:w="1365" w:type="dxa"/>
            <w:vAlign w:val="bottom"/>
          </w:tcPr>
          <w:p w14:paraId="5D0B0CF9" w14:textId="3D5E82CB" w:rsidR="00CE5509" w:rsidRPr="00DA1BEA" w:rsidRDefault="00C12304" w:rsidP="00C12304">
            <w:pPr>
              <w:tabs>
                <w:tab w:val="decimal" w:pos="1144"/>
              </w:tabs>
              <w:spacing w:line="240" w:lineRule="atLeast"/>
              <w:ind w:left="-531" w:firstLine="531"/>
            </w:pPr>
            <w:r>
              <w:t>40,829</w:t>
            </w:r>
          </w:p>
        </w:tc>
        <w:tc>
          <w:tcPr>
            <w:tcW w:w="86" w:type="dxa"/>
            <w:vAlign w:val="bottom"/>
          </w:tcPr>
          <w:p w14:paraId="0BFD8699" w14:textId="77777777" w:rsidR="00CE5509" w:rsidRPr="002E5B6B" w:rsidRDefault="00CE5509" w:rsidP="005F7FF8">
            <w:pPr>
              <w:tabs>
                <w:tab w:val="decimal" w:pos="810"/>
              </w:tabs>
              <w:spacing w:line="240" w:lineRule="atLeast"/>
              <w:rPr>
                <w:rFonts w:cs="Times New Roman"/>
                <w:lang w:val="en-GB"/>
              </w:rPr>
            </w:pPr>
          </w:p>
        </w:tc>
        <w:tc>
          <w:tcPr>
            <w:tcW w:w="1368" w:type="dxa"/>
            <w:vAlign w:val="bottom"/>
          </w:tcPr>
          <w:p w14:paraId="182162C4" w14:textId="4ECBAE33" w:rsidR="00CE5509" w:rsidRPr="00DA1BEA" w:rsidRDefault="00C12304" w:rsidP="00C12304">
            <w:pPr>
              <w:tabs>
                <w:tab w:val="decimal" w:pos="819"/>
              </w:tabs>
              <w:spacing w:line="240" w:lineRule="atLeast"/>
              <w:rPr>
                <w:cs/>
              </w:rPr>
            </w:pPr>
            <w:r>
              <w:t>-</w:t>
            </w:r>
          </w:p>
        </w:tc>
        <w:tc>
          <w:tcPr>
            <w:tcW w:w="90" w:type="dxa"/>
            <w:vAlign w:val="bottom"/>
          </w:tcPr>
          <w:p w14:paraId="53D6C21C"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vAlign w:val="bottom"/>
          </w:tcPr>
          <w:p w14:paraId="70E17BE5" w14:textId="66773342" w:rsidR="00CE5509" w:rsidRPr="002E5B6B" w:rsidRDefault="00C12304" w:rsidP="00C12304">
            <w:pPr>
              <w:tabs>
                <w:tab w:val="decimal" w:pos="1132"/>
              </w:tabs>
              <w:spacing w:line="240" w:lineRule="atLeast"/>
              <w:ind w:left="-531" w:firstLine="531"/>
              <w:rPr>
                <w:rFonts w:cs="Times New Roman"/>
                <w:color w:val="000000"/>
              </w:rPr>
            </w:pPr>
            <w:r>
              <w:rPr>
                <w:rFonts w:cs="Times New Roman"/>
                <w:color w:val="000000"/>
              </w:rPr>
              <w:t>40,829</w:t>
            </w:r>
          </w:p>
        </w:tc>
        <w:tc>
          <w:tcPr>
            <w:tcW w:w="90" w:type="dxa"/>
            <w:gridSpan w:val="2"/>
            <w:vAlign w:val="bottom"/>
          </w:tcPr>
          <w:p w14:paraId="155AE439"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vAlign w:val="bottom"/>
          </w:tcPr>
          <w:p w14:paraId="5AF22510" w14:textId="0584A675" w:rsidR="00CE5509" w:rsidRPr="002E5B6B" w:rsidRDefault="00C12304" w:rsidP="00C12304">
            <w:pPr>
              <w:tabs>
                <w:tab w:val="decimal" w:pos="1130"/>
              </w:tabs>
              <w:spacing w:line="240" w:lineRule="atLeast"/>
              <w:ind w:left="-531" w:firstLine="531"/>
              <w:rPr>
                <w:rFonts w:cs="Times New Roman"/>
                <w:lang w:val="en-GB"/>
              </w:rPr>
            </w:pPr>
            <w:r>
              <w:rPr>
                <w:rFonts w:cs="Times New Roman"/>
                <w:lang w:val="en-GB"/>
              </w:rPr>
              <w:t>40,829</w:t>
            </w:r>
          </w:p>
        </w:tc>
        <w:tc>
          <w:tcPr>
            <w:tcW w:w="86" w:type="dxa"/>
            <w:vAlign w:val="bottom"/>
          </w:tcPr>
          <w:p w14:paraId="1684C629" w14:textId="77777777" w:rsidR="00CE5509" w:rsidRPr="002E5B6B" w:rsidRDefault="00CE5509" w:rsidP="005F7FF8">
            <w:pPr>
              <w:tabs>
                <w:tab w:val="decimal" w:pos="1010"/>
              </w:tabs>
              <w:spacing w:line="240" w:lineRule="atLeast"/>
              <w:jc w:val="center"/>
              <w:rPr>
                <w:rFonts w:cs="Times New Roman"/>
                <w:color w:val="000000"/>
              </w:rPr>
            </w:pPr>
          </w:p>
        </w:tc>
        <w:tc>
          <w:tcPr>
            <w:tcW w:w="1368" w:type="dxa"/>
            <w:vAlign w:val="bottom"/>
          </w:tcPr>
          <w:p w14:paraId="7EB2C338" w14:textId="4CF27752" w:rsidR="00CE5509" w:rsidRPr="00DA1BEA" w:rsidRDefault="00C12304" w:rsidP="00C12304">
            <w:pPr>
              <w:tabs>
                <w:tab w:val="decimal" w:pos="796"/>
              </w:tabs>
              <w:spacing w:line="240" w:lineRule="atLeast"/>
              <w:rPr>
                <w:cs/>
              </w:rPr>
            </w:pPr>
            <w:r>
              <w:t>-</w:t>
            </w:r>
          </w:p>
        </w:tc>
        <w:tc>
          <w:tcPr>
            <w:tcW w:w="86" w:type="dxa"/>
            <w:vAlign w:val="bottom"/>
          </w:tcPr>
          <w:p w14:paraId="2AF8419E" w14:textId="77777777" w:rsidR="00CE5509" w:rsidRPr="002E5B6B" w:rsidRDefault="00CE5509" w:rsidP="005F7FF8">
            <w:pPr>
              <w:tabs>
                <w:tab w:val="decimal" w:pos="1010"/>
              </w:tabs>
              <w:spacing w:line="240" w:lineRule="atLeast"/>
              <w:jc w:val="center"/>
              <w:rPr>
                <w:rFonts w:cs="Times New Roman"/>
                <w:color w:val="000000"/>
              </w:rPr>
            </w:pPr>
          </w:p>
        </w:tc>
        <w:tc>
          <w:tcPr>
            <w:tcW w:w="1368" w:type="dxa"/>
            <w:gridSpan w:val="2"/>
            <w:vAlign w:val="bottom"/>
          </w:tcPr>
          <w:p w14:paraId="10FA110F" w14:textId="0CD87410" w:rsidR="00CE5509" w:rsidRPr="002E5B6B" w:rsidRDefault="00C12304" w:rsidP="00C12304">
            <w:pPr>
              <w:tabs>
                <w:tab w:val="decimal" w:pos="930"/>
              </w:tabs>
              <w:spacing w:line="240" w:lineRule="atLeast"/>
              <w:rPr>
                <w:rFonts w:cs="Times New Roman"/>
                <w:cs/>
                <w:lang w:val="en-GB"/>
              </w:rPr>
            </w:pPr>
            <w:r>
              <w:rPr>
                <w:rFonts w:cs="Times New Roman"/>
                <w:lang w:val="en-GB"/>
              </w:rPr>
              <w:t>-</w:t>
            </w:r>
          </w:p>
        </w:tc>
        <w:tc>
          <w:tcPr>
            <w:tcW w:w="90" w:type="dxa"/>
            <w:gridSpan w:val="2"/>
            <w:vAlign w:val="bottom"/>
          </w:tcPr>
          <w:p w14:paraId="646D2AF0" w14:textId="77777777" w:rsidR="00CE5509" w:rsidRPr="002E5B6B" w:rsidRDefault="00CE5509" w:rsidP="005F7FF8">
            <w:pPr>
              <w:tabs>
                <w:tab w:val="decimal" w:pos="1010"/>
              </w:tabs>
              <w:spacing w:line="240" w:lineRule="atLeast"/>
              <w:jc w:val="center"/>
              <w:rPr>
                <w:rFonts w:cs="Times New Roman"/>
                <w:color w:val="000000"/>
              </w:rPr>
            </w:pPr>
          </w:p>
        </w:tc>
        <w:tc>
          <w:tcPr>
            <w:tcW w:w="1448" w:type="dxa"/>
            <w:vAlign w:val="bottom"/>
          </w:tcPr>
          <w:p w14:paraId="4B1525C2" w14:textId="30AAC225" w:rsidR="00CE5509" w:rsidRPr="00DA1BEA" w:rsidRDefault="00C12304" w:rsidP="00C12304">
            <w:pPr>
              <w:tabs>
                <w:tab w:val="decimal" w:pos="1162"/>
              </w:tabs>
              <w:spacing w:line="240" w:lineRule="atLeast"/>
              <w:ind w:left="-531" w:firstLine="531"/>
            </w:pPr>
            <w:r>
              <w:t>40,829</w:t>
            </w:r>
          </w:p>
        </w:tc>
      </w:tr>
      <w:tr w:rsidR="009D189B" w:rsidRPr="002E5B6B" w14:paraId="23A7D6AF" w14:textId="77777777" w:rsidTr="00C12304">
        <w:trPr>
          <w:trHeight w:val="20"/>
        </w:trPr>
        <w:tc>
          <w:tcPr>
            <w:tcW w:w="3862" w:type="dxa"/>
            <w:shd w:val="clear" w:color="auto" w:fill="auto"/>
            <w:vAlign w:val="bottom"/>
          </w:tcPr>
          <w:p w14:paraId="5E691109"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87" w:type="dxa"/>
            <w:vAlign w:val="bottom"/>
          </w:tcPr>
          <w:p w14:paraId="7FBF656D" w14:textId="77777777" w:rsidR="00CE5509" w:rsidRPr="002E5B6B" w:rsidRDefault="00CE5509" w:rsidP="005F7FF8">
            <w:pPr>
              <w:tabs>
                <w:tab w:val="decimal" w:pos="1080"/>
              </w:tabs>
              <w:spacing w:line="240" w:lineRule="atLeast"/>
              <w:ind w:left="-531" w:firstLine="531"/>
              <w:rPr>
                <w:rFonts w:cs="Times New Roman"/>
                <w:cs/>
                <w:lang w:val="en-GB"/>
              </w:rPr>
            </w:pPr>
          </w:p>
        </w:tc>
        <w:tc>
          <w:tcPr>
            <w:tcW w:w="1365" w:type="dxa"/>
            <w:vAlign w:val="bottom"/>
          </w:tcPr>
          <w:p w14:paraId="49411A7D" w14:textId="3FF901ED" w:rsidR="00CE5509" w:rsidRPr="00DA1BEA" w:rsidRDefault="00C12304" w:rsidP="00C12304">
            <w:pPr>
              <w:tabs>
                <w:tab w:val="decimal" w:pos="1144"/>
              </w:tabs>
              <w:spacing w:line="240" w:lineRule="atLeast"/>
              <w:ind w:left="-531" w:firstLine="531"/>
            </w:pPr>
            <w:r>
              <w:t>13,948</w:t>
            </w:r>
          </w:p>
        </w:tc>
        <w:tc>
          <w:tcPr>
            <w:tcW w:w="86" w:type="dxa"/>
            <w:vAlign w:val="bottom"/>
          </w:tcPr>
          <w:p w14:paraId="61A20E84"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vAlign w:val="bottom"/>
          </w:tcPr>
          <w:p w14:paraId="2113C761" w14:textId="51C4FFE3" w:rsidR="00CE5509" w:rsidRPr="00DA1BEA" w:rsidRDefault="00C12304" w:rsidP="00C12304">
            <w:pPr>
              <w:tabs>
                <w:tab w:val="decimal" w:pos="819"/>
              </w:tabs>
              <w:spacing w:line="240" w:lineRule="atLeast"/>
            </w:pPr>
            <w:r>
              <w:t>-</w:t>
            </w:r>
          </w:p>
        </w:tc>
        <w:tc>
          <w:tcPr>
            <w:tcW w:w="90" w:type="dxa"/>
            <w:vAlign w:val="bottom"/>
          </w:tcPr>
          <w:p w14:paraId="0ED49D85"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vAlign w:val="bottom"/>
          </w:tcPr>
          <w:p w14:paraId="0DABC386" w14:textId="4398F1FC" w:rsidR="00CE5509" w:rsidRPr="00C12304" w:rsidRDefault="00C12304" w:rsidP="00C12304">
            <w:pPr>
              <w:tabs>
                <w:tab w:val="decimal" w:pos="1132"/>
              </w:tabs>
              <w:spacing w:line="240" w:lineRule="atLeast"/>
              <w:ind w:left="-531" w:firstLine="531"/>
              <w:rPr>
                <w:rFonts w:cs="Times New Roman"/>
                <w:color w:val="000000"/>
              </w:rPr>
            </w:pPr>
            <w:r w:rsidRPr="00C12304">
              <w:rPr>
                <w:rFonts w:cs="Times New Roman"/>
                <w:color w:val="000000"/>
              </w:rPr>
              <w:t>13,948</w:t>
            </w:r>
          </w:p>
        </w:tc>
        <w:tc>
          <w:tcPr>
            <w:tcW w:w="90" w:type="dxa"/>
            <w:gridSpan w:val="2"/>
            <w:vAlign w:val="bottom"/>
          </w:tcPr>
          <w:p w14:paraId="117894BE" w14:textId="77777777" w:rsidR="00CE5509" w:rsidRPr="002E5B6B" w:rsidRDefault="00CE5509" w:rsidP="005F7FF8">
            <w:pPr>
              <w:tabs>
                <w:tab w:val="decimal" w:pos="1080"/>
              </w:tabs>
              <w:spacing w:line="240" w:lineRule="atLeast"/>
              <w:ind w:left="-531" w:firstLine="531"/>
              <w:jc w:val="center"/>
              <w:rPr>
                <w:rFonts w:cs="Times New Roman"/>
                <w:color w:val="000000"/>
              </w:rPr>
            </w:pPr>
          </w:p>
        </w:tc>
        <w:tc>
          <w:tcPr>
            <w:tcW w:w="1368" w:type="dxa"/>
            <w:vAlign w:val="bottom"/>
          </w:tcPr>
          <w:p w14:paraId="59EF052E" w14:textId="5D881674" w:rsidR="00CE5509" w:rsidRPr="002E5B6B" w:rsidRDefault="00C12304" w:rsidP="00C12304">
            <w:pPr>
              <w:tabs>
                <w:tab w:val="decimal" w:pos="860"/>
              </w:tabs>
              <w:spacing w:line="240" w:lineRule="atLeast"/>
              <w:rPr>
                <w:rFonts w:cs="Times New Roman"/>
                <w:lang w:val="en-GB"/>
              </w:rPr>
            </w:pPr>
            <w:r>
              <w:rPr>
                <w:rFonts w:cs="Times New Roman"/>
                <w:lang w:val="en-GB"/>
              </w:rPr>
              <w:t>-</w:t>
            </w:r>
          </w:p>
        </w:tc>
        <w:tc>
          <w:tcPr>
            <w:tcW w:w="86" w:type="dxa"/>
            <w:vAlign w:val="bottom"/>
          </w:tcPr>
          <w:p w14:paraId="41A68C7A" w14:textId="77777777" w:rsidR="00CE5509" w:rsidRPr="002E5B6B" w:rsidRDefault="00CE5509" w:rsidP="005F7FF8">
            <w:pPr>
              <w:tabs>
                <w:tab w:val="decimal" w:pos="797"/>
              </w:tabs>
              <w:spacing w:line="240" w:lineRule="atLeast"/>
              <w:jc w:val="center"/>
              <w:rPr>
                <w:rFonts w:cs="Times New Roman"/>
                <w:lang w:val="en-GB"/>
              </w:rPr>
            </w:pPr>
          </w:p>
        </w:tc>
        <w:tc>
          <w:tcPr>
            <w:tcW w:w="1368" w:type="dxa"/>
            <w:vAlign w:val="bottom"/>
          </w:tcPr>
          <w:p w14:paraId="2D680B33" w14:textId="48D24C0A" w:rsidR="00CE5509" w:rsidRPr="00DA1BEA" w:rsidRDefault="00C12304" w:rsidP="00C12304">
            <w:pPr>
              <w:tabs>
                <w:tab w:val="decimal" w:pos="787"/>
              </w:tabs>
              <w:spacing w:line="240" w:lineRule="atLeast"/>
            </w:pPr>
            <w:r>
              <w:t>-</w:t>
            </w:r>
          </w:p>
        </w:tc>
        <w:tc>
          <w:tcPr>
            <w:tcW w:w="86" w:type="dxa"/>
            <w:vAlign w:val="bottom"/>
          </w:tcPr>
          <w:p w14:paraId="0B826611" w14:textId="77777777" w:rsidR="00CE5509" w:rsidRPr="002E5B6B" w:rsidRDefault="00CE5509" w:rsidP="005F7FF8">
            <w:pPr>
              <w:tabs>
                <w:tab w:val="decimal" w:pos="1010"/>
              </w:tabs>
              <w:spacing w:line="240" w:lineRule="atLeast"/>
              <w:jc w:val="center"/>
              <w:rPr>
                <w:rFonts w:cs="Times New Roman"/>
                <w:color w:val="000000"/>
              </w:rPr>
            </w:pPr>
          </w:p>
        </w:tc>
        <w:tc>
          <w:tcPr>
            <w:tcW w:w="1368" w:type="dxa"/>
            <w:gridSpan w:val="2"/>
            <w:vAlign w:val="bottom"/>
          </w:tcPr>
          <w:p w14:paraId="2492590B" w14:textId="17EA184D" w:rsidR="00CE5509" w:rsidRPr="007171F8" w:rsidRDefault="00C12304" w:rsidP="00C12304">
            <w:pPr>
              <w:tabs>
                <w:tab w:val="decimal" w:pos="1038"/>
              </w:tabs>
              <w:spacing w:line="240" w:lineRule="atLeast"/>
              <w:jc w:val="center"/>
              <w:rPr>
                <w:rFonts w:cs="Times New Roman"/>
                <w:lang w:val="en-GB"/>
              </w:rPr>
            </w:pPr>
            <w:r>
              <w:rPr>
                <w:rFonts w:cs="Times New Roman"/>
                <w:lang w:val="en-GB"/>
              </w:rPr>
              <w:t>13,948</w:t>
            </w:r>
          </w:p>
        </w:tc>
        <w:tc>
          <w:tcPr>
            <w:tcW w:w="90" w:type="dxa"/>
            <w:gridSpan w:val="2"/>
            <w:vAlign w:val="bottom"/>
          </w:tcPr>
          <w:p w14:paraId="1D6EBDAF" w14:textId="77777777" w:rsidR="00CE5509" w:rsidRPr="002E5B6B" w:rsidRDefault="00CE5509" w:rsidP="005F7FF8">
            <w:pPr>
              <w:tabs>
                <w:tab w:val="decimal" w:pos="1010"/>
              </w:tabs>
              <w:spacing w:line="240" w:lineRule="atLeast"/>
              <w:jc w:val="center"/>
              <w:rPr>
                <w:rFonts w:cs="Times New Roman"/>
                <w:color w:val="000000"/>
              </w:rPr>
            </w:pPr>
          </w:p>
        </w:tc>
        <w:tc>
          <w:tcPr>
            <w:tcW w:w="1448" w:type="dxa"/>
            <w:vAlign w:val="bottom"/>
          </w:tcPr>
          <w:p w14:paraId="3C6FAF60" w14:textId="392F870E" w:rsidR="00CE5509" w:rsidRPr="00DA1BEA" w:rsidRDefault="00C12304" w:rsidP="00C12304">
            <w:pPr>
              <w:tabs>
                <w:tab w:val="decimal" w:pos="1162"/>
              </w:tabs>
              <w:spacing w:line="240" w:lineRule="atLeast"/>
              <w:ind w:left="-531" w:firstLine="531"/>
            </w:pPr>
            <w:r>
              <w:t>13,948</w:t>
            </w:r>
          </w:p>
        </w:tc>
      </w:tr>
      <w:tr w:rsidR="009D189B" w:rsidRPr="002E5B6B" w14:paraId="0A06AB75" w14:textId="77777777" w:rsidTr="00C12304">
        <w:trPr>
          <w:trHeight w:val="20"/>
        </w:trPr>
        <w:tc>
          <w:tcPr>
            <w:tcW w:w="3862" w:type="dxa"/>
            <w:shd w:val="clear" w:color="auto" w:fill="auto"/>
            <w:vAlign w:val="bottom"/>
          </w:tcPr>
          <w:p w14:paraId="78E3C51F"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Unit trust in foreign funds</w:t>
            </w:r>
          </w:p>
        </w:tc>
        <w:tc>
          <w:tcPr>
            <w:tcW w:w="87" w:type="dxa"/>
            <w:vAlign w:val="bottom"/>
          </w:tcPr>
          <w:p w14:paraId="550E3663" w14:textId="77777777" w:rsidR="00CE5509" w:rsidRPr="002E5B6B" w:rsidRDefault="00CE5509" w:rsidP="005F7FF8">
            <w:pPr>
              <w:tabs>
                <w:tab w:val="decimal" w:pos="1080"/>
              </w:tabs>
              <w:spacing w:line="240" w:lineRule="atLeast"/>
              <w:ind w:left="-531" w:firstLine="531"/>
              <w:rPr>
                <w:rFonts w:cs="Times New Roman"/>
                <w:cs/>
              </w:rPr>
            </w:pPr>
          </w:p>
        </w:tc>
        <w:tc>
          <w:tcPr>
            <w:tcW w:w="1365" w:type="dxa"/>
            <w:vAlign w:val="bottom"/>
          </w:tcPr>
          <w:p w14:paraId="6B56C780" w14:textId="1A76AAD8" w:rsidR="00CE5509" w:rsidRPr="00DA1BEA" w:rsidRDefault="00C12304" w:rsidP="00C12304">
            <w:pPr>
              <w:tabs>
                <w:tab w:val="decimal" w:pos="1144"/>
              </w:tabs>
              <w:spacing w:line="240" w:lineRule="atLeast"/>
              <w:ind w:left="-531" w:firstLine="531"/>
            </w:pPr>
            <w:r>
              <w:t>8,888</w:t>
            </w:r>
          </w:p>
        </w:tc>
        <w:tc>
          <w:tcPr>
            <w:tcW w:w="86" w:type="dxa"/>
            <w:vAlign w:val="bottom"/>
          </w:tcPr>
          <w:p w14:paraId="7B306FE2"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vAlign w:val="bottom"/>
          </w:tcPr>
          <w:p w14:paraId="0C413102" w14:textId="6F5D0351" w:rsidR="00CE5509" w:rsidRPr="00DA1BEA" w:rsidRDefault="00C12304" w:rsidP="00C12304">
            <w:pPr>
              <w:tabs>
                <w:tab w:val="decimal" w:pos="810"/>
              </w:tabs>
              <w:spacing w:line="240" w:lineRule="atLeast"/>
            </w:pPr>
            <w:r>
              <w:t>-</w:t>
            </w:r>
          </w:p>
        </w:tc>
        <w:tc>
          <w:tcPr>
            <w:tcW w:w="90" w:type="dxa"/>
            <w:vAlign w:val="bottom"/>
          </w:tcPr>
          <w:p w14:paraId="3C01CF9A"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vAlign w:val="bottom"/>
          </w:tcPr>
          <w:p w14:paraId="2C86116D" w14:textId="685E8728" w:rsidR="00CE5509" w:rsidRPr="00C12304" w:rsidRDefault="00C12304" w:rsidP="00C12304">
            <w:pPr>
              <w:tabs>
                <w:tab w:val="decimal" w:pos="1132"/>
              </w:tabs>
              <w:spacing w:line="240" w:lineRule="atLeast"/>
              <w:ind w:left="-531" w:firstLine="531"/>
              <w:rPr>
                <w:rFonts w:cs="Times New Roman"/>
                <w:color w:val="000000"/>
              </w:rPr>
            </w:pPr>
            <w:r w:rsidRPr="00C12304">
              <w:rPr>
                <w:rFonts w:cs="Times New Roman"/>
                <w:color w:val="000000"/>
              </w:rPr>
              <w:t>8,888</w:t>
            </w:r>
          </w:p>
        </w:tc>
        <w:tc>
          <w:tcPr>
            <w:tcW w:w="90" w:type="dxa"/>
            <w:gridSpan w:val="2"/>
            <w:vAlign w:val="bottom"/>
          </w:tcPr>
          <w:p w14:paraId="2E574B34"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vAlign w:val="bottom"/>
          </w:tcPr>
          <w:p w14:paraId="65ECE41A" w14:textId="0D73FE20" w:rsidR="00CE5509" w:rsidRPr="002E5B6B" w:rsidRDefault="00C12304" w:rsidP="00C12304">
            <w:pPr>
              <w:tabs>
                <w:tab w:val="decimal" w:pos="860"/>
              </w:tabs>
              <w:spacing w:line="240" w:lineRule="atLeast"/>
              <w:rPr>
                <w:rFonts w:cs="Times New Roman"/>
              </w:rPr>
            </w:pPr>
            <w:r>
              <w:rPr>
                <w:rFonts w:cs="Times New Roman"/>
              </w:rPr>
              <w:t>-</w:t>
            </w:r>
          </w:p>
        </w:tc>
        <w:tc>
          <w:tcPr>
            <w:tcW w:w="86" w:type="dxa"/>
            <w:vAlign w:val="bottom"/>
          </w:tcPr>
          <w:p w14:paraId="4BF7ADF5" w14:textId="77777777" w:rsidR="00CE5509" w:rsidRPr="002E5B6B" w:rsidRDefault="00CE5509" w:rsidP="005F7FF8">
            <w:pPr>
              <w:tabs>
                <w:tab w:val="decimal" w:pos="797"/>
              </w:tabs>
              <w:spacing w:line="240" w:lineRule="atLeast"/>
              <w:rPr>
                <w:rFonts w:cs="Times New Roman"/>
              </w:rPr>
            </w:pPr>
          </w:p>
        </w:tc>
        <w:tc>
          <w:tcPr>
            <w:tcW w:w="1368" w:type="dxa"/>
            <w:vAlign w:val="bottom"/>
          </w:tcPr>
          <w:p w14:paraId="77D97B26" w14:textId="0CCC858F" w:rsidR="00CE5509" w:rsidRPr="002E5B6B" w:rsidRDefault="00C12304" w:rsidP="00C12304">
            <w:pPr>
              <w:tabs>
                <w:tab w:val="decimal" w:pos="1093"/>
              </w:tabs>
              <w:spacing w:line="240" w:lineRule="atLeast"/>
              <w:ind w:left="-531" w:firstLine="531"/>
              <w:rPr>
                <w:rFonts w:cs="Times New Roman"/>
              </w:rPr>
            </w:pPr>
            <w:r>
              <w:rPr>
                <w:rFonts w:cs="Times New Roman"/>
              </w:rPr>
              <w:t>8,888</w:t>
            </w:r>
          </w:p>
        </w:tc>
        <w:tc>
          <w:tcPr>
            <w:tcW w:w="86" w:type="dxa"/>
            <w:vAlign w:val="bottom"/>
          </w:tcPr>
          <w:p w14:paraId="6D565744" w14:textId="77777777" w:rsidR="00CE5509" w:rsidRPr="002E5B6B" w:rsidRDefault="00CE5509" w:rsidP="005F7FF8">
            <w:pPr>
              <w:tabs>
                <w:tab w:val="decimal" w:pos="1010"/>
              </w:tabs>
              <w:spacing w:line="240" w:lineRule="atLeast"/>
              <w:rPr>
                <w:rFonts w:cs="Times New Roman"/>
                <w:color w:val="000000"/>
              </w:rPr>
            </w:pPr>
          </w:p>
        </w:tc>
        <w:tc>
          <w:tcPr>
            <w:tcW w:w="1368" w:type="dxa"/>
            <w:gridSpan w:val="2"/>
            <w:vAlign w:val="bottom"/>
          </w:tcPr>
          <w:p w14:paraId="245EAC4A" w14:textId="1D2C63BE" w:rsidR="00CE5509" w:rsidRPr="002E5B6B" w:rsidRDefault="00C12304" w:rsidP="00C12304">
            <w:pPr>
              <w:tabs>
                <w:tab w:val="decimal" w:pos="930"/>
              </w:tabs>
              <w:spacing w:line="240" w:lineRule="atLeast"/>
              <w:rPr>
                <w:rFonts w:cs="Times New Roman"/>
                <w:lang w:val="en-GB"/>
              </w:rPr>
            </w:pPr>
            <w:r>
              <w:rPr>
                <w:rFonts w:cs="Times New Roman"/>
                <w:lang w:val="en-GB"/>
              </w:rPr>
              <w:t>-</w:t>
            </w:r>
          </w:p>
        </w:tc>
        <w:tc>
          <w:tcPr>
            <w:tcW w:w="90" w:type="dxa"/>
            <w:gridSpan w:val="2"/>
            <w:vAlign w:val="bottom"/>
          </w:tcPr>
          <w:p w14:paraId="5F044B9A" w14:textId="77777777" w:rsidR="00CE5509" w:rsidRPr="002E5B6B" w:rsidRDefault="00CE5509" w:rsidP="005F7FF8">
            <w:pPr>
              <w:tabs>
                <w:tab w:val="decimal" w:pos="1010"/>
              </w:tabs>
              <w:spacing w:line="240" w:lineRule="atLeast"/>
              <w:rPr>
                <w:rFonts w:cs="Times New Roman"/>
                <w:color w:val="000000"/>
              </w:rPr>
            </w:pPr>
          </w:p>
        </w:tc>
        <w:tc>
          <w:tcPr>
            <w:tcW w:w="1448" w:type="dxa"/>
            <w:vAlign w:val="bottom"/>
          </w:tcPr>
          <w:p w14:paraId="42D5400B" w14:textId="0854B642" w:rsidR="00CE5509" w:rsidRPr="00DA1BEA" w:rsidRDefault="00C12304" w:rsidP="00C12304">
            <w:pPr>
              <w:tabs>
                <w:tab w:val="decimal" w:pos="1162"/>
              </w:tabs>
              <w:spacing w:line="240" w:lineRule="atLeast"/>
              <w:ind w:left="-531" w:firstLine="531"/>
            </w:pPr>
            <w:r>
              <w:t>8,888</w:t>
            </w:r>
          </w:p>
        </w:tc>
      </w:tr>
      <w:tr w:rsidR="009D189B" w:rsidRPr="002E5B6B" w14:paraId="162C9AB7" w14:textId="77777777" w:rsidTr="00C12304">
        <w:trPr>
          <w:trHeight w:val="20"/>
        </w:trPr>
        <w:tc>
          <w:tcPr>
            <w:tcW w:w="3862" w:type="dxa"/>
            <w:shd w:val="clear" w:color="auto" w:fill="auto"/>
            <w:vAlign w:val="bottom"/>
          </w:tcPr>
          <w:p w14:paraId="3CEC6997" w14:textId="77777777" w:rsidR="00CE5509" w:rsidRPr="002E5B6B" w:rsidRDefault="00CE5509" w:rsidP="005F7FF8">
            <w:pPr>
              <w:spacing w:line="240" w:lineRule="atLeast"/>
              <w:ind w:left="234" w:hanging="144"/>
              <w:rPr>
                <w:rFonts w:cs="Times New Roman"/>
                <w:color w:val="000000"/>
              </w:rPr>
            </w:pPr>
            <w:r w:rsidRPr="002E5B6B">
              <w:rPr>
                <w:rFonts w:cs="Times New Roman"/>
                <w:color w:val="000000"/>
              </w:rPr>
              <w:t>Foreign marketable equity instruments</w:t>
            </w:r>
          </w:p>
        </w:tc>
        <w:tc>
          <w:tcPr>
            <w:tcW w:w="87" w:type="dxa"/>
            <w:vAlign w:val="bottom"/>
          </w:tcPr>
          <w:p w14:paraId="549BA7A3" w14:textId="77777777" w:rsidR="00CE5509" w:rsidRPr="002E5B6B" w:rsidRDefault="00CE5509" w:rsidP="005F7FF8">
            <w:pPr>
              <w:tabs>
                <w:tab w:val="decimal" w:pos="1080"/>
              </w:tabs>
              <w:spacing w:line="240" w:lineRule="atLeast"/>
              <w:ind w:left="-531" w:firstLine="531"/>
              <w:rPr>
                <w:rFonts w:cs="Times New Roman"/>
                <w:cs/>
              </w:rPr>
            </w:pPr>
          </w:p>
        </w:tc>
        <w:tc>
          <w:tcPr>
            <w:tcW w:w="1365" w:type="dxa"/>
            <w:vAlign w:val="bottom"/>
          </w:tcPr>
          <w:p w14:paraId="67499FA5" w14:textId="7E75C512" w:rsidR="00CE5509" w:rsidRPr="00DA1BEA" w:rsidRDefault="00C12304" w:rsidP="00C12304">
            <w:pPr>
              <w:tabs>
                <w:tab w:val="decimal" w:pos="1144"/>
              </w:tabs>
              <w:spacing w:line="240" w:lineRule="atLeast"/>
              <w:ind w:left="-531" w:firstLine="531"/>
            </w:pPr>
            <w:r>
              <w:t>547</w:t>
            </w:r>
          </w:p>
        </w:tc>
        <w:tc>
          <w:tcPr>
            <w:tcW w:w="86" w:type="dxa"/>
            <w:vAlign w:val="bottom"/>
          </w:tcPr>
          <w:p w14:paraId="0E7E5A15"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vAlign w:val="bottom"/>
          </w:tcPr>
          <w:p w14:paraId="205282A4" w14:textId="34E0A6C4" w:rsidR="00CE5509" w:rsidRPr="00DA1BEA" w:rsidRDefault="00C12304" w:rsidP="00C12304">
            <w:pPr>
              <w:tabs>
                <w:tab w:val="decimal" w:pos="810"/>
              </w:tabs>
              <w:spacing w:line="240" w:lineRule="atLeast"/>
              <w:rPr>
                <w:cs/>
              </w:rPr>
            </w:pPr>
            <w:r>
              <w:t>-</w:t>
            </w:r>
          </w:p>
        </w:tc>
        <w:tc>
          <w:tcPr>
            <w:tcW w:w="90" w:type="dxa"/>
            <w:vAlign w:val="bottom"/>
          </w:tcPr>
          <w:p w14:paraId="186A8B19"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vAlign w:val="bottom"/>
          </w:tcPr>
          <w:p w14:paraId="4A66F66E" w14:textId="6481FF1F" w:rsidR="00CE5509" w:rsidRPr="00C12304" w:rsidRDefault="00C12304" w:rsidP="00C12304">
            <w:pPr>
              <w:tabs>
                <w:tab w:val="decimal" w:pos="1132"/>
              </w:tabs>
              <w:spacing w:line="240" w:lineRule="atLeast"/>
              <w:ind w:left="-531" w:firstLine="531"/>
              <w:rPr>
                <w:rFonts w:cs="Times New Roman"/>
                <w:color w:val="000000"/>
              </w:rPr>
            </w:pPr>
            <w:r w:rsidRPr="00C12304">
              <w:rPr>
                <w:rFonts w:cs="Times New Roman"/>
                <w:color w:val="000000"/>
              </w:rPr>
              <w:t>547</w:t>
            </w:r>
          </w:p>
        </w:tc>
        <w:tc>
          <w:tcPr>
            <w:tcW w:w="90" w:type="dxa"/>
            <w:gridSpan w:val="2"/>
            <w:vAlign w:val="bottom"/>
          </w:tcPr>
          <w:p w14:paraId="6B08A436" w14:textId="77777777" w:rsidR="00CE5509" w:rsidRPr="002E5B6B" w:rsidRDefault="00CE5509" w:rsidP="005F7FF8">
            <w:pPr>
              <w:tabs>
                <w:tab w:val="decimal" w:pos="1080"/>
              </w:tabs>
              <w:spacing w:line="240" w:lineRule="atLeast"/>
              <w:ind w:left="-531" w:firstLine="531"/>
              <w:rPr>
                <w:rFonts w:cs="Times New Roman"/>
                <w:color w:val="000000"/>
              </w:rPr>
            </w:pPr>
          </w:p>
        </w:tc>
        <w:tc>
          <w:tcPr>
            <w:tcW w:w="1368" w:type="dxa"/>
            <w:vAlign w:val="bottom"/>
          </w:tcPr>
          <w:p w14:paraId="4590AC0B" w14:textId="6293E24C" w:rsidR="00CE5509" w:rsidRPr="002E5B6B" w:rsidRDefault="00C12304" w:rsidP="00C12304">
            <w:pPr>
              <w:tabs>
                <w:tab w:val="decimal" w:pos="1130"/>
              </w:tabs>
              <w:spacing w:line="240" w:lineRule="atLeast"/>
              <w:ind w:left="-531" w:firstLine="531"/>
              <w:rPr>
                <w:rFonts w:cs="Times New Roman"/>
                <w:color w:val="000000"/>
              </w:rPr>
            </w:pPr>
            <w:r>
              <w:rPr>
                <w:rFonts w:cs="Times New Roman"/>
                <w:color w:val="000000"/>
              </w:rPr>
              <w:t>547</w:t>
            </w:r>
          </w:p>
        </w:tc>
        <w:tc>
          <w:tcPr>
            <w:tcW w:w="86" w:type="dxa"/>
            <w:vAlign w:val="bottom"/>
          </w:tcPr>
          <w:p w14:paraId="5A2508B9" w14:textId="77777777" w:rsidR="00CE5509" w:rsidRPr="002E5B6B" w:rsidRDefault="00CE5509" w:rsidP="005F7FF8">
            <w:pPr>
              <w:tabs>
                <w:tab w:val="decimal" w:pos="1010"/>
              </w:tabs>
              <w:spacing w:line="240" w:lineRule="atLeast"/>
              <w:rPr>
                <w:rFonts w:cs="Times New Roman"/>
                <w:color w:val="000000"/>
              </w:rPr>
            </w:pPr>
          </w:p>
        </w:tc>
        <w:tc>
          <w:tcPr>
            <w:tcW w:w="1368" w:type="dxa"/>
            <w:vAlign w:val="bottom"/>
          </w:tcPr>
          <w:p w14:paraId="59CC7C2B" w14:textId="5E5D76FE" w:rsidR="00CE5509" w:rsidRPr="002E5B6B" w:rsidRDefault="00C12304" w:rsidP="005F7FF8">
            <w:pPr>
              <w:tabs>
                <w:tab w:val="decimal" w:pos="783"/>
              </w:tabs>
              <w:spacing w:line="240" w:lineRule="atLeast"/>
              <w:rPr>
                <w:rFonts w:cs="Times New Roman"/>
              </w:rPr>
            </w:pPr>
            <w:r>
              <w:rPr>
                <w:rFonts w:cs="Times New Roman"/>
              </w:rPr>
              <w:t>-</w:t>
            </w:r>
          </w:p>
        </w:tc>
        <w:tc>
          <w:tcPr>
            <w:tcW w:w="86" w:type="dxa"/>
            <w:vAlign w:val="bottom"/>
          </w:tcPr>
          <w:p w14:paraId="14C46B18" w14:textId="77777777" w:rsidR="00CE5509" w:rsidRPr="002E5B6B" w:rsidRDefault="00CE5509" w:rsidP="005F7FF8">
            <w:pPr>
              <w:tabs>
                <w:tab w:val="decimal" w:pos="750"/>
              </w:tabs>
              <w:spacing w:line="240" w:lineRule="atLeast"/>
              <w:rPr>
                <w:rFonts w:cs="Times New Roman"/>
                <w:color w:val="000000"/>
              </w:rPr>
            </w:pPr>
          </w:p>
        </w:tc>
        <w:tc>
          <w:tcPr>
            <w:tcW w:w="1368" w:type="dxa"/>
            <w:gridSpan w:val="2"/>
            <w:vAlign w:val="bottom"/>
          </w:tcPr>
          <w:p w14:paraId="4E4D39A8" w14:textId="42AAD201" w:rsidR="00CE5509" w:rsidRPr="002E5B6B" w:rsidRDefault="00C12304" w:rsidP="00C12304">
            <w:pPr>
              <w:tabs>
                <w:tab w:val="decimal" w:pos="930"/>
              </w:tabs>
              <w:spacing w:line="240" w:lineRule="atLeast"/>
              <w:rPr>
                <w:rFonts w:cs="Times New Roman"/>
                <w:lang w:val="en-GB"/>
              </w:rPr>
            </w:pPr>
            <w:r>
              <w:rPr>
                <w:rFonts w:cs="Times New Roman"/>
                <w:lang w:val="en-GB"/>
              </w:rPr>
              <w:t>-</w:t>
            </w:r>
          </w:p>
        </w:tc>
        <w:tc>
          <w:tcPr>
            <w:tcW w:w="90" w:type="dxa"/>
            <w:gridSpan w:val="2"/>
            <w:vAlign w:val="bottom"/>
          </w:tcPr>
          <w:p w14:paraId="03A9B5E1" w14:textId="77777777" w:rsidR="00CE5509" w:rsidRPr="002E5B6B" w:rsidRDefault="00CE5509" w:rsidP="005F7FF8">
            <w:pPr>
              <w:tabs>
                <w:tab w:val="decimal" w:pos="1010"/>
              </w:tabs>
              <w:spacing w:line="240" w:lineRule="atLeast"/>
              <w:rPr>
                <w:rFonts w:cs="Times New Roman"/>
                <w:color w:val="000000"/>
              </w:rPr>
            </w:pPr>
          </w:p>
        </w:tc>
        <w:tc>
          <w:tcPr>
            <w:tcW w:w="1448" w:type="dxa"/>
            <w:vAlign w:val="bottom"/>
          </w:tcPr>
          <w:p w14:paraId="20B33608" w14:textId="0F1A26EF" w:rsidR="00CE5509" w:rsidRPr="00DA1BEA" w:rsidRDefault="00C12304" w:rsidP="00C12304">
            <w:pPr>
              <w:tabs>
                <w:tab w:val="decimal" w:pos="1162"/>
              </w:tabs>
              <w:spacing w:line="240" w:lineRule="atLeast"/>
              <w:ind w:left="-531" w:firstLine="531"/>
            </w:pPr>
            <w:r>
              <w:t>547</w:t>
            </w:r>
          </w:p>
        </w:tc>
      </w:tr>
      <w:tr w:rsidR="009D189B" w:rsidRPr="002E5B6B" w14:paraId="7266CBEC" w14:textId="77777777" w:rsidTr="00C12304">
        <w:trPr>
          <w:trHeight w:val="20"/>
        </w:trPr>
        <w:tc>
          <w:tcPr>
            <w:tcW w:w="3862" w:type="dxa"/>
            <w:shd w:val="clear" w:color="auto" w:fill="auto"/>
            <w:vAlign w:val="bottom"/>
          </w:tcPr>
          <w:p w14:paraId="48380EBC" w14:textId="77777777" w:rsidR="00CE5509" w:rsidRPr="002E5B6B" w:rsidRDefault="00CE5509" w:rsidP="002E7F4A">
            <w:pPr>
              <w:ind w:left="234" w:hanging="144"/>
              <w:rPr>
                <w:rFonts w:cs="Times New Roman"/>
                <w:color w:val="000000"/>
              </w:rPr>
            </w:pPr>
          </w:p>
        </w:tc>
        <w:tc>
          <w:tcPr>
            <w:tcW w:w="87" w:type="dxa"/>
            <w:vAlign w:val="bottom"/>
          </w:tcPr>
          <w:p w14:paraId="299A1B3D" w14:textId="77777777" w:rsidR="00CE5509" w:rsidRPr="002E5B6B" w:rsidRDefault="00CE5509" w:rsidP="002E7F4A">
            <w:pPr>
              <w:tabs>
                <w:tab w:val="decimal" w:pos="1080"/>
              </w:tabs>
              <w:ind w:left="-531" w:firstLine="531"/>
              <w:rPr>
                <w:rFonts w:cs="Times New Roman"/>
                <w:cs/>
              </w:rPr>
            </w:pPr>
          </w:p>
        </w:tc>
        <w:tc>
          <w:tcPr>
            <w:tcW w:w="1365" w:type="dxa"/>
            <w:vAlign w:val="bottom"/>
          </w:tcPr>
          <w:p w14:paraId="39705DDA" w14:textId="77777777" w:rsidR="00CE5509" w:rsidRPr="002E5B6B" w:rsidRDefault="00CE5509" w:rsidP="002E7F4A">
            <w:pPr>
              <w:tabs>
                <w:tab w:val="decimal" w:pos="1080"/>
              </w:tabs>
              <w:ind w:left="-531" w:firstLine="531"/>
              <w:rPr>
                <w:rFonts w:cs="Times New Roman"/>
              </w:rPr>
            </w:pPr>
          </w:p>
        </w:tc>
        <w:tc>
          <w:tcPr>
            <w:tcW w:w="86" w:type="dxa"/>
            <w:vAlign w:val="bottom"/>
          </w:tcPr>
          <w:p w14:paraId="26CD43D9" w14:textId="77777777" w:rsidR="00CE5509" w:rsidRPr="002E5B6B" w:rsidRDefault="00CE5509" w:rsidP="002E7F4A">
            <w:pPr>
              <w:tabs>
                <w:tab w:val="decimal" w:pos="1080"/>
              </w:tabs>
              <w:ind w:left="-531" w:firstLine="531"/>
              <w:rPr>
                <w:rFonts w:cs="Times New Roman"/>
              </w:rPr>
            </w:pPr>
          </w:p>
        </w:tc>
        <w:tc>
          <w:tcPr>
            <w:tcW w:w="1368" w:type="dxa"/>
            <w:vAlign w:val="bottom"/>
          </w:tcPr>
          <w:p w14:paraId="2BB09288" w14:textId="77777777" w:rsidR="00CE5509" w:rsidRPr="002E5B6B" w:rsidRDefault="00CE5509" w:rsidP="002E7F4A">
            <w:pPr>
              <w:tabs>
                <w:tab w:val="decimal" w:pos="1080"/>
              </w:tabs>
              <w:ind w:left="-531" w:firstLine="531"/>
              <w:rPr>
                <w:rFonts w:cs="Times New Roman"/>
              </w:rPr>
            </w:pPr>
          </w:p>
        </w:tc>
        <w:tc>
          <w:tcPr>
            <w:tcW w:w="90" w:type="dxa"/>
            <w:vAlign w:val="bottom"/>
          </w:tcPr>
          <w:p w14:paraId="2FF235D0" w14:textId="77777777" w:rsidR="00CE5509" w:rsidRPr="002E5B6B" w:rsidRDefault="00CE5509" w:rsidP="002E7F4A">
            <w:pPr>
              <w:tabs>
                <w:tab w:val="decimal" w:pos="1080"/>
              </w:tabs>
              <w:ind w:left="-531" w:firstLine="531"/>
              <w:rPr>
                <w:rFonts w:cs="Times New Roman"/>
                <w:color w:val="000000"/>
              </w:rPr>
            </w:pPr>
          </w:p>
        </w:tc>
        <w:tc>
          <w:tcPr>
            <w:tcW w:w="1368" w:type="dxa"/>
            <w:vAlign w:val="bottom"/>
          </w:tcPr>
          <w:p w14:paraId="7A072E32" w14:textId="77777777" w:rsidR="00CE5509" w:rsidRPr="00DA1BEA" w:rsidRDefault="00CE5509" w:rsidP="002E7F4A">
            <w:pPr>
              <w:tabs>
                <w:tab w:val="decimal" w:pos="1045"/>
              </w:tabs>
              <w:spacing w:line="240" w:lineRule="atLeast"/>
              <w:ind w:left="-531" w:firstLine="531"/>
            </w:pPr>
          </w:p>
        </w:tc>
        <w:tc>
          <w:tcPr>
            <w:tcW w:w="90" w:type="dxa"/>
            <w:gridSpan w:val="2"/>
            <w:vAlign w:val="bottom"/>
          </w:tcPr>
          <w:p w14:paraId="008438DE" w14:textId="77777777" w:rsidR="00CE5509" w:rsidRPr="002E5B6B" w:rsidRDefault="00CE5509" w:rsidP="002E7F4A">
            <w:pPr>
              <w:tabs>
                <w:tab w:val="decimal" w:pos="1080"/>
              </w:tabs>
              <w:ind w:left="-531" w:firstLine="531"/>
              <w:rPr>
                <w:rFonts w:cs="Times New Roman"/>
                <w:color w:val="000000"/>
              </w:rPr>
            </w:pPr>
          </w:p>
        </w:tc>
        <w:tc>
          <w:tcPr>
            <w:tcW w:w="1368" w:type="dxa"/>
            <w:vAlign w:val="bottom"/>
          </w:tcPr>
          <w:p w14:paraId="6B864422" w14:textId="77777777" w:rsidR="00CE5509" w:rsidRPr="002E5B6B" w:rsidRDefault="00CE5509" w:rsidP="002E7F4A">
            <w:pPr>
              <w:tabs>
                <w:tab w:val="decimal" w:pos="1010"/>
              </w:tabs>
              <w:ind w:left="-531" w:firstLine="531"/>
              <w:rPr>
                <w:rFonts w:cs="Times New Roman"/>
                <w:lang w:eastAsia="en-GB"/>
              </w:rPr>
            </w:pPr>
          </w:p>
        </w:tc>
        <w:tc>
          <w:tcPr>
            <w:tcW w:w="86" w:type="dxa"/>
            <w:vAlign w:val="bottom"/>
          </w:tcPr>
          <w:p w14:paraId="18F0C1FE" w14:textId="77777777" w:rsidR="00CE5509" w:rsidRPr="002E5B6B" w:rsidRDefault="00CE5509" w:rsidP="002E7F4A">
            <w:pPr>
              <w:tabs>
                <w:tab w:val="decimal" w:pos="1010"/>
              </w:tabs>
              <w:rPr>
                <w:rFonts w:cs="Times New Roman"/>
                <w:color w:val="000000"/>
              </w:rPr>
            </w:pPr>
          </w:p>
        </w:tc>
        <w:tc>
          <w:tcPr>
            <w:tcW w:w="1368" w:type="dxa"/>
            <w:vAlign w:val="bottom"/>
          </w:tcPr>
          <w:p w14:paraId="674EF308" w14:textId="77777777" w:rsidR="00CE5509" w:rsidRPr="002E5B6B" w:rsidRDefault="00CE5509" w:rsidP="002E7F4A">
            <w:pPr>
              <w:tabs>
                <w:tab w:val="decimal" w:pos="1010"/>
              </w:tabs>
              <w:ind w:firstLine="210"/>
              <w:rPr>
                <w:rFonts w:cs="Times New Roman"/>
                <w:cs/>
                <w:lang w:eastAsia="en-GB"/>
              </w:rPr>
            </w:pPr>
          </w:p>
        </w:tc>
        <w:tc>
          <w:tcPr>
            <w:tcW w:w="86" w:type="dxa"/>
            <w:vAlign w:val="bottom"/>
          </w:tcPr>
          <w:p w14:paraId="5ACE57DD" w14:textId="77777777" w:rsidR="00CE5509" w:rsidRPr="002E5B6B" w:rsidRDefault="00CE5509" w:rsidP="002E7F4A">
            <w:pPr>
              <w:tabs>
                <w:tab w:val="decimal" w:pos="1010"/>
              </w:tabs>
              <w:rPr>
                <w:rFonts w:cs="Times New Roman"/>
                <w:color w:val="000000"/>
              </w:rPr>
            </w:pPr>
          </w:p>
        </w:tc>
        <w:tc>
          <w:tcPr>
            <w:tcW w:w="1368" w:type="dxa"/>
            <w:gridSpan w:val="2"/>
            <w:vAlign w:val="bottom"/>
          </w:tcPr>
          <w:p w14:paraId="390DB0F2" w14:textId="77777777" w:rsidR="00CE5509" w:rsidRPr="002E5B6B" w:rsidRDefault="00CE5509" w:rsidP="002E7F4A">
            <w:pPr>
              <w:tabs>
                <w:tab w:val="decimal" w:pos="797"/>
              </w:tabs>
              <w:spacing w:line="240" w:lineRule="atLeast"/>
              <w:rPr>
                <w:rFonts w:cs="Times New Roman"/>
                <w:cs/>
                <w:lang w:eastAsia="en-GB"/>
              </w:rPr>
            </w:pPr>
          </w:p>
        </w:tc>
        <w:tc>
          <w:tcPr>
            <w:tcW w:w="90" w:type="dxa"/>
            <w:gridSpan w:val="2"/>
            <w:vAlign w:val="bottom"/>
          </w:tcPr>
          <w:p w14:paraId="5D4A10D3" w14:textId="77777777" w:rsidR="00CE5509" w:rsidRPr="002E5B6B" w:rsidRDefault="00CE5509" w:rsidP="002E7F4A">
            <w:pPr>
              <w:tabs>
                <w:tab w:val="decimal" w:pos="1010"/>
              </w:tabs>
              <w:rPr>
                <w:rFonts w:cs="Times New Roman"/>
                <w:color w:val="000000"/>
              </w:rPr>
            </w:pPr>
          </w:p>
        </w:tc>
        <w:tc>
          <w:tcPr>
            <w:tcW w:w="1448" w:type="dxa"/>
            <w:vAlign w:val="bottom"/>
          </w:tcPr>
          <w:p w14:paraId="7D74517B" w14:textId="77777777" w:rsidR="00CE5509" w:rsidRPr="00DA1BEA" w:rsidRDefault="00CE5509" w:rsidP="002E7F4A">
            <w:pPr>
              <w:tabs>
                <w:tab w:val="decimal" w:pos="1090"/>
              </w:tabs>
              <w:spacing w:line="240" w:lineRule="atLeast"/>
              <w:ind w:left="-531" w:firstLine="531"/>
            </w:pPr>
          </w:p>
        </w:tc>
      </w:tr>
      <w:tr w:rsidR="009D189B" w:rsidRPr="002E5B6B" w14:paraId="45E429E8" w14:textId="77777777" w:rsidTr="00C12304">
        <w:trPr>
          <w:trHeight w:val="20"/>
        </w:trPr>
        <w:tc>
          <w:tcPr>
            <w:tcW w:w="3862" w:type="dxa"/>
            <w:shd w:val="clear" w:color="auto" w:fill="auto"/>
            <w:vAlign w:val="bottom"/>
          </w:tcPr>
          <w:p w14:paraId="6CAA20D5" w14:textId="77777777" w:rsidR="00CE5509" w:rsidRPr="002E5B6B" w:rsidRDefault="00CE5509" w:rsidP="002E7F4A">
            <w:pPr>
              <w:spacing w:line="240" w:lineRule="atLeast"/>
              <w:ind w:left="234" w:hanging="144"/>
              <w:rPr>
                <w:rFonts w:cs="Times New Roman"/>
                <w:color w:val="000000"/>
              </w:rPr>
            </w:pPr>
            <w:r w:rsidRPr="002E5B6B">
              <w:rPr>
                <w:rFonts w:cs="Times New Roman"/>
                <w:b/>
                <w:bCs/>
                <w:i/>
                <w:iCs/>
                <w:color w:val="000000"/>
              </w:rPr>
              <w:t>Financial liabilities</w:t>
            </w:r>
          </w:p>
        </w:tc>
        <w:tc>
          <w:tcPr>
            <w:tcW w:w="87" w:type="dxa"/>
            <w:vAlign w:val="bottom"/>
          </w:tcPr>
          <w:p w14:paraId="55BA6E35" w14:textId="77777777" w:rsidR="00CE5509" w:rsidRPr="002E5B6B" w:rsidRDefault="00CE5509" w:rsidP="002E7F4A">
            <w:pPr>
              <w:tabs>
                <w:tab w:val="decimal" w:pos="1080"/>
              </w:tabs>
              <w:spacing w:line="240" w:lineRule="atLeast"/>
              <w:ind w:left="-531" w:firstLine="531"/>
              <w:rPr>
                <w:rFonts w:cs="Times New Roman"/>
                <w:cs/>
              </w:rPr>
            </w:pPr>
          </w:p>
        </w:tc>
        <w:tc>
          <w:tcPr>
            <w:tcW w:w="1365" w:type="dxa"/>
            <w:vAlign w:val="bottom"/>
          </w:tcPr>
          <w:p w14:paraId="2918F811" w14:textId="77777777" w:rsidR="00CE5509" w:rsidRPr="002E5B6B" w:rsidRDefault="00CE5509" w:rsidP="002E7F4A">
            <w:pPr>
              <w:tabs>
                <w:tab w:val="decimal" w:pos="1080"/>
              </w:tabs>
              <w:spacing w:line="240" w:lineRule="atLeast"/>
              <w:ind w:left="-531" w:firstLine="531"/>
              <w:rPr>
                <w:rFonts w:cs="Times New Roman"/>
              </w:rPr>
            </w:pPr>
          </w:p>
        </w:tc>
        <w:tc>
          <w:tcPr>
            <w:tcW w:w="86" w:type="dxa"/>
            <w:vAlign w:val="bottom"/>
          </w:tcPr>
          <w:p w14:paraId="3DF17DA4" w14:textId="77777777" w:rsidR="00CE5509" w:rsidRPr="002E5B6B" w:rsidRDefault="00CE5509" w:rsidP="002E7F4A">
            <w:pPr>
              <w:tabs>
                <w:tab w:val="decimal" w:pos="1080"/>
              </w:tabs>
              <w:spacing w:line="240" w:lineRule="atLeast"/>
              <w:ind w:left="-531" w:firstLine="531"/>
              <w:rPr>
                <w:rFonts w:cs="Times New Roman"/>
              </w:rPr>
            </w:pPr>
          </w:p>
        </w:tc>
        <w:tc>
          <w:tcPr>
            <w:tcW w:w="1368" w:type="dxa"/>
            <w:vAlign w:val="bottom"/>
          </w:tcPr>
          <w:p w14:paraId="746DD1C5" w14:textId="77777777" w:rsidR="00CE5509" w:rsidRPr="002E5B6B" w:rsidRDefault="00CE5509" w:rsidP="002E7F4A">
            <w:pPr>
              <w:tabs>
                <w:tab w:val="decimal" w:pos="1080"/>
              </w:tabs>
              <w:spacing w:line="240" w:lineRule="atLeast"/>
              <w:ind w:left="-531" w:firstLine="531"/>
              <w:rPr>
                <w:rFonts w:cs="Times New Roman"/>
              </w:rPr>
            </w:pPr>
          </w:p>
        </w:tc>
        <w:tc>
          <w:tcPr>
            <w:tcW w:w="90" w:type="dxa"/>
            <w:vAlign w:val="bottom"/>
          </w:tcPr>
          <w:p w14:paraId="34156090" w14:textId="77777777" w:rsidR="00CE5509" w:rsidRPr="002E5B6B" w:rsidRDefault="00CE5509" w:rsidP="002E7F4A">
            <w:pPr>
              <w:tabs>
                <w:tab w:val="decimal" w:pos="1080"/>
              </w:tabs>
              <w:spacing w:line="240" w:lineRule="atLeast"/>
              <w:ind w:left="-531" w:firstLine="531"/>
              <w:rPr>
                <w:rFonts w:cs="Times New Roman"/>
                <w:color w:val="000000"/>
              </w:rPr>
            </w:pPr>
          </w:p>
        </w:tc>
        <w:tc>
          <w:tcPr>
            <w:tcW w:w="1368" w:type="dxa"/>
            <w:vAlign w:val="bottom"/>
          </w:tcPr>
          <w:p w14:paraId="332640AA" w14:textId="77777777" w:rsidR="00CE5509" w:rsidRPr="00DA1BEA" w:rsidRDefault="00CE5509" w:rsidP="002E7F4A">
            <w:pPr>
              <w:tabs>
                <w:tab w:val="decimal" w:pos="1045"/>
              </w:tabs>
              <w:spacing w:line="240" w:lineRule="atLeast"/>
              <w:ind w:left="-531" w:firstLine="531"/>
            </w:pPr>
          </w:p>
        </w:tc>
        <w:tc>
          <w:tcPr>
            <w:tcW w:w="90" w:type="dxa"/>
            <w:gridSpan w:val="2"/>
            <w:vAlign w:val="bottom"/>
          </w:tcPr>
          <w:p w14:paraId="5D8B971E" w14:textId="77777777" w:rsidR="00CE5509" w:rsidRPr="002E5B6B" w:rsidRDefault="00CE5509" w:rsidP="002E7F4A">
            <w:pPr>
              <w:tabs>
                <w:tab w:val="decimal" w:pos="1080"/>
              </w:tabs>
              <w:spacing w:line="240" w:lineRule="atLeast"/>
              <w:ind w:left="-531" w:firstLine="531"/>
              <w:rPr>
                <w:rFonts w:cs="Times New Roman"/>
                <w:color w:val="000000"/>
              </w:rPr>
            </w:pPr>
          </w:p>
        </w:tc>
        <w:tc>
          <w:tcPr>
            <w:tcW w:w="1368" w:type="dxa"/>
            <w:vAlign w:val="bottom"/>
          </w:tcPr>
          <w:p w14:paraId="4F31402D" w14:textId="77777777" w:rsidR="00CE5509" w:rsidRPr="002E5B6B" w:rsidRDefault="00CE5509" w:rsidP="002E7F4A">
            <w:pPr>
              <w:tabs>
                <w:tab w:val="decimal" w:pos="1010"/>
              </w:tabs>
              <w:spacing w:line="240" w:lineRule="atLeast"/>
              <w:ind w:left="-531" w:firstLine="531"/>
              <w:rPr>
                <w:rFonts w:cs="Times New Roman"/>
                <w:lang w:eastAsia="en-GB"/>
              </w:rPr>
            </w:pPr>
          </w:p>
        </w:tc>
        <w:tc>
          <w:tcPr>
            <w:tcW w:w="86" w:type="dxa"/>
            <w:vAlign w:val="bottom"/>
          </w:tcPr>
          <w:p w14:paraId="2F77D5DE" w14:textId="77777777" w:rsidR="00CE5509" w:rsidRPr="002E5B6B" w:rsidRDefault="00CE5509" w:rsidP="002E7F4A">
            <w:pPr>
              <w:tabs>
                <w:tab w:val="decimal" w:pos="1010"/>
              </w:tabs>
              <w:spacing w:line="240" w:lineRule="atLeast"/>
              <w:rPr>
                <w:rFonts w:cs="Times New Roman"/>
                <w:color w:val="000000"/>
              </w:rPr>
            </w:pPr>
          </w:p>
        </w:tc>
        <w:tc>
          <w:tcPr>
            <w:tcW w:w="1368" w:type="dxa"/>
            <w:vAlign w:val="bottom"/>
          </w:tcPr>
          <w:p w14:paraId="23545F1F" w14:textId="77777777" w:rsidR="00CE5509" w:rsidRPr="002E5B6B" w:rsidRDefault="00CE5509" w:rsidP="002E7F4A">
            <w:pPr>
              <w:tabs>
                <w:tab w:val="decimal" w:pos="1010"/>
              </w:tabs>
              <w:spacing w:line="240" w:lineRule="atLeast"/>
              <w:ind w:firstLine="210"/>
              <w:rPr>
                <w:rFonts w:cs="Times New Roman"/>
                <w:cs/>
                <w:lang w:eastAsia="en-GB"/>
              </w:rPr>
            </w:pPr>
          </w:p>
        </w:tc>
        <w:tc>
          <w:tcPr>
            <w:tcW w:w="86" w:type="dxa"/>
            <w:vAlign w:val="bottom"/>
          </w:tcPr>
          <w:p w14:paraId="76D1E7F3" w14:textId="77777777" w:rsidR="00CE5509" w:rsidRPr="002E5B6B" w:rsidRDefault="00CE5509" w:rsidP="002E7F4A">
            <w:pPr>
              <w:tabs>
                <w:tab w:val="decimal" w:pos="1010"/>
              </w:tabs>
              <w:spacing w:line="240" w:lineRule="atLeast"/>
              <w:rPr>
                <w:rFonts w:cs="Times New Roman"/>
                <w:color w:val="000000"/>
              </w:rPr>
            </w:pPr>
          </w:p>
        </w:tc>
        <w:tc>
          <w:tcPr>
            <w:tcW w:w="1368" w:type="dxa"/>
            <w:gridSpan w:val="2"/>
            <w:vAlign w:val="bottom"/>
          </w:tcPr>
          <w:p w14:paraId="6DBC3E40" w14:textId="77777777" w:rsidR="00CE5509" w:rsidRPr="002E5B6B" w:rsidRDefault="00CE5509" w:rsidP="002E7F4A">
            <w:pPr>
              <w:tabs>
                <w:tab w:val="decimal" w:pos="797"/>
              </w:tabs>
              <w:spacing w:line="240" w:lineRule="atLeast"/>
              <w:rPr>
                <w:rFonts w:cs="Times New Roman"/>
                <w:cs/>
                <w:lang w:eastAsia="en-GB"/>
              </w:rPr>
            </w:pPr>
          </w:p>
        </w:tc>
        <w:tc>
          <w:tcPr>
            <w:tcW w:w="90" w:type="dxa"/>
            <w:gridSpan w:val="2"/>
            <w:vAlign w:val="bottom"/>
          </w:tcPr>
          <w:p w14:paraId="69AD0985" w14:textId="77777777" w:rsidR="00CE5509" w:rsidRPr="002E5B6B" w:rsidRDefault="00CE5509" w:rsidP="002E7F4A">
            <w:pPr>
              <w:tabs>
                <w:tab w:val="decimal" w:pos="1010"/>
              </w:tabs>
              <w:spacing w:line="240" w:lineRule="atLeast"/>
              <w:rPr>
                <w:rFonts w:cs="Times New Roman"/>
                <w:color w:val="000000"/>
              </w:rPr>
            </w:pPr>
          </w:p>
        </w:tc>
        <w:tc>
          <w:tcPr>
            <w:tcW w:w="1448" w:type="dxa"/>
            <w:vAlign w:val="bottom"/>
          </w:tcPr>
          <w:p w14:paraId="2E531F4A" w14:textId="77777777" w:rsidR="00CE5509" w:rsidRPr="00DA1BEA" w:rsidRDefault="00CE5509" w:rsidP="002E7F4A">
            <w:pPr>
              <w:tabs>
                <w:tab w:val="decimal" w:pos="1090"/>
              </w:tabs>
              <w:spacing w:line="240" w:lineRule="atLeast"/>
              <w:ind w:left="-531" w:firstLine="531"/>
            </w:pPr>
          </w:p>
        </w:tc>
      </w:tr>
      <w:tr w:rsidR="009D189B" w:rsidRPr="002E5B6B" w14:paraId="43822780" w14:textId="77777777" w:rsidTr="00C12304">
        <w:trPr>
          <w:trHeight w:val="20"/>
        </w:trPr>
        <w:tc>
          <w:tcPr>
            <w:tcW w:w="3862" w:type="dxa"/>
            <w:shd w:val="clear" w:color="auto" w:fill="auto"/>
            <w:vAlign w:val="bottom"/>
          </w:tcPr>
          <w:p w14:paraId="5D2882D2" w14:textId="77777777" w:rsidR="00CE5509" w:rsidRPr="002E5B6B" w:rsidRDefault="00CE5509" w:rsidP="002E7F4A">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87" w:type="dxa"/>
            <w:vAlign w:val="bottom"/>
          </w:tcPr>
          <w:p w14:paraId="762F8E73" w14:textId="77777777" w:rsidR="00CE5509" w:rsidRPr="002E5B6B" w:rsidRDefault="00CE5509" w:rsidP="002E7F4A">
            <w:pPr>
              <w:ind w:left="-531" w:right="178" w:firstLine="531"/>
              <w:rPr>
                <w:rFonts w:cs="Times New Roman"/>
                <w:color w:val="000000"/>
                <w:cs/>
              </w:rPr>
            </w:pPr>
          </w:p>
        </w:tc>
        <w:tc>
          <w:tcPr>
            <w:tcW w:w="1365" w:type="dxa"/>
            <w:vAlign w:val="bottom"/>
          </w:tcPr>
          <w:p w14:paraId="3C085667" w14:textId="07165235" w:rsidR="00CE5509" w:rsidRPr="002E5B6B" w:rsidRDefault="00C12304" w:rsidP="00C12304">
            <w:pPr>
              <w:tabs>
                <w:tab w:val="decimal" w:pos="856"/>
              </w:tabs>
              <w:spacing w:line="240" w:lineRule="atLeast"/>
              <w:rPr>
                <w:rFonts w:cs="Times New Roman"/>
              </w:rPr>
            </w:pPr>
            <w:r>
              <w:rPr>
                <w:rFonts w:cs="Times New Roman"/>
              </w:rPr>
              <w:t>-</w:t>
            </w:r>
          </w:p>
        </w:tc>
        <w:tc>
          <w:tcPr>
            <w:tcW w:w="86" w:type="dxa"/>
            <w:vAlign w:val="bottom"/>
          </w:tcPr>
          <w:p w14:paraId="26E77AF8" w14:textId="77777777" w:rsidR="00CE5509" w:rsidRPr="002E5B6B" w:rsidRDefault="00CE5509" w:rsidP="002E7F4A">
            <w:pPr>
              <w:tabs>
                <w:tab w:val="decimal" w:pos="810"/>
              </w:tabs>
              <w:spacing w:line="240" w:lineRule="atLeast"/>
              <w:ind w:right="-90"/>
              <w:rPr>
                <w:rFonts w:cs="Times New Roman"/>
              </w:rPr>
            </w:pPr>
          </w:p>
        </w:tc>
        <w:tc>
          <w:tcPr>
            <w:tcW w:w="1368" w:type="dxa"/>
            <w:shd w:val="clear" w:color="auto" w:fill="auto"/>
            <w:vAlign w:val="bottom"/>
          </w:tcPr>
          <w:p w14:paraId="196555DC" w14:textId="3EBE6AE4" w:rsidR="00CE5509" w:rsidRPr="007171F8" w:rsidRDefault="00C12304" w:rsidP="002E7F4A">
            <w:pPr>
              <w:tabs>
                <w:tab w:val="decimal" w:pos="1080"/>
              </w:tabs>
              <w:spacing w:line="240" w:lineRule="atLeast"/>
              <w:ind w:left="-531" w:firstLine="531"/>
              <w:rPr>
                <w:rFonts w:cs="Times New Roman"/>
                <w:lang w:val="en-GB"/>
              </w:rPr>
            </w:pPr>
            <w:r>
              <w:rPr>
                <w:rFonts w:cs="Times New Roman"/>
                <w:lang w:val="en-GB"/>
              </w:rPr>
              <w:t>366,800</w:t>
            </w:r>
          </w:p>
        </w:tc>
        <w:tc>
          <w:tcPr>
            <w:tcW w:w="90" w:type="dxa"/>
            <w:vAlign w:val="bottom"/>
          </w:tcPr>
          <w:p w14:paraId="5F9BA3A0" w14:textId="77777777" w:rsidR="00CE5509" w:rsidRPr="002E5B6B" w:rsidRDefault="00CE5509" w:rsidP="002E7F4A">
            <w:pPr>
              <w:ind w:left="-531" w:firstLine="531"/>
              <w:rPr>
                <w:rFonts w:cs="Times New Roman"/>
                <w:color w:val="000000"/>
              </w:rPr>
            </w:pPr>
          </w:p>
        </w:tc>
        <w:tc>
          <w:tcPr>
            <w:tcW w:w="1368" w:type="dxa"/>
            <w:vAlign w:val="bottom"/>
          </w:tcPr>
          <w:p w14:paraId="70E10EA2" w14:textId="0C460F81" w:rsidR="00CE5509" w:rsidRPr="00DA1BEA" w:rsidRDefault="00C12304" w:rsidP="00C12304">
            <w:pPr>
              <w:tabs>
                <w:tab w:val="decimal" w:pos="1132"/>
              </w:tabs>
              <w:spacing w:line="240" w:lineRule="atLeast"/>
              <w:ind w:left="-531" w:firstLine="531"/>
            </w:pPr>
            <w:r>
              <w:t>366,800</w:t>
            </w:r>
          </w:p>
        </w:tc>
        <w:tc>
          <w:tcPr>
            <w:tcW w:w="90" w:type="dxa"/>
            <w:gridSpan w:val="2"/>
            <w:vAlign w:val="bottom"/>
          </w:tcPr>
          <w:p w14:paraId="04FB5112" w14:textId="77777777" w:rsidR="00CE5509" w:rsidRPr="002E5B6B" w:rsidRDefault="00CE5509" w:rsidP="002E7F4A">
            <w:pPr>
              <w:ind w:left="-531" w:firstLine="531"/>
              <w:rPr>
                <w:rFonts w:cs="Times New Roman"/>
                <w:color w:val="000000"/>
              </w:rPr>
            </w:pPr>
          </w:p>
        </w:tc>
        <w:tc>
          <w:tcPr>
            <w:tcW w:w="1368" w:type="dxa"/>
            <w:shd w:val="clear" w:color="auto" w:fill="auto"/>
            <w:vAlign w:val="bottom"/>
          </w:tcPr>
          <w:p w14:paraId="3861C887" w14:textId="2440F1C4" w:rsidR="00CE5509" w:rsidRPr="002E5B6B" w:rsidRDefault="00C12304" w:rsidP="00C12304">
            <w:pPr>
              <w:tabs>
                <w:tab w:val="decimal" w:pos="860"/>
              </w:tabs>
              <w:spacing w:line="240" w:lineRule="atLeast"/>
              <w:rPr>
                <w:rFonts w:cs="Times New Roman"/>
                <w:color w:val="000000"/>
              </w:rPr>
            </w:pPr>
            <w:r>
              <w:rPr>
                <w:rFonts w:cs="Times New Roman"/>
                <w:color w:val="000000"/>
              </w:rPr>
              <w:t>-</w:t>
            </w:r>
          </w:p>
        </w:tc>
        <w:tc>
          <w:tcPr>
            <w:tcW w:w="86" w:type="dxa"/>
            <w:vAlign w:val="bottom"/>
          </w:tcPr>
          <w:p w14:paraId="1A56A43C" w14:textId="77777777" w:rsidR="00CE5509" w:rsidRPr="002E5B6B" w:rsidRDefault="00CE5509" w:rsidP="002E7F4A">
            <w:pPr>
              <w:rPr>
                <w:rFonts w:cs="Times New Roman"/>
                <w:color w:val="000000"/>
              </w:rPr>
            </w:pPr>
          </w:p>
        </w:tc>
        <w:tc>
          <w:tcPr>
            <w:tcW w:w="1368" w:type="dxa"/>
            <w:vAlign w:val="bottom"/>
          </w:tcPr>
          <w:p w14:paraId="08E74653" w14:textId="4B513392" w:rsidR="00CE5509" w:rsidRPr="002E5B6B" w:rsidRDefault="00C12304" w:rsidP="00C12304">
            <w:pPr>
              <w:tabs>
                <w:tab w:val="decimal" w:pos="1093"/>
              </w:tabs>
              <w:spacing w:line="240" w:lineRule="atLeast"/>
              <w:ind w:left="-531" w:firstLine="531"/>
              <w:rPr>
                <w:rFonts w:cs="Times New Roman"/>
                <w:color w:val="000000"/>
              </w:rPr>
            </w:pPr>
            <w:r>
              <w:rPr>
                <w:rFonts w:cs="Times New Roman"/>
                <w:color w:val="000000"/>
              </w:rPr>
              <w:t>3</w:t>
            </w:r>
            <w:r w:rsidR="00BF6B1D">
              <w:rPr>
                <w:rFonts w:cs="Times New Roman"/>
                <w:color w:val="000000"/>
              </w:rPr>
              <w:t>62,517</w:t>
            </w:r>
          </w:p>
        </w:tc>
        <w:tc>
          <w:tcPr>
            <w:tcW w:w="86" w:type="dxa"/>
            <w:vAlign w:val="bottom"/>
          </w:tcPr>
          <w:p w14:paraId="2B819E4B" w14:textId="77777777" w:rsidR="00CE5509" w:rsidRPr="002E5B6B" w:rsidRDefault="00CE5509" w:rsidP="002E7F4A">
            <w:pPr>
              <w:rPr>
                <w:rFonts w:cs="Times New Roman"/>
                <w:color w:val="000000"/>
              </w:rPr>
            </w:pPr>
          </w:p>
        </w:tc>
        <w:tc>
          <w:tcPr>
            <w:tcW w:w="1368" w:type="dxa"/>
            <w:gridSpan w:val="2"/>
            <w:vAlign w:val="bottom"/>
          </w:tcPr>
          <w:p w14:paraId="26A2694E" w14:textId="3E598975" w:rsidR="00CE5509" w:rsidRPr="007171F8" w:rsidRDefault="00C12304" w:rsidP="00C12304">
            <w:pPr>
              <w:tabs>
                <w:tab w:val="decimal" w:pos="930"/>
              </w:tabs>
              <w:spacing w:line="240" w:lineRule="atLeast"/>
              <w:rPr>
                <w:rFonts w:cs="Times New Roman"/>
                <w:lang w:val="en-GB"/>
              </w:rPr>
            </w:pPr>
            <w:r>
              <w:rPr>
                <w:rFonts w:cs="Times New Roman"/>
                <w:lang w:val="en-GB"/>
              </w:rPr>
              <w:t>-</w:t>
            </w:r>
          </w:p>
        </w:tc>
        <w:tc>
          <w:tcPr>
            <w:tcW w:w="90" w:type="dxa"/>
            <w:gridSpan w:val="2"/>
            <w:vAlign w:val="bottom"/>
          </w:tcPr>
          <w:p w14:paraId="3FAEA8CE" w14:textId="77777777" w:rsidR="00CE5509" w:rsidRPr="002E5B6B" w:rsidRDefault="00CE5509" w:rsidP="002E7F4A">
            <w:pPr>
              <w:rPr>
                <w:rFonts w:cs="Times New Roman"/>
                <w:color w:val="000000"/>
              </w:rPr>
            </w:pPr>
          </w:p>
        </w:tc>
        <w:tc>
          <w:tcPr>
            <w:tcW w:w="1448" w:type="dxa"/>
            <w:vAlign w:val="bottom"/>
          </w:tcPr>
          <w:p w14:paraId="2A8ECE04" w14:textId="2A456185" w:rsidR="00CE5509" w:rsidRPr="00DA1BEA" w:rsidRDefault="00C12304" w:rsidP="00C12304">
            <w:pPr>
              <w:tabs>
                <w:tab w:val="decimal" w:pos="1162"/>
              </w:tabs>
              <w:spacing w:line="240" w:lineRule="atLeast"/>
              <w:ind w:left="-531" w:firstLine="531"/>
            </w:pPr>
            <w:r>
              <w:t>3</w:t>
            </w:r>
            <w:r w:rsidR="00BF6B1D">
              <w:t>62,517</w:t>
            </w:r>
          </w:p>
        </w:tc>
      </w:tr>
    </w:tbl>
    <w:p w14:paraId="4F221181" w14:textId="77777777" w:rsidR="002E7F4A" w:rsidRDefault="002E7F4A" w:rsidP="00282D27">
      <w:pPr>
        <w:ind w:left="547" w:right="-29"/>
        <w:jc w:val="thaiDistribute"/>
        <w:rPr>
          <w:rFonts w:cs="Times New Roman"/>
        </w:rPr>
      </w:pPr>
    </w:p>
    <w:p w14:paraId="3404598C" w14:textId="51E401B3" w:rsidR="002E7F4A" w:rsidRDefault="002E7F4A">
      <w:pPr>
        <w:overflowPunct/>
        <w:autoSpaceDE/>
        <w:autoSpaceDN/>
        <w:adjustRightInd/>
        <w:textAlignment w:val="auto"/>
        <w:rPr>
          <w:rFonts w:cs="Times New Roman"/>
        </w:rPr>
      </w:pPr>
      <w:r>
        <w:rPr>
          <w:rFonts w:cs="Times New Roman"/>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3886"/>
        <w:gridCol w:w="91"/>
        <w:gridCol w:w="1356"/>
        <w:gridCol w:w="82"/>
        <w:gridCol w:w="1382"/>
        <w:gridCol w:w="99"/>
        <w:gridCol w:w="1373"/>
        <w:gridCol w:w="81"/>
        <w:gridCol w:w="1364"/>
        <w:gridCol w:w="99"/>
        <w:gridCol w:w="1373"/>
        <w:gridCol w:w="99"/>
        <w:gridCol w:w="1373"/>
        <w:gridCol w:w="90"/>
        <w:gridCol w:w="1382"/>
      </w:tblGrid>
      <w:tr w:rsidR="002E7F4A" w:rsidRPr="002E5B6B" w14:paraId="38F24E88" w14:textId="77777777" w:rsidTr="009A0DBC">
        <w:trPr>
          <w:trHeight w:val="20"/>
        </w:trPr>
        <w:tc>
          <w:tcPr>
            <w:tcW w:w="3870" w:type="dxa"/>
            <w:shd w:val="clear" w:color="auto" w:fill="auto"/>
            <w:vAlign w:val="bottom"/>
          </w:tcPr>
          <w:p w14:paraId="5FA72BAA" w14:textId="77777777" w:rsidR="002E7F4A" w:rsidRPr="002E5B6B" w:rsidRDefault="002E7F4A" w:rsidP="00514238">
            <w:pPr>
              <w:spacing w:line="240" w:lineRule="atLeast"/>
              <w:jc w:val="center"/>
              <w:rPr>
                <w:rFonts w:cs="Times New Roman"/>
                <w:b/>
                <w:bCs/>
                <w:color w:val="000000"/>
              </w:rPr>
            </w:pPr>
          </w:p>
        </w:tc>
        <w:tc>
          <w:tcPr>
            <w:tcW w:w="90" w:type="dxa"/>
          </w:tcPr>
          <w:p w14:paraId="2B430DA6" w14:textId="77777777" w:rsidR="002E7F4A" w:rsidRPr="002E5B6B" w:rsidRDefault="002E7F4A" w:rsidP="00514238">
            <w:pPr>
              <w:spacing w:line="240" w:lineRule="atLeast"/>
              <w:jc w:val="center"/>
              <w:rPr>
                <w:rFonts w:cs="Times New Roman"/>
              </w:rPr>
            </w:pPr>
          </w:p>
        </w:tc>
        <w:tc>
          <w:tcPr>
            <w:tcW w:w="10116" w:type="dxa"/>
            <w:gridSpan w:val="13"/>
          </w:tcPr>
          <w:p w14:paraId="466F5A91" w14:textId="77777777" w:rsidR="002E7F4A" w:rsidRPr="002E5B6B" w:rsidRDefault="002E7F4A" w:rsidP="00514238">
            <w:pPr>
              <w:spacing w:line="240" w:lineRule="atLeast"/>
              <w:jc w:val="center"/>
              <w:rPr>
                <w:rFonts w:cs="Times New Roman"/>
                <w:color w:val="000000"/>
              </w:rPr>
            </w:pPr>
            <w:r w:rsidRPr="002E5B6B">
              <w:rPr>
                <w:rFonts w:cs="Times New Roman"/>
                <w:b/>
                <w:bCs/>
                <w:color w:val="000000"/>
                <w:szCs w:val="28"/>
              </w:rPr>
              <w:t>Consolidated financial statements</w:t>
            </w:r>
          </w:p>
        </w:tc>
      </w:tr>
      <w:tr w:rsidR="00A60303" w:rsidRPr="002E5B6B" w14:paraId="2CA71578" w14:textId="77777777" w:rsidTr="009A0DBC">
        <w:trPr>
          <w:trHeight w:val="20"/>
        </w:trPr>
        <w:tc>
          <w:tcPr>
            <w:tcW w:w="3870" w:type="dxa"/>
            <w:shd w:val="clear" w:color="auto" w:fill="auto"/>
            <w:vAlign w:val="bottom"/>
          </w:tcPr>
          <w:p w14:paraId="4F8AC55E" w14:textId="77777777" w:rsidR="00A60303" w:rsidRPr="002E5B6B" w:rsidRDefault="00A60303" w:rsidP="00514238">
            <w:pPr>
              <w:spacing w:line="240" w:lineRule="atLeast"/>
              <w:jc w:val="center"/>
              <w:rPr>
                <w:rFonts w:cs="Times New Roman"/>
                <w:b/>
                <w:bCs/>
                <w:color w:val="000000"/>
              </w:rPr>
            </w:pPr>
          </w:p>
        </w:tc>
        <w:tc>
          <w:tcPr>
            <w:tcW w:w="90" w:type="dxa"/>
          </w:tcPr>
          <w:p w14:paraId="19C29645" w14:textId="77777777" w:rsidR="00A60303" w:rsidRPr="002E5B6B" w:rsidRDefault="00A60303" w:rsidP="00514238">
            <w:pPr>
              <w:spacing w:line="240" w:lineRule="atLeast"/>
              <w:jc w:val="center"/>
              <w:rPr>
                <w:rFonts w:cs="Times New Roman"/>
              </w:rPr>
            </w:pPr>
          </w:p>
        </w:tc>
        <w:tc>
          <w:tcPr>
            <w:tcW w:w="10116" w:type="dxa"/>
            <w:gridSpan w:val="13"/>
          </w:tcPr>
          <w:p w14:paraId="590B96DA" w14:textId="1CB49C0B" w:rsidR="00A60303" w:rsidRPr="00A60303" w:rsidRDefault="00A60303" w:rsidP="00514238">
            <w:pPr>
              <w:spacing w:line="240" w:lineRule="atLeast"/>
              <w:jc w:val="center"/>
              <w:rPr>
                <w:rFonts w:cs="Times New Roman"/>
                <w:color w:val="000000"/>
                <w:szCs w:val="28"/>
              </w:rPr>
            </w:pPr>
            <w:r w:rsidRPr="00A60303">
              <w:rPr>
                <w:rFonts w:cs="Times New Roman"/>
                <w:color w:val="000000"/>
                <w:szCs w:val="28"/>
              </w:rPr>
              <w:t>31 December 2024</w:t>
            </w:r>
          </w:p>
        </w:tc>
      </w:tr>
      <w:tr w:rsidR="00E6523F" w:rsidRPr="002E5B6B" w14:paraId="3D2EC7A9" w14:textId="77777777" w:rsidTr="009A0DBC">
        <w:trPr>
          <w:trHeight w:val="20"/>
        </w:trPr>
        <w:tc>
          <w:tcPr>
            <w:tcW w:w="3870" w:type="dxa"/>
            <w:shd w:val="clear" w:color="auto" w:fill="auto"/>
            <w:vAlign w:val="bottom"/>
          </w:tcPr>
          <w:p w14:paraId="05A4E2F0" w14:textId="77777777" w:rsidR="00E6523F" w:rsidRPr="002E5B6B" w:rsidRDefault="00E6523F" w:rsidP="00E6523F">
            <w:pPr>
              <w:spacing w:line="240" w:lineRule="atLeast"/>
              <w:jc w:val="center"/>
              <w:rPr>
                <w:rFonts w:cs="Times New Roman"/>
                <w:b/>
                <w:bCs/>
                <w:color w:val="000000"/>
              </w:rPr>
            </w:pPr>
          </w:p>
        </w:tc>
        <w:tc>
          <w:tcPr>
            <w:tcW w:w="90" w:type="dxa"/>
          </w:tcPr>
          <w:p w14:paraId="21A2C74A" w14:textId="77777777" w:rsidR="00E6523F" w:rsidRPr="002E5B6B" w:rsidRDefault="00E6523F" w:rsidP="00E6523F">
            <w:pPr>
              <w:spacing w:line="240" w:lineRule="atLeast"/>
              <w:jc w:val="center"/>
              <w:rPr>
                <w:rFonts w:cs="Times New Roman"/>
              </w:rPr>
            </w:pPr>
          </w:p>
        </w:tc>
        <w:tc>
          <w:tcPr>
            <w:tcW w:w="4275" w:type="dxa"/>
            <w:gridSpan w:val="5"/>
          </w:tcPr>
          <w:p w14:paraId="4500041D" w14:textId="246EEB0B" w:rsidR="00E6523F" w:rsidRPr="002E5B6B" w:rsidRDefault="00E6523F" w:rsidP="00E6523F">
            <w:pPr>
              <w:spacing w:line="240" w:lineRule="atLeast"/>
              <w:jc w:val="center"/>
              <w:rPr>
                <w:rFonts w:cs="Times New Roman"/>
              </w:rPr>
            </w:pPr>
            <w:r w:rsidRPr="002E5B6B">
              <w:rPr>
                <w:rFonts w:cs="Times New Roman"/>
              </w:rPr>
              <w:t>Carrying amount</w:t>
            </w:r>
          </w:p>
        </w:tc>
        <w:tc>
          <w:tcPr>
            <w:tcW w:w="81" w:type="dxa"/>
          </w:tcPr>
          <w:p w14:paraId="2CAAA241" w14:textId="77777777" w:rsidR="00E6523F" w:rsidRPr="002E5B6B" w:rsidRDefault="00E6523F" w:rsidP="00E6523F">
            <w:pPr>
              <w:spacing w:line="240" w:lineRule="atLeast"/>
              <w:jc w:val="center"/>
              <w:rPr>
                <w:rFonts w:cs="Times New Roman"/>
                <w:color w:val="000000"/>
              </w:rPr>
            </w:pPr>
          </w:p>
        </w:tc>
        <w:tc>
          <w:tcPr>
            <w:tcW w:w="5760" w:type="dxa"/>
            <w:gridSpan w:val="7"/>
            <w:shd w:val="clear" w:color="auto" w:fill="auto"/>
            <w:vAlign w:val="bottom"/>
          </w:tcPr>
          <w:p w14:paraId="1CE94CAA" w14:textId="4E3BBB18" w:rsidR="00E6523F" w:rsidRPr="002E5B6B" w:rsidRDefault="00E6523F" w:rsidP="00E6523F">
            <w:pPr>
              <w:spacing w:line="240" w:lineRule="atLeast"/>
              <w:jc w:val="center"/>
              <w:rPr>
                <w:rFonts w:cs="Times New Roman"/>
                <w:color w:val="000000"/>
              </w:rPr>
            </w:pPr>
            <w:r w:rsidRPr="002E5B6B">
              <w:rPr>
                <w:rFonts w:cs="Times New Roman"/>
                <w:color w:val="000000"/>
              </w:rPr>
              <w:t>Fair value</w:t>
            </w:r>
          </w:p>
        </w:tc>
      </w:tr>
      <w:tr w:rsidR="00E6523F" w:rsidRPr="002E5B6B" w14:paraId="46404B34" w14:textId="77777777" w:rsidTr="009A0DBC">
        <w:trPr>
          <w:trHeight w:val="20"/>
        </w:trPr>
        <w:tc>
          <w:tcPr>
            <w:tcW w:w="3870" w:type="dxa"/>
            <w:shd w:val="clear" w:color="auto" w:fill="auto"/>
            <w:vAlign w:val="bottom"/>
          </w:tcPr>
          <w:p w14:paraId="0F1FF902" w14:textId="77777777" w:rsidR="00E6523F" w:rsidRPr="002E5B6B" w:rsidRDefault="00E6523F" w:rsidP="00514238">
            <w:pPr>
              <w:spacing w:line="240" w:lineRule="atLeast"/>
              <w:jc w:val="center"/>
              <w:rPr>
                <w:rFonts w:cs="Times New Roman"/>
                <w:b/>
                <w:bCs/>
                <w:color w:val="000000"/>
              </w:rPr>
            </w:pPr>
          </w:p>
        </w:tc>
        <w:tc>
          <w:tcPr>
            <w:tcW w:w="90" w:type="dxa"/>
          </w:tcPr>
          <w:p w14:paraId="58A089CE" w14:textId="77777777" w:rsidR="00E6523F" w:rsidRPr="002E5B6B" w:rsidRDefault="00E6523F" w:rsidP="00514238">
            <w:pPr>
              <w:spacing w:line="240" w:lineRule="atLeast"/>
              <w:jc w:val="center"/>
              <w:rPr>
                <w:rFonts w:cs="Times New Roman"/>
              </w:rPr>
            </w:pPr>
          </w:p>
        </w:tc>
        <w:tc>
          <w:tcPr>
            <w:tcW w:w="1350" w:type="dxa"/>
          </w:tcPr>
          <w:p w14:paraId="01B64D61" w14:textId="77777777" w:rsidR="00E6523F" w:rsidRPr="002E5B6B" w:rsidRDefault="00E6523F" w:rsidP="00514238">
            <w:pPr>
              <w:spacing w:line="240" w:lineRule="atLeast"/>
              <w:jc w:val="center"/>
              <w:rPr>
                <w:rFonts w:cs="Times New Roman"/>
              </w:rPr>
            </w:pPr>
            <w:r w:rsidRPr="002E5B6B">
              <w:rPr>
                <w:rFonts w:cs="Times New Roman"/>
              </w:rPr>
              <w:t>Financial instruments designated at FVOCI</w:t>
            </w:r>
          </w:p>
        </w:tc>
        <w:tc>
          <w:tcPr>
            <w:tcW w:w="81" w:type="dxa"/>
          </w:tcPr>
          <w:p w14:paraId="49C344A0" w14:textId="77777777" w:rsidR="00E6523F" w:rsidRPr="002E5B6B" w:rsidRDefault="00E6523F" w:rsidP="00514238">
            <w:pPr>
              <w:spacing w:line="240" w:lineRule="atLeast"/>
              <w:jc w:val="center"/>
              <w:rPr>
                <w:rFonts w:cs="Times New Roman"/>
              </w:rPr>
            </w:pPr>
          </w:p>
        </w:tc>
        <w:tc>
          <w:tcPr>
            <w:tcW w:w="1377" w:type="dxa"/>
          </w:tcPr>
          <w:p w14:paraId="632C856B" w14:textId="4871E586" w:rsidR="00E6523F" w:rsidRPr="002E5B6B" w:rsidRDefault="00E6523F" w:rsidP="00514238">
            <w:pPr>
              <w:spacing w:line="240" w:lineRule="atLeast"/>
              <w:jc w:val="center"/>
              <w:rPr>
                <w:rFonts w:cs="Times New Roman"/>
              </w:rPr>
            </w:pPr>
            <w:r w:rsidRPr="002E5B6B">
              <w:rPr>
                <w:rFonts w:cs="Times New Roman"/>
                <w:color w:val="000000"/>
              </w:rPr>
              <w:t xml:space="preserve">Financial instruments measured at </w:t>
            </w:r>
            <w:proofErr w:type="spellStart"/>
            <w:r w:rsidR="00213B6B">
              <w:rPr>
                <w:rFonts w:cs="Times New Roman"/>
                <w:color w:val="000000"/>
              </w:rPr>
              <w:t>amortised</w:t>
            </w:r>
            <w:proofErr w:type="spellEnd"/>
            <w:r w:rsidR="00213B6B">
              <w:rPr>
                <w:rFonts w:cs="Times New Roman"/>
                <w:color w:val="000000"/>
              </w:rPr>
              <w:t xml:space="preserve"> cost</w:t>
            </w:r>
          </w:p>
        </w:tc>
        <w:tc>
          <w:tcPr>
            <w:tcW w:w="99" w:type="dxa"/>
          </w:tcPr>
          <w:p w14:paraId="3E073BCE" w14:textId="77777777" w:rsidR="00E6523F" w:rsidRPr="002E5B6B" w:rsidRDefault="00E6523F" w:rsidP="00514238">
            <w:pPr>
              <w:spacing w:line="240" w:lineRule="atLeast"/>
              <w:ind w:firstLine="88"/>
              <w:jc w:val="center"/>
              <w:rPr>
                <w:rFonts w:cs="Times New Roman"/>
                <w:color w:val="000000"/>
              </w:rPr>
            </w:pPr>
          </w:p>
        </w:tc>
        <w:tc>
          <w:tcPr>
            <w:tcW w:w="1368" w:type="dxa"/>
            <w:vAlign w:val="bottom"/>
          </w:tcPr>
          <w:p w14:paraId="368E10D3" w14:textId="77777777" w:rsidR="00E6523F" w:rsidRPr="002E5B6B" w:rsidRDefault="00E6523F" w:rsidP="00514238">
            <w:pPr>
              <w:spacing w:line="240" w:lineRule="atLeast"/>
              <w:jc w:val="center"/>
              <w:rPr>
                <w:rFonts w:cs="Times New Roman"/>
              </w:rPr>
            </w:pPr>
            <w:r w:rsidRPr="002E5B6B">
              <w:rPr>
                <w:rFonts w:cs="Times New Roman"/>
              </w:rPr>
              <w:t>Total</w:t>
            </w:r>
          </w:p>
        </w:tc>
        <w:tc>
          <w:tcPr>
            <w:tcW w:w="81" w:type="dxa"/>
          </w:tcPr>
          <w:p w14:paraId="032830F8" w14:textId="77777777" w:rsidR="00E6523F" w:rsidRPr="002E5B6B" w:rsidRDefault="00E6523F" w:rsidP="00514238">
            <w:pPr>
              <w:spacing w:line="240" w:lineRule="atLeast"/>
              <w:jc w:val="center"/>
              <w:rPr>
                <w:rFonts w:cs="Times New Roman"/>
                <w:color w:val="000000"/>
              </w:rPr>
            </w:pPr>
          </w:p>
        </w:tc>
        <w:tc>
          <w:tcPr>
            <w:tcW w:w="1359" w:type="dxa"/>
            <w:shd w:val="clear" w:color="auto" w:fill="auto"/>
            <w:vAlign w:val="bottom"/>
          </w:tcPr>
          <w:p w14:paraId="37EB440E" w14:textId="77777777" w:rsidR="00E6523F" w:rsidRPr="002E5B6B" w:rsidRDefault="00E6523F" w:rsidP="00514238">
            <w:pPr>
              <w:spacing w:line="240" w:lineRule="atLeast"/>
              <w:jc w:val="center"/>
              <w:rPr>
                <w:rFonts w:cs="Times New Roman"/>
              </w:rPr>
            </w:pPr>
            <w:r w:rsidRPr="002E5B6B">
              <w:rPr>
                <w:rFonts w:cs="Times New Roman"/>
              </w:rPr>
              <w:t>Level 1</w:t>
            </w:r>
          </w:p>
        </w:tc>
        <w:tc>
          <w:tcPr>
            <w:tcW w:w="99" w:type="dxa"/>
          </w:tcPr>
          <w:p w14:paraId="579E9C23" w14:textId="77777777" w:rsidR="00E6523F" w:rsidRPr="002E5B6B" w:rsidRDefault="00E6523F" w:rsidP="00514238">
            <w:pPr>
              <w:spacing w:line="240" w:lineRule="atLeast"/>
              <w:jc w:val="center"/>
              <w:rPr>
                <w:rFonts w:cs="Times New Roman"/>
                <w:b/>
                <w:bCs/>
                <w:color w:val="000000"/>
              </w:rPr>
            </w:pPr>
          </w:p>
        </w:tc>
        <w:tc>
          <w:tcPr>
            <w:tcW w:w="1368" w:type="dxa"/>
          </w:tcPr>
          <w:p w14:paraId="7AD8CD64" w14:textId="77777777" w:rsidR="00E6523F" w:rsidRPr="002E5B6B" w:rsidRDefault="00E6523F" w:rsidP="00514238">
            <w:pPr>
              <w:spacing w:line="240" w:lineRule="atLeast"/>
              <w:jc w:val="center"/>
              <w:rPr>
                <w:rFonts w:cs="Times New Roman"/>
              </w:rPr>
            </w:pPr>
          </w:p>
          <w:p w14:paraId="6A4C7DFF" w14:textId="77777777" w:rsidR="00E6523F" w:rsidRPr="002E5B6B" w:rsidRDefault="00E6523F" w:rsidP="00514238">
            <w:pPr>
              <w:spacing w:line="240" w:lineRule="atLeast"/>
              <w:jc w:val="center"/>
              <w:rPr>
                <w:rFonts w:cs="Times New Roman"/>
              </w:rPr>
            </w:pPr>
          </w:p>
          <w:p w14:paraId="138A8578" w14:textId="77777777" w:rsidR="00E6523F" w:rsidRPr="002E5B6B" w:rsidRDefault="00E6523F" w:rsidP="00514238">
            <w:pPr>
              <w:spacing w:line="240" w:lineRule="atLeast"/>
              <w:jc w:val="center"/>
              <w:rPr>
                <w:rFonts w:cs="Times New Roman"/>
              </w:rPr>
            </w:pPr>
          </w:p>
          <w:p w14:paraId="442EFA4D" w14:textId="77777777" w:rsidR="00E6523F" w:rsidRPr="002E5B6B" w:rsidRDefault="00E6523F" w:rsidP="00514238">
            <w:pPr>
              <w:spacing w:line="240" w:lineRule="atLeast"/>
              <w:jc w:val="center"/>
              <w:rPr>
                <w:rFonts w:cs="Times New Roman"/>
              </w:rPr>
            </w:pPr>
            <w:r w:rsidRPr="002E5B6B">
              <w:rPr>
                <w:rFonts w:cs="Times New Roman"/>
              </w:rPr>
              <w:t>Level 2</w:t>
            </w:r>
          </w:p>
        </w:tc>
        <w:tc>
          <w:tcPr>
            <w:tcW w:w="99" w:type="dxa"/>
          </w:tcPr>
          <w:p w14:paraId="59452E2B" w14:textId="77777777" w:rsidR="00E6523F" w:rsidRPr="002E5B6B" w:rsidRDefault="00E6523F" w:rsidP="00514238">
            <w:pPr>
              <w:spacing w:line="240" w:lineRule="atLeast"/>
              <w:jc w:val="center"/>
              <w:rPr>
                <w:rFonts w:cs="Times New Roman"/>
                <w:b/>
                <w:bCs/>
                <w:color w:val="000000"/>
              </w:rPr>
            </w:pPr>
          </w:p>
        </w:tc>
        <w:tc>
          <w:tcPr>
            <w:tcW w:w="1368" w:type="dxa"/>
          </w:tcPr>
          <w:p w14:paraId="4E090B6D" w14:textId="77777777" w:rsidR="00E6523F" w:rsidRPr="002E5B6B" w:rsidRDefault="00E6523F" w:rsidP="00514238">
            <w:pPr>
              <w:spacing w:line="240" w:lineRule="atLeast"/>
              <w:jc w:val="center"/>
              <w:rPr>
                <w:rFonts w:cs="Times New Roman"/>
              </w:rPr>
            </w:pPr>
          </w:p>
          <w:p w14:paraId="4C082C57" w14:textId="77777777" w:rsidR="00E6523F" w:rsidRPr="002E5B6B" w:rsidRDefault="00E6523F" w:rsidP="00514238">
            <w:pPr>
              <w:spacing w:line="240" w:lineRule="atLeast"/>
              <w:jc w:val="center"/>
              <w:rPr>
                <w:rFonts w:cs="Times New Roman"/>
              </w:rPr>
            </w:pPr>
          </w:p>
          <w:p w14:paraId="7099D3FA" w14:textId="77777777" w:rsidR="00E6523F" w:rsidRPr="002E5B6B" w:rsidRDefault="00E6523F" w:rsidP="00514238">
            <w:pPr>
              <w:spacing w:line="240" w:lineRule="atLeast"/>
              <w:jc w:val="center"/>
              <w:rPr>
                <w:rFonts w:cs="Times New Roman"/>
              </w:rPr>
            </w:pPr>
          </w:p>
          <w:p w14:paraId="58661DDF" w14:textId="77777777" w:rsidR="00E6523F" w:rsidRPr="002E5B6B" w:rsidRDefault="00E6523F" w:rsidP="00514238">
            <w:pPr>
              <w:spacing w:line="240" w:lineRule="atLeast"/>
              <w:jc w:val="center"/>
              <w:rPr>
                <w:rFonts w:cs="Times New Roman"/>
              </w:rPr>
            </w:pPr>
            <w:r w:rsidRPr="002E5B6B">
              <w:rPr>
                <w:rFonts w:cs="Times New Roman"/>
              </w:rPr>
              <w:t>Level 3</w:t>
            </w:r>
          </w:p>
        </w:tc>
        <w:tc>
          <w:tcPr>
            <w:tcW w:w="90" w:type="dxa"/>
          </w:tcPr>
          <w:p w14:paraId="6094DE2F" w14:textId="77777777" w:rsidR="00E6523F" w:rsidRPr="002E5B6B" w:rsidRDefault="00E6523F" w:rsidP="00514238">
            <w:pPr>
              <w:spacing w:line="240" w:lineRule="atLeast"/>
              <w:jc w:val="center"/>
              <w:rPr>
                <w:rFonts w:cs="Times New Roman"/>
                <w:b/>
                <w:bCs/>
                <w:color w:val="000000"/>
              </w:rPr>
            </w:pPr>
          </w:p>
        </w:tc>
        <w:tc>
          <w:tcPr>
            <w:tcW w:w="1377" w:type="dxa"/>
            <w:vAlign w:val="bottom"/>
          </w:tcPr>
          <w:p w14:paraId="4A1C99AC" w14:textId="77777777" w:rsidR="00E6523F" w:rsidRPr="002E5B6B" w:rsidRDefault="00E6523F" w:rsidP="00514238">
            <w:pPr>
              <w:spacing w:line="240" w:lineRule="atLeast"/>
              <w:jc w:val="center"/>
              <w:rPr>
                <w:rFonts w:cs="Times New Roman"/>
                <w:color w:val="000000"/>
              </w:rPr>
            </w:pPr>
            <w:r w:rsidRPr="002E5B6B">
              <w:rPr>
                <w:rFonts w:cs="Times New Roman"/>
                <w:color w:val="000000"/>
              </w:rPr>
              <w:t>Total</w:t>
            </w:r>
          </w:p>
        </w:tc>
      </w:tr>
      <w:tr w:rsidR="00E6523F" w:rsidRPr="002E5B6B" w14:paraId="2C2638BF" w14:textId="77777777" w:rsidTr="009A0DBC">
        <w:trPr>
          <w:trHeight w:val="20"/>
        </w:trPr>
        <w:tc>
          <w:tcPr>
            <w:tcW w:w="3870" w:type="dxa"/>
            <w:shd w:val="clear" w:color="auto" w:fill="auto"/>
            <w:vAlign w:val="bottom"/>
          </w:tcPr>
          <w:p w14:paraId="3FE73A51" w14:textId="77777777" w:rsidR="00E6523F" w:rsidRPr="002E5B6B" w:rsidRDefault="00E6523F" w:rsidP="00514238">
            <w:pPr>
              <w:spacing w:line="240" w:lineRule="atLeast"/>
              <w:jc w:val="center"/>
              <w:rPr>
                <w:rFonts w:cs="Times New Roman"/>
                <w:b/>
                <w:bCs/>
                <w:color w:val="000000"/>
              </w:rPr>
            </w:pPr>
          </w:p>
        </w:tc>
        <w:tc>
          <w:tcPr>
            <w:tcW w:w="90" w:type="dxa"/>
          </w:tcPr>
          <w:p w14:paraId="24B507A0" w14:textId="77777777" w:rsidR="00E6523F" w:rsidRPr="002E5B6B" w:rsidRDefault="00E6523F" w:rsidP="00514238">
            <w:pPr>
              <w:spacing w:line="240" w:lineRule="atLeast"/>
              <w:jc w:val="center"/>
              <w:rPr>
                <w:rFonts w:cs="Times New Roman"/>
              </w:rPr>
            </w:pPr>
          </w:p>
        </w:tc>
        <w:tc>
          <w:tcPr>
            <w:tcW w:w="10116" w:type="dxa"/>
            <w:gridSpan w:val="13"/>
          </w:tcPr>
          <w:p w14:paraId="433A3C40" w14:textId="7EE01BC0" w:rsidR="00E6523F" w:rsidRPr="002E5B6B" w:rsidRDefault="00E6523F"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E6523F" w:rsidRPr="002E5B6B" w14:paraId="285B7C0A" w14:textId="77777777" w:rsidTr="009A0DBC">
        <w:trPr>
          <w:trHeight w:val="20"/>
        </w:trPr>
        <w:tc>
          <w:tcPr>
            <w:tcW w:w="3870" w:type="dxa"/>
            <w:shd w:val="clear" w:color="auto" w:fill="auto"/>
          </w:tcPr>
          <w:p w14:paraId="3DDE526E" w14:textId="77777777" w:rsidR="00E6523F" w:rsidRPr="002E5B6B" w:rsidRDefault="00E6523F" w:rsidP="00514238">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90" w:type="dxa"/>
          </w:tcPr>
          <w:p w14:paraId="150D2CEA" w14:textId="77777777" w:rsidR="00E6523F" w:rsidRPr="002E5B6B" w:rsidRDefault="00E6523F" w:rsidP="00514238">
            <w:pPr>
              <w:spacing w:line="240" w:lineRule="atLeast"/>
              <w:rPr>
                <w:rFonts w:cs="Times New Roman"/>
                <w:color w:val="000000"/>
              </w:rPr>
            </w:pPr>
          </w:p>
        </w:tc>
        <w:tc>
          <w:tcPr>
            <w:tcW w:w="1350" w:type="dxa"/>
          </w:tcPr>
          <w:p w14:paraId="1368D617" w14:textId="77777777" w:rsidR="00E6523F" w:rsidRPr="002E5B6B" w:rsidRDefault="00E6523F" w:rsidP="00514238">
            <w:pPr>
              <w:spacing w:line="240" w:lineRule="atLeast"/>
              <w:ind w:right="270"/>
              <w:jc w:val="right"/>
              <w:rPr>
                <w:rFonts w:cs="Times New Roman"/>
                <w:color w:val="000000"/>
              </w:rPr>
            </w:pPr>
          </w:p>
        </w:tc>
        <w:tc>
          <w:tcPr>
            <w:tcW w:w="81" w:type="dxa"/>
          </w:tcPr>
          <w:p w14:paraId="37E9F9A3" w14:textId="77777777" w:rsidR="00E6523F" w:rsidRPr="002E5B6B" w:rsidRDefault="00E6523F" w:rsidP="00514238">
            <w:pPr>
              <w:spacing w:line="240" w:lineRule="atLeast"/>
              <w:ind w:right="270"/>
              <w:jc w:val="right"/>
              <w:rPr>
                <w:rFonts w:cs="Times New Roman"/>
                <w:color w:val="000000"/>
              </w:rPr>
            </w:pPr>
          </w:p>
        </w:tc>
        <w:tc>
          <w:tcPr>
            <w:tcW w:w="1377" w:type="dxa"/>
          </w:tcPr>
          <w:p w14:paraId="261AAE6B" w14:textId="77777777" w:rsidR="00E6523F" w:rsidRPr="002E5B6B" w:rsidRDefault="00E6523F" w:rsidP="00514238">
            <w:pPr>
              <w:spacing w:line="240" w:lineRule="atLeast"/>
              <w:ind w:right="270"/>
              <w:jc w:val="right"/>
              <w:rPr>
                <w:rFonts w:cs="Times New Roman"/>
                <w:color w:val="000000"/>
              </w:rPr>
            </w:pPr>
          </w:p>
        </w:tc>
        <w:tc>
          <w:tcPr>
            <w:tcW w:w="99" w:type="dxa"/>
          </w:tcPr>
          <w:p w14:paraId="68A20E4B" w14:textId="77777777" w:rsidR="00E6523F" w:rsidRPr="002E5B6B" w:rsidRDefault="00E6523F" w:rsidP="00514238">
            <w:pPr>
              <w:spacing w:line="240" w:lineRule="atLeast"/>
              <w:jc w:val="center"/>
              <w:rPr>
                <w:rFonts w:cs="Times New Roman"/>
                <w:color w:val="000000"/>
              </w:rPr>
            </w:pPr>
          </w:p>
        </w:tc>
        <w:tc>
          <w:tcPr>
            <w:tcW w:w="1368" w:type="dxa"/>
          </w:tcPr>
          <w:p w14:paraId="2C0B41C4" w14:textId="77777777" w:rsidR="00E6523F" w:rsidRPr="002E5B6B" w:rsidRDefault="00E6523F" w:rsidP="00514238">
            <w:pPr>
              <w:spacing w:line="240" w:lineRule="atLeast"/>
              <w:ind w:right="180"/>
              <w:jc w:val="right"/>
              <w:rPr>
                <w:rFonts w:cs="Times New Roman"/>
                <w:color w:val="000000"/>
              </w:rPr>
            </w:pPr>
          </w:p>
        </w:tc>
        <w:tc>
          <w:tcPr>
            <w:tcW w:w="81" w:type="dxa"/>
          </w:tcPr>
          <w:p w14:paraId="46E6D2F8" w14:textId="77777777" w:rsidR="00E6523F" w:rsidRPr="002E5B6B" w:rsidRDefault="00E6523F" w:rsidP="00514238">
            <w:pPr>
              <w:spacing w:line="240" w:lineRule="atLeast"/>
              <w:jc w:val="center"/>
              <w:rPr>
                <w:rFonts w:cs="Times New Roman"/>
                <w:color w:val="000000"/>
              </w:rPr>
            </w:pPr>
          </w:p>
        </w:tc>
        <w:tc>
          <w:tcPr>
            <w:tcW w:w="1359" w:type="dxa"/>
            <w:shd w:val="clear" w:color="auto" w:fill="auto"/>
          </w:tcPr>
          <w:p w14:paraId="20385AF9" w14:textId="77777777" w:rsidR="00E6523F" w:rsidRPr="002E5B6B" w:rsidRDefault="00E6523F" w:rsidP="00514238">
            <w:pPr>
              <w:spacing w:line="240" w:lineRule="atLeast"/>
              <w:jc w:val="center"/>
              <w:rPr>
                <w:rFonts w:cs="Times New Roman"/>
                <w:color w:val="000000"/>
              </w:rPr>
            </w:pPr>
          </w:p>
        </w:tc>
        <w:tc>
          <w:tcPr>
            <w:tcW w:w="99" w:type="dxa"/>
          </w:tcPr>
          <w:p w14:paraId="2D06C4FF" w14:textId="77777777" w:rsidR="00E6523F" w:rsidRPr="002E5B6B" w:rsidRDefault="00E6523F" w:rsidP="00514238">
            <w:pPr>
              <w:spacing w:line="240" w:lineRule="atLeast"/>
              <w:rPr>
                <w:rFonts w:cs="Times New Roman"/>
                <w:color w:val="000000"/>
              </w:rPr>
            </w:pPr>
          </w:p>
        </w:tc>
        <w:tc>
          <w:tcPr>
            <w:tcW w:w="1368" w:type="dxa"/>
          </w:tcPr>
          <w:p w14:paraId="77C02980" w14:textId="77777777" w:rsidR="00E6523F" w:rsidRPr="002E5B6B" w:rsidRDefault="00E6523F" w:rsidP="00514238">
            <w:pPr>
              <w:spacing w:line="240" w:lineRule="atLeast"/>
              <w:rPr>
                <w:rFonts w:cs="Times New Roman"/>
                <w:color w:val="000000"/>
              </w:rPr>
            </w:pPr>
          </w:p>
        </w:tc>
        <w:tc>
          <w:tcPr>
            <w:tcW w:w="99" w:type="dxa"/>
          </w:tcPr>
          <w:p w14:paraId="2204FC8D" w14:textId="77777777" w:rsidR="00E6523F" w:rsidRPr="002E5B6B" w:rsidRDefault="00E6523F" w:rsidP="00514238">
            <w:pPr>
              <w:spacing w:line="240" w:lineRule="atLeast"/>
              <w:rPr>
                <w:rFonts w:cs="Times New Roman"/>
                <w:color w:val="000000"/>
              </w:rPr>
            </w:pPr>
          </w:p>
        </w:tc>
        <w:tc>
          <w:tcPr>
            <w:tcW w:w="1368" w:type="dxa"/>
          </w:tcPr>
          <w:p w14:paraId="34597A2D" w14:textId="77777777" w:rsidR="00E6523F" w:rsidRPr="002E5B6B" w:rsidRDefault="00E6523F" w:rsidP="00514238">
            <w:pPr>
              <w:spacing w:line="240" w:lineRule="atLeast"/>
              <w:rPr>
                <w:rFonts w:cs="Times New Roman"/>
                <w:color w:val="000000"/>
              </w:rPr>
            </w:pPr>
          </w:p>
        </w:tc>
        <w:tc>
          <w:tcPr>
            <w:tcW w:w="90" w:type="dxa"/>
          </w:tcPr>
          <w:p w14:paraId="67B0D8BA" w14:textId="77777777" w:rsidR="00E6523F" w:rsidRPr="002E5B6B" w:rsidRDefault="00E6523F" w:rsidP="00514238">
            <w:pPr>
              <w:spacing w:line="240" w:lineRule="atLeast"/>
              <w:rPr>
                <w:rFonts w:cs="Times New Roman"/>
                <w:color w:val="000000"/>
              </w:rPr>
            </w:pPr>
          </w:p>
        </w:tc>
        <w:tc>
          <w:tcPr>
            <w:tcW w:w="1377" w:type="dxa"/>
          </w:tcPr>
          <w:p w14:paraId="0677433F" w14:textId="77777777" w:rsidR="00E6523F" w:rsidRPr="002E5B6B" w:rsidRDefault="00E6523F" w:rsidP="00514238">
            <w:pPr>
              <w:spacing w:line="240" w:lineRule="atLeast"/>
              <w:rPr>
                <w:rFonts w:cs="Times New Roman"/>
                <w:color w:val="000000"/>
              </w:rPr>
            </w:pPr>
          </w:p>
        </w:tc>
      </w:tr>
      <w:tr w:rsidR="00E6523F" w:rsidRPr="002E5B6B" w14:paraId="32F89AC8" w14:textId="77777777" w:rsidTr="009A0DBC">
        <w:trPr>
          <w:trHeight w:val="20"/>
        </w:trPr>
        <w:tc>
          <w:tcPr>
            <w:tcW w:w="3870" w:type="dxa"/>
            <w:shd w:val="clear" w:color="auto" w:fill="auto"/>
          </w:tcPr>
          <w:p w14:paraId="58B24F4B"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90" w:type="dxa"/>
            <w:vAlign w:val="bottom"/>
          </w:tcPr>
          <w:p w14:paraId="4B98CAE9" w14:textId="77777777" w:rsidR="00E6523F" w:rsidRPr="002E5B6B" w:rsidRDefault="00E6523F" w:rsidP="002E7F4A">
            <w:pPr>
              <w:tabs>
                <w:tab w:val="decimal" w:pos="652"/>
                <w:tab w:val="decimal" w:pos="1080"/>
              </w:tabs>
              <w:spacing w:line="240" w:lineRule="atLeast"/>
              <w:ind w:left="-531" w:firstLine="531"/>
              <w:jc w:val="center"/>
              <w:rPr>
                <w:rFonts w:cs="Times New Roman"/>
              </w:rPr>
            </w:pPr>
          </w:p>
        </w:tc>
        <w:tc>
          <w:tcPr>
            <w:tcW w:w="1350" w:type="dxa"/>
          </w:tcPr>
          <w:p w14:paraId="6A73D042" w14:textId="1322EE30" w:rsidR="00E6523F" w:rsidRPr="00DA1BEA" w:rsidRDefault="00E6523F" w:rsidP="004C740C">
            <w:pPr>
              <w:tabs>
                <w:tab w:val="decimal" w:pos="1144"/>
              </w:tabs>
              <w:spacing w:line="240" w:lineRule="atLeast"/>
              <w:ind w:left="-531" w:firstLine="531"/>
            </w:pPr>
            <w:r w:rsidRPr="00DD58FD">
              <w:t>457,763</w:t>
            </w:r>
          </w:p>
        </w:tc>
        <w:tc>
          <w:tcPr>
            <w:tcW w:w="81" w:type="dxa"/>
          </w:tcPr>
          <w:p w14:paraId="780965CA" w14:textId="77777777" w:rsidR="00E6523F" w:rsidRPr="002E5B6B" w:rsidRDefault="00E6523F" w:rsidP="002E7F4A">
            <w:pPr>
              <w:tabs>
                <w:tab w:val="decimal" w:pos="810"/>
              </w:tabs>
              <w:spacing w:line="240" w:lineRule="atLeast"/>
              <w:rPr>
                <w:rFonts w:cs="Times New Roman"/>
                <w:lang w:val="en-GB"/>
              </w:rPr>
            </w:pPr>
          </w:p>
        </w:tc>
        <w:tc>
          <w:tcPr>
            <w:tcW w:w="1377" w:type="dxa"/>
          </w:tcPr>
          <w:p w14:paraId="1B92F337" w14:textId="3E18585E" w:rsidR="00E6523F" w:rsidRPr="00DA1BEA" w:rsidRDefault="00E6523F" w:rsidP="004C740C">
            <w:pPr>
              <w:tabs>
                <w:tab w:val="decimal" w:pos="820"/>
              </w:tabs>
              <w:spacing w:line="240" w:lineRule="atLeast"/>
              <w:rPr>
                <w:cs/>
              </w:rPr>
            </w:pPr>
            <w:r w:rsidRPr="00DD58FD">
              <w:t>-</w:t>
            </w:r>
          </w:p>
        </w:tc>
        <w:tc>
          <w:tcPr>
            <w:tcW w:w="99" w:type="dxa"/>
          </w:tcPr>
          <w:p w14:paraId="6F895022"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68" w:type="dxa"/>
          </w:tcPr>
          <w:p w14:paraId="01D40950" w14:textId="4702D914" w:rsidR="00E6523F" w:rsidRPr="002E5B6B" w:rsidRDefault="00E6523F" w:rsidP="004C740C">
            <w:pPr>
              <w:tabs>
                <w:tab w:val="decimal" w:pos="1132"/>
              </w:tabs>
              <w:spacing w:line="240" w:lineRule="atLeast"/>
              <w:ind w:left="-531" w:firstLine="531"/>
              <w:rPr>
                <w:rFonts w:cs="Times New Roman"/>
                <w:color w:val="000000"/>
              </w:rPr>
            </w:pPr>
            <w:r w:rsidRPr="00DD58FD">
              <w:t>457,763</w:t>
            </w:r>
          </w:p>
        </w:tc>
        <w:tc>
          <w:tcPr>
            <w:tcW w:w="81" w:type="dxa"/>
          </w:tcPr>
          <w:p w14:paraId="3E75F756"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59" w:type="dxa"/>
          </w:tcPr>
          <w:p w14:paraId="4E9E7DB4" w14:textId="534EA051" w:rsidR="00E6523F" w:rsidRPr="002E5B6B" w:rsidRDefault="00E6523F" w:rsidP="004C740C">
            <w:pPr>
              <w:tabs>
                <w:tab w:val="decimal" w:pos="1130"/>
              </w:tabs>
              <w:spacing w:line="240" w:lineRule="atLeast"/>
              <w:ind w:left="-531" w:firstLine="531"/>
              <w:rPr>
                <w:rFonts w:cs="Times New Roman"/>
                <w:lang w:val="en-GB"/>
              </w:rPr>
            </w:pPr>
            <w:r w:rsidRPr="00DD58FD">
              <w:t>457,763</w:t>
            </w:r>
          </w:p>
        </w:tc>
        <w:tc>
          <w:tcPr>
            <w:tcW w:w="99" w:type="dxa"/>
          </w:tcPr>
          <w:p w14:paraId="31493C9B" w14:textId="77777777" w:rsidR="00E6523F" w:rsidRPr="002E5B6B" w:rsidRDefault="00E6523F" w:rsidP="002E7F4A">
            <w:pPr>
              <w:tabs>
                <w:tab w:val="decimal" w:pos="1010"/>
              </w:tabs>
              <w:spacing w:line="240" w:lineRule="atLeast"/>
              <w:jc w:val="center"/>
              <w:rPr>
                <w:rFonts w:cs="Times New Roman"/>
                <w:color w:val="000000"/>
              </w:rPr>
            </w:pPr>
          </w:p>
        </w:tc>
        <w:tc>
          <w:tcPr>
            <w:tcW w:w="1368" w:type="dxa"/>
          </w:tcPr>
          <w:p w14:paraId="61A6D475" w14:textId="0A692B48" w:rsidR="00E6523F" w:rsidRPr="00DA1BEA" w:rsidRDefault="00E6523F" w:rsidP="004C740C">
            <w:pPr>
              <w:tabs>
                <w:tab w:val="decimal" w:pos="787"/>
              </w:tabs>
              <w:spacing w:line="240" w:lineRule="atLeast"/>
              <w:rPr>
                <w:cs/>
              </w:rPr>
            </w:pPr>
            <w:r w:rsidRPr="00DD58FD">
              <w:t>-</w:t>
            </w:r>
          </w:p>
        </w:tc>
        <w:tc>
          <w:tcPr>
            <w:tcW w:w="99" w:type="dxa"/>
          </w:tcPr>
          <w:p w14:paraId="583177A6" w14:textId="77777777" w:rsidR="00E6523F" w:rsidRPr="002E5B6B" w:rsidRDefault="00E6523F" w:rsidP="002E7F4A">
            <w:pPr>
              <w:tabs>
                <w:tab w:val="decimal" w:pos="1010"/>
              </w:tabs>
              <w:spacing w:line="240" w:lineRule="atLeast"/>
              <w:jc w:val="center"/>
              <w:rPr>
                <w:rFonts w:cs="Times New Roman"/>
                <w:color w:val="000000"/>
              </w:rPr>
            </w:pPr>
          </w:p>
        </w:tc>
        <w:tc>
          <w:tcPr>
            <w:tcW w:w="1368" w:type="dxa"/>
          </w:tcPr>
          <w:p w14:paraId="7CC811C3" w14:textId="7FAE1330" w:rsidR="00E6523F" w:rsidRPr="002E5B6B" w:rsidRDefault="00E6523F" w:rsidP="004C740C">
            <w:pPr>
              <w:tabs>
                <w:tab w:val="decimal" w:pos="930"/>
              </w:tabs>
              <w:spacing w:line="240" w:lineRule="atLeast"/>
              <w:rPr>
                <w:rFonts w:cs="Times New Roman"/>
                <w:cs/>
                <w:lang w:val="en-GB"/>
              </w:rPr>
            </w:pPr>
            <w:r w:rsidRPr="00DD58FD">
              <w:t>-</w:t>
            </w:r>
          </w:p>
        </w:tc>
        <w:tc>
          <w:tcPr>
            <w:tcW w:w="90" w:type="dxa"/>
          </w:tcPr>
          <w:p w14:paraId="225E6CB7" w14:textId="77777777" w:rsidR="00E6523F" w:rsidRPr="002E5B6B" w:rsidRDefault="00E6523F" w:rsidP="002E7F4A">
            <w:pPr>
              <w:tabs>
                <w:tab w:val="decimal" w:pos="1010"/>
              </w:tabs>
              <w:spacing w:line="240" w:lineRule="atLeast"/>
              <w:jc w:val="center"/>
              <w:rPr>
                <w:rFonts w:cs="Times New Roman"/>
                <w:color w:val="000000"/>
              </w:rPr>
            </w:pPr>
          </w:p>
        </w:tc>
        <w:tc>
          <w:tcPr>
            <w:tcW w:w="1377" w:type="dxa"/>
          </w:tcPr>
          <w:p w14:paraId="1B7D5A29" w14:textId="542314D1" w:rsidR="00E6523F" w:rsidRPr="00DA1BEA" w:rsidRDefault="00E6523F" w:rsidP="004C740C">
            <w:pPr>
              <w:tabs>
                <w:tab w:val="decimal" w:pos="1162"/>
              </w:tabs>
              <w:spacing w:line="240" w:lineRule="atLeast"/>
              <w:ind w:left="-531" w:firstLine="531"/>
            </w:pPr>
            <w:r w:rsidRPr="00DD58FD">
              <w:t>457,763</w:t>
            </w:r>
          </w:p>
        </w:tc>
      </w:tr>
      <w:tr w:rsidR="00E6523F" w:rsidRPr="002E5B6B" w14:paraId="4C6B5B8E" w14:textId="77777777" w:rsidTr="009A0DBC">
        <w:trPr>
          <w:trHeight w:val="20"/>
        </w:trPr>
        <w:tc>
          <w:tcPr>
            <w:tcW w:w="3870" w:type="dxa"/>
            <w:shd w:val="clear" w:color="auto" w:fill="auto"/>
            <w:vAlign w:val="bottom"/>
          </w:tcPr>
          <w:p w14:paraId="0656B3DD"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90" w:type="dxa"/>
            <w:vAlign w:val="bottom"/>
          </w:tcPr>
          <w:p w14:paraId="473EEA85" w14:textId="77777777" w:rsidR="00E6523F" w:rsidRPr="002E5B6B" w:rsidRDefault="00E6523F" w:rsidP="002E7F4A">
            <w:pPr>
              <w:tabs>
                <w:tab w:val="decimal" w:pos="1080"/>
              </w:tabs>
              <w:spacing w:line="240" w:lineRule="atLeast"/>
              <w:ind w:left="-531" w:firstLine="531"/>
              <w:rPr>
                <w:rFonts w:cs="Times New Roman"/>
                <w:cs/>
                <w:lang w:val="en-GB"/>
              </w:rPr>
            </w:pPr>
          </w:p>
        </w:tc>
        <w:tc>
          <w:tcPr>
            <w:tcW w:w="1350" w:type="dxa"/>
            <w:vAlign w:val="bottom"/>
          </w:tcPr>
          <w:p w14:paraId="2E1F0F77" w14:textId="6CE8E137" w:rsidR="00E6523F" w:rsidRPr="00DA1BEA" w:rsidRDefault="00E6523F" w:rsidP="004C740C">
            <w:pPr>
              <w:tabs>
                <w:tab w:val="decimal" w:pos="1144"/>
              </w:tabs>
              <w:spacing w:line="240" w:lineRule="atLeast"/>
              <w:ind w:left="-531" w:firstLine="531"/>
            </w:pPr>
            <w:r w:rsidRPr="00DD58FD">
              <w:t>15,342</w:t>
            </w:r>
          </w:p>
        </w:tc>
        <w:tc>
          <w:tcPr>
            <w:tcW w:w="81" w:type="dxa"/>
            <w:vAlign w:val="bottom"/>
          </w:tcPr>
          <w:p w14:paraId="78A11D59"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77" w:type="dxa"/>
            <w:vAlign w:val="bottom"/>
          </w:tcPr>
          <w:p w14:paraId="57EFC65B" w14:textId="3D14DC76" w:rsidR="00E6523F" w:rsidRPr="00DA1BEA" w:rsidRDefault="00E6523F" w:rsidP="004C740C">
            <w:pPr>
              <w:tabs>
                <w:tab w:val="decimal" w:pos="820"/>
              </w:tabs>
              <w:spacing w:line="240" w:lineRule="atLeast"/>
            </w:pPr>
            <w:r w:rsidRPr="00DD58FD">
              <w:t>-</w:t>
            </w:r>
          </w:p>
        </w:tc>
        <w:tc>
          <w:tcPr>
            <w:tcW w:w="99" w:type="dxa"/>
            <w:vAlign w:val="bottom"/>
          </w:tcPr>
          <w:p w14:paraId="249987F9"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68" w:type="dxa"/>
            <w:vAlign w:val="bottom"/>
          </w:tcPr>
          <w:p w14:paraId="3102190D" w14:textId="645A80D8" w:rsidR="00E6523F" w:rsidRPr="00DA1BEA" w:rsidRDefault="00E6523F" w:rsidP="004C740C">
            <w:pPr>
              <w:tabs>
                <w:tab w:val="decimal" w:pos="1132"/>
              </w:tabs>
              <w:spacing w:line="240" w:lineRule="atLeast"/>
              <w:ind w:left="-531" w:firstLine="531"/>
            </w:pPr>
            <w:r w:rsidRPr="00DD58FD">
              <w:t>15,342</w:t>
            </w:r>
          </w:p>
        </w:tc>
        <w:tc>
          <w:tcPr>
            <w:tcW w:w="81" w:type="dxa"/>
            <w:vAlign w:val="bottom"/>
          </w:tcPr>
          <w:p w14:paraId="3887C70A" w14:textId="77777777" w:rsidR="00E6523F" w:rsidRPr="002E5B6B" w:rsidRDefault="00E6523F" w:rsidP="002E7F4A">
            <w:pPr>
              <w:tabs>
                <w:tab w:val="decimal" w:pos="1080"/>
              </w:tabs>
              <w:spacing w:line="240" w:lineRule="atLeast"/>
              <w:ind w:left="-531" w:firstLine="531"/>
              <w:jc w:val="center"/>
              <w:rPr>
                <w:rFonts w:cs="Times New Roman"/>
                <w:color w:val="000000"/>
              </w:rPr>
            </w:pPr>
          </w:p>
        </w:tc>
        <w:tc>
          <w:tcPr>
            <w:tcW w:w="1359" w:type="dxa"/>
            <w:vAlign w:val="bottom"/>
          </w:tcPr>
          <w:p w14:paraId="4BEB90C4" w14:textId="7F0DC079" w:rsidR="00E6523F" w:rsidRPr="002E5B6B" w:rsidRDefault="00E6523F" w:rsidP="004C740C">
            <w:pPr>
              <w:tabs>
                <w:tab w:val="decimal" w:pos="860"/>
              </w:tabs>
              <w:spacing w:line="240" w:lineRule="atLeast"/>
              <w:rPr>
                <w:rFonts w:cs="Times New Roman"/>
                <w:lang w:val="en-GB"/>
              </w:rPr>
            </w:pPr>
            <w:r w:rsidRPr="00DD58FD">
              <w:t>-</w:t>
            </w:r>
          </w:p>
        </w:tc>
        <w:tc>
          <w:tcPr>
            <w:tcW w:w="99" w:type="dxa"/>
            <w:vAlign w:val="bottom"/>
          </w:tcPr>
          <w:p w14:paraId="271D89A5" w14:textId="77777777" w:rsidR="00E6523F" w:rsidRPr="002E5B6B" w:rsidRDefault="00E6523F" w:rsidP="002E7F4A">
            <w:pPr>
              <w:tabs>
                <w:tab w:val="decimal" w:pos="797"/>
              </w:tabs>
              <w:spacing w:line="240" w:lineRule="atLeast"/>
              <w:jc w:val="center"/>
              <w:rPr>
                <w:rFonts w:cs="Times New Roman"/>
                <w:lang w:val="en-GB"/>
              </w:rPr>
            </w:pPr>
          </w:p>
        </w:tc>
        <w:tc>
          <w:tcPr>
            <w:tcW w:w="1368" w:type="dxa"/>
            <w:vAlign w:val="bottom"/>
          </w:tcPr>
          <w:p w14:paraId="33363BA2" w14:textId="4D9DD246" w:rsidR="00E6523F" w:rsidRPr="00DA1BEA" w:rsidRDefault="00E6523F" w:rsidP="004C740C">
            <w:pPr>
              <w:tabs>
                <w:tab w:val="decimal" w:pos="783"/>
              </w:tabs>
              <w:spacing w:line="240" w:lineRule="atLeast"/>
            </w:pPr>
            <w:r w:rsidRPr="00DD58FD">
              <w:t>-</w:t>
            </w:r>
          </w:p>
        </w:tc>
        <w:tc>
          <w:tcPr>
            <w:tcW w:w="99" w:type="dxa"/>
            <w:vAlign w:val="bottom"/>
          </w:tcPr>
          <w:p w14:paraId="429A94A3" w14:textId="77777777" w:rsidR="00E6523F" w:rsidRPr="002E5B6B" w:rsidRDefault="00E6523F" w:rsidP="002E7F4A">
            <w:pPr>
              <w:tabs>
                <w:tab w:val="decimal" w:pos="1010"/>
              </w:tabs>
              <w:spacing w:line="240" w:lineRule="atLeast"/>
              <w:jc w:val="center"/>
              <w:rPr>
                <w:rFonts w:cs="Times New Roman"/>
                <w:color w:val="000000"/>
              </w:rPr>
            </w:pPr>
          </w:p>
        </w:tc>
        <w:tc>
          <w:tcPr>
            <w:tcW w:w="1368" w:type="dxa"/>
            <w:vAlign w:val="bottom"/>
          </w:tcPr>
          <w:p w14:paraId="3F450270" w14:textId="3A98AC0F" w:rsidR="00E6523F" w:rsidRPr="007171F8" w:rsidRDefault="00E6523F" w:rsidP="004C740C">
            <w:pPr>
              <w:tabs>
                <w:tab w:val="decimal" w:pos="1038"/>
              </w:tabs>
              <w:spacing w:line="240" w:lineRule="atLeast"/>
              <w:jc w:val="center"/>
              <w:rPr>
                <w:rFonts w:cs="Times New Roman"/>
                <w:lang w:val="en-GB"/>
              </w:rPr>
            </w:pPr>
            <w:r w:rsidRPr="00DD58FD">
              <w:t>15,342</w:t>
            </w:r>
          </w:p>
        </w:tc>
        <w:tc>
          <w:tcPr>
            <w:tcW w:w="90" w:type="dxa"/>
            <w:vAlign w:val="bottom"/>
          </w:tcPr>
          <w:p w14:paraId="557B58A1" w14:textId="77777777" w:rsidR="00E6523F" w:rsidRPr="002E5B6B" w:rsidRDefault="00E6523F" w:rsidP="002E7F4A">
            <w:pPr>
              <w:tabs>
                <w:tab w:val="decimal" w:pos="1010"/>
              </w:tabs>
              <w:spacing w:line="240" w:lineRule="atLeast"/>
              <w:jc w:val="center"/>
              <w:rPr>
                <w:rFonts w:cs="Times New Roman"/>
                <w:color w:val="000000"/>
              </w:rPr>
            </w:pPr>
          </w:p>
        </w:tc>
        <w:tc>
          <w:tcPr>
            <w:tcW w:w="1377" w:type="dxa"/>
            <w:vAlign w:val="bottom"/>
          </w:tcPr>
          <w:p w14:paraId="7803FF70" w14:textId="0E0D931E" w:rsidR="00E6523F" w:rsidRPr="00DA1BEA" w:rsidRDefault="00E6523F" w:rsidP="004C740C">
            <w:pPr>
              <w:tabs>
                <w:tab w:val="decimal" w:pos="1162"/>
              </w:tabs>
              <w:spacing w:line="240" w:lineRule="atLeast"/>
              <w:ind w:left="-531" w:firstLine="531"/>
            </w:pPr>
            <w:r w:rsidRPr="00DD58FD">
              <w:t>15,342</w:t>
            </w:r>
          </w:p>
        </w:tc>
      </w:tr>
      <w:tr w:rsidR="00E6523F" w:rsidRPr="002E5B6B" w14:paraId="6F45B19F" w14:textId="77777777" w:rsidTr="009A0DBC">
        <w:trPr>
          <w:trHeight w:val="20"/>
        </w:trPr>
        <w:tc>
          <w:tcPr>
            <w:tcW w:w="3870" w:type="dxa"/>
            <w:shd w:val="clear" w:color="auto" w:fill="auto"/>
          </w:tcPr>
          <w:p w14:paraId="4DA437C4"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Unit trust in foreign funds</w:t>
            </w:r>
          </w:p>
        </w:tc>
        <w:tc>
          <w:tcPr>
            <w:tcW w:w="90" w:type="dxa"/>
            <w:vAlign w:val="bottom"/>
          </w:tcPr>
          <w:p w14:paraId="2FFC4A99" w14:textId="77777777" w:rsidR="00E6523F" w:rsidRPr="002E5B6B" w:rsidRDefault="00E6523F" w:rsidP="002E7F4A">
            <w:pPr>
              <w:tabs>
                <w:tab w:val="decimal" w:pos="1080"/>
              </w:tabs>
              <w:spacing w:line="240" w:lineRule="atLeast"/>
              <w:ind w:left="-531" w:firstLine="531"/>
              <w:rPr>
                <w:rFonts w:cs="Times New Roman"/>
                <w:cs/>
              </w:rPr>
            </w:pPr>
          </w:p>
        </w:tc>
        <w:tc>
          <w:tcPr>
            <w:tcW w:w="1350" w:type="dxa"/>
          </w:tcPr>
          <w:p w14:paraId="188E2500" w14:textId="3BF26726" w:rsidR="00E6523F" w:rsidRPr="00DA1BEA" w:rsidRDefault="00E6523F" w:rsidP="004C740C">
            <w:pPr>
              <w:tabs>
                <w:tab w:val="decimal" w:pos="1144"/>
              </w:tabs>
              <w:spacing w:line="240" w:lineRule="atLeast"/>
              <w:ind w:left="-531" w:firstLine="531"/>
            </w:pPr>
            <w:r w:rsidRPr="00DD58FD">
              <w:t>9,943</w:t>
            </w:r>
          </w:p>
        </w:tc>
        <w:tc>
          <w:tcPr>
            <w:tcW w:w="81" w:type="dxa"/>
          </w:tcPr>
          <w:p w14:paraId="202E327D"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77" w:type="dxa"/>
          </w:tcPr>
          <w:p w14:paraId="2753B5CF" w14:textId="5D6BE02A" w:rsidR="00E6523F" w:rsidRPr="00DA1BEA" w:rsidRDefault="00E6523F" w:rsidP="004C740C">
            <w:pPr>
              <w:tabs>
                <w:tab w:val="decimal" w:pos="820"/>
              </w:tabs>
              <w:spacing w:line="240" w:lineRule="atLeast"/>
            </w:pPr>
            <w:r w:rsidRPr="00DD58FD">
              <w:t>-</w:t>
            </w:r>
          </w:p>
        </w:tc>
        <w:tc>
          <w:tcPr>
            <w:tcW w:w="99" w:type="dxa"/>
          </w:tcPr>
          <w:p w14:paraId="51729C37"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68" w:type="dxa"/>
          </w:tcPr>
          <w:p w14:paraId="34DFD7E7" w14:textId="0E83906A" w:rsidR="00E6523F" w:rsidRPr="00DA1BEA" w:rsidRDefault="00E6523F" w:rsidP="004C740C">
            <w:pPr>
              <w:tabs>
                <w:tab w:val="decimal" w:pos="1132"/>
              </w:tabs>
              <w:spacing w:line="240" w:lineRule="atLeast"/>
              <w:ind w:left="-531" w:firstLine="531"/>
            </w:pPr>
            <w:r w:rsidRPr="00DD58FD">
              <w:t>9,943</w:t>
            </w:r>
          </w:p>
        </w:tc>
        <w:tc>
          <w:tcPr>
            <w:tcW w:w="81" w:type="dxa"/>
          </w:tcPr>
          <w:p w14:paraId="0A6A7E4E"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59" w:type="dxa"/>
          </w:tcPr>
          <w:p w14:paraId="327C3175" w14:textId="6847EE39" w:rsidR="00E6523F" w:rsidRPr="002E5B6B" w:rsidRDefault="00E6523F" w:rsidP="004C740C">
            <w:pPr>
              <w:tabs>
                <w:tab w:val="decimal" w:pos="860"/>
              </w:tabs>
              <w:spacing w:line="240" w:lineRule="atLeast"/>
              <w:rPr>
                <w:rFonts w:cs="Times New Roman"/>
              </w:rPr>
            </w:pPr>
            <w:r w:rsidRPr="00DD58FD">
              <w:t>-</w:t>
            </w:r>
          </w:p>
        </w:tc>
        <w:tc>
          <w:tcPr>
            <w:tcW w:w="99" w:type="dxa"/>
          </w:tcPr>
          <w:p w14:paraId="6182150B" w14:textId="77777777" w:rsidR="00E6523F" w:rsidRPr="002E5B6B" w:rsidRDefault="00E6523F" w:rsidP="002E7F4A">
            <w:pPr>
              <w:tabs>
                <w:tab w:val="decimal" w:pos="797"/>
              </w:tabs>
              <w:spacing w:line="240" w:lineRule="atLeast"/>
              <w:rPr>
                <w:rFonts w:cs="Times New Roman"/>
              </w:rPr>
            </w:pPr>
          </w:p>
        </w:tc>
        <w:tc>
          <w:tcPr>
            <w:tcW w:w="1368" w:type="dxa"/>
          </w:tcPr>
          <w:p w14:paraId="566E2208" w14:textId="2A8AF7FF" w:rsidR="00E6523F" w:rsidRPr="002E5B6B" w:rsidRDefault="00E6523F" w:rsidP="004C740C">
            <w:pPr>
              <w:tabs>
                <w:tab w:val="decimal" w:pos="1093"/>
              </w:tabs>
              <w:spacing w:line="240" w:lineRule="atLeast"/>
              <w:ind w:left="-531" w:firstLine="531"/>
              <w:rPr>
                <w:rFonts w:cs="Times New Roman"/>
              </w:rPr>
            </w:pPr>
            <w:r w:rsidRPr="00DD58FD">
              <w:t>9,943</w:t>
            </w:r>
          </w:p>
        </w:tc>
        <w:tc>
          <w:tcPr>
            <w:tcW w:w="99" w:type="dxa"/>
          </w:tcPr>
          <w:p w14:paraId="5A1C8158"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129AF127" w14:textId="3058ABB5" w:rsidR="00E6523F" w:rsidRPr="002E5B6B" w:rsidRDefault="00E6523F" w:rsidP="004C740C">
            <w:pPr>
              <w:tabs>
                <w:tab w:val="decimal" w:pos="930"/>
              </w:tabs>
              <w:spacing w:line="240" w:lineRule="atLeast"/>
              <w:rPr>
                <w:rFonts w:cs="Times New Roman"/>
                <w:lang w:val="en-GB"/>
              </w:rPr>
            </w:pPr>
            <w:r w:rsidRPr="00E6523F">
              <w:rPr>
                <w:rFonts w:cs="Times New Roman"/>
                <w:lang w:val="en-GB"/>
              </w:rPr>
              <w:t>-</w:t>
            </w:r>
          </w:p>
        </w:tc>
        <w:tc>
          <w:tcPr>
            <w:tcW w:w="90" w:type="dxa"/>
          </w:tcPr>
          <w:p w14:paraId="5D221306" w14:textId="77777777" w:rsidR="00E6523F" w:rsidRPr="002E5B6B" w:rsidRDefault="00E6523F" w:rsidP="002E7F4A">
            <w:pPr>
              <w:tabs>
                <w:tab w:val="decimal" w:pos="1010"/>
              </w:tabs>
              <w:spacing w:line="240" w:lineRule="atLeast"/>
              <w:rPr>
                <w:rFonts w:cs="Times New Roman"/>
                <w:color w:val="000000"/>
              </w:rPr>
            </w:pPr>
          </w:p>
        </w:tc>
        <w:tc>
          <w:tcPr>
            <w:tcW w:w="1377" w:type="dxa"/>
          </w:tcPr>
          <w:p w14:paraId="7F40AD4F" w14:textId="54C00FD3" w:rsidR="00E6523F" w:rsidRPr="00DA1BEA" w:rsidRDefault="00E6523F" w:rsidP="004C740C">
            <w:pPr>
              <w:tabs>
                <w:tab w:val="decimal" w:pos="1162"/>
              </w:tabs>
              <w:spacing w:line="240" w:lineRule="atLeast"/>
              <w:ind w:left="-531" w:firstLine="531"/>
            </w:pPr>
            <w:r w:rsidRPr="00DD58FD">
              <w:t>9,943</w:t>
            </w:r>
          </w:p>
        </w:tc>
      </w:tr>
      <w:tr w:rsidR="00E6523F" w:rsidRPr="002E5B6B" w14:paraId="738A1781" w14:textId="77777777" w:rsidTr="009A0DBC">
        <w:trPr>
          <w:trHeight w:val="20"/>
        </w:trPr>
        <w:tc>
          <w:tcPr>
            <w:tcW w:w="3870" w:type="dxa"/>
            <w:shd w:val="clear" w:color="auto" w:fill="auto"/>
          </w:tcPr>
          <w:p w14:paraId="5FBC1FC3" w14:textId="77777777" w:rsidR="00E6523F" w:rsidRPr="002E5B6B" w:rsidRDefault="00E6523F" w:rsidP="002E7F4A">
            <w:pPr>
              <w:spacing w:line="240" w:lineRule="atLeast"/>
              <w:ind w:left="234" w:hanging="144"/>
              <w:rPr>
                <w:rFonts w:cs="Times New Roman"/>
                <w:color w:val="000000"/>
              </w:rPr>
            </w:pPr>
            <w:r w:rsidRPr="002E5B6B">
              <w:rPr>
                <w:rFonts w:cs="Times New Roman"/>
                <w:color w:val="000000"/>
              </w:rPr>
              <w:t>Foreign marketable equity instruments</w:t>
            </w:r>
          </w:p>
        </w:tc>
        <w:tc>
          <w:tcPr>
            <w:tcW w:w="90" w:type="dxa"/>
            <w:vAlign w:val="bottom"/>
          </w:tcPr>
          <w:p w14:paraId="4F1B778C" w14:textId="77777777" w:rsidR="00E6523F" w:rsidRPr="002E5B6B" w:rsidRDefault="00E6523F" w:rsidP="002E7F4A">
            <w:pPr>
              <w:tabs>
                <w:tab w:val="decimal" w:pos="1080"/>
              </w:tabs>
              <w:spacing w:line="240" w:lineRule="atLeast"/>
              <w:ind w:left="-531" w:firstLine="531"/>
              <w:rPr>
                <w:rFonts w:cs="Times New Roman"/>
                <w:cs/>
              </w:rPr>
            </w:pPr>
          </w:p>
        </w:tc>
        <w:tc>
          <w:tcPr>
            <w:tcW w:w="1350" w:type="dxa"/>
          </w:tcPr>
          <w:p w14:paraId="55CD73B9" w14:textId="0C80DA47" w:rsidR="00E6523F" w:rsidRPr="00DA1BEA" w:rsidRDefault="00E6523F" w:rsidP="004C740C">
            <w:pPr>
              <w:tabs>
                <w:tab w:val="decimal" w:pos="1144"/>
              </w:tabs>
              <w:spacing w:line="240" w:lineRule="atLeast"/>
              <w:ind w:left="-531" w:firstLine="531"/>
            </w:pPr>
            <w:r w:rsidRPr="00DD58FD">
              <w:t>12,18</w:t>
            </w:r>
            <w:r w:rsidR="00FA20FA">
              <w:t>2</w:t>
            </w:r>
          </w:p>
        </w:tc>
        <w:tc>
          <w:tcPr>
            <w:tcW w:w="81" w:type="dxa"/>
          </w:tcPr>
          <w:p w14:paraId="45DD66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77" w:type="dxa"/>
          </w:tcPr>
          <w:p w14:paraId="59AE9AB1" w14:textId="748BCED8" w:rsidR="00E6523F" w:rsidRPr="00DA1BEA" w:rsidRDefault="00E6523F" w:rsidP="004C740C">
            <w:pPr>
              <w:tabs>
                <w:tab w:val="decimal" w:pos="820"/>
              </w:tabs>
              <w:spacing w:line="240" w:lineRule="atLeast"/>
              <w:rPr>
                <w:cs/>
              </w:rPr>
            </w:pPr>
            <w:r w:rsidRPr="00DD58FD">
              <w:t>-</w:t>
            </w:r>
          </w:p>
        </w:tc>
        <w:tc>
          <w:tcPr>
            <w:tcW w:w="99" w:type="dxa"/>
          </w:tcPr>
          <w:p w14:paraId="1A715C42"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68" w:type="dxa"/>
          </w:tcPr>
          <w:p w14:paraId="09ED0F4B" w14:textId="03A9D5F2" w:rsidR="00E6523F" w:rsidRPr="00DA1BEA" w:rsidRDefault="00E6523F" w:rsidP="004C740C">
            <w:pPr>
              <w:tabs>
                <w:tab w:val="decimal" w:pos="1132"/>
              </w:tabs>
              <w:spacing w:line="240" w:lineRule="atLeast"/>
              <w:ind w:left="-531" w:firstLine="531"/>
            </w:pPr>
            <w:r w:rsidRPr="00DD58FD">
              <w:t>12,18</w:t>
            </w:r>
            <w:r w:rsidR="00FA20FA">
              <w:t>2</w:t>
            </w:r>
          </w:p>
        </w:tc>
        <w:tc>
          <w:tcPr>
            <w:tcW w:w="81" w:type="dxa"/>
          </w:tcPr>
          <w:p w14:paraId="66707661"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59" w:type="dxa"/>
          </w:tcPr>
          <w:p w14:paraId="037A41AE" w14:textId="6F707741" w:rsidR="00E6523F" w:rsidRPr="002E5B6B" w:rsidRDefault="00E6523F" w:rsidP="004C740C">
            <w:pPr>
              <w:tabs>
                <w:tab w:val="decimal" w:pos="1130"/>
              </w:tabs>
              <w:spacing w:line="240" w:lineRule="atLeast"/>
              <w:ind w:left="-531" w:firstLine="531"/>
              <w:rPr>
                <w:rFonts w:cs="Times New Roman"/>
                <w:color w:val="000000"/>
              </w:rPr>
            </w:pPr>
            <w:r w:rsidRPr="00DD58FD">
              <w:t>12,18</w:t>
            </w:r>
            <w:r w:rsidR="00FA20FA">
              <w:t>2</w:t>
            </w:r>
          </w:p>
        </w:tc>
        <w:tc>
          <w:tcPr>
            <w:tcW w:w="99" w:type="dxa"/>
          </w:tcPr>
          <w:p w14:paraId="04366CE8"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36FCB8B4" w14:textId="2D12DCC3" w:rsidR="00E6523F" w:rsidRPr="002E5B6B" w:rsidRDefault="00E6523F" w:rsidP="004C740C">
            <w:pPr>
              <w:tabs>
                <w:tab w:val="decimal" w:pos="778"/>
              </w:tabs>
              <w:spacing w:line="240" w:lineRule="atLeast"/>
              <w:rPr>
                <w:rFonts w:cs="Times New Roman"/>
              </w:rPr>
            </w:pPr>
            <w:r w:rsidRPr="00DD58FD">
              <w:t>-</w:t>
            </w:r>
          </w:p>
        </w:tc>
        <w:tc>
          <w:tcPr>
            <w:tcW w:w="99" w:type="dxa"/>
          </w:tcPr>
          <w:p w14:paraId="1846A29E" w14:textId="77777777" w:rsidR="00E6523F" w:rsidRPr="002E5B6B" w:rsidRDefault="00E6523F" w:rsidP="002E7F4A">
            <w:pPr>
              <w:tabs>
                <w:tab w:val="decimal" w:pos="750"/>
              </w:tabs>
              <w:spacing w:line="240" w:lineRule="atLeast"/>
              <w:rPr>
                <w:rFonts w:cs="Times New Roman"/>
                <w:color w:val="000000"/>
              </w:rPr>
            </w:pPr>
          </w:p>
        </w:tc>
        <w:tc>
          <w:tcPr>
            <w:tcW w:w="1368" w:type="dxa"/>
          </w:tcPr>
          <w:p w14:paraId="68D936FA" w14:textId="47ABE5A7" w:rsidR="00E6523F" w:rsidRPr="002E5B6B" w:rsidRDefault="00E6523F" w:rsidP="004C740C">
            <w:pPr>
              <w:tabs>
                <w:tab w:val="decimal" w:pos="930"/>
              </w:tabs>
              <w:spacing w:line="240" w:lineRule="atLeast"/>
              <w:rPr>
                <w:rFonts w:cs="Times New Roman"/>
                <w:lang w:val="en-GB"/>
              </w:rPr>
            </w:pPr>
            <w:r w:rsidRPr="00E6523F">
              <w:rPr>
                <w:rFonts w:cs="Times New Roman"/>
                <w:lang w:val="en-GB"/>
              </w:rPr>
              <w:t>-</w:t>
            </w:r>
          </w:p>
        </w:tc>
        <w:tc>
          <w:tcPr>
            <w:tcW w:w="90" w:type="dxa"/>
          </w:tcPr>
          <w:p w14:paraId="701EFBC5" w14:textId="77777777" w:rsidR="00E6523F" w:rsidRPr="002E5B6B" w:rsidRDefault="00E6523F" w:rsidP="002E7F4A">
            <w:pPr>
              <w:tabs>
                <w:tab w:val="decimal" w:pos="1010"/>
              </w:tabs>
              <w:spacing w:line="240" w:lineRule="atLeast"/>
              <w:rPr>
                <w:rFonts w:cs="Times New Roman"/>
                <w:color w:val="000000"/>
              </w:rPr>
            </w:pPr>
          </w:p>
        </w:tc>
        <w:tc>
          <w:tcPr>
            <w:tcW w:w="1377" w:type="dxa"/>
          </w:tcPr>
          <w:p w14:paraId="6FADA46F" w14:textId="2129CCBF" w:rsidR="00E6523F" w:rsidRPr="00DA1BEA" w:rsidRDefault="00E6523F" w:rsidP="004C740C">
            <w:pPr>
              <w:tabs>
                <w:tab w:val="decimal" w:pos="1162"/>
              </w:tabs>
              <w:spacing w:line="240" w:lineRule="atLeast"/>
              <w:ind w:left="-531" w:firstLine="531"/>
            </w:pPr>
            <w:r w:rsidRPr="00DD58FD">
              <w:t>12,18</w:t>
            </w:r>
            <w:r w:rsidR="00FA20FA">
              <w:t>2</w:t>
            </w:r>
          </w:p>
        </w:tc>
      </w:tr>
      <w:tr w:rsidR="00E6523F" w:rsidRPr="002E5B6B" w14:paraId="497365E9" w14:textId="77777777" w:rsidTr="009A0DBC">
        <w:trPr>
          <w:trHeight w:val="20"/>
        </w:trPr>
        <w:tc>
          <w:tcPr>
            <w:tcW w:w="3870" w:type="dxa"/>
            <w:shd w:val="clear" w:color="auto" w:fill="auto"/>
          </w:tcPr>
          <w:p w14:paraId="13B4A055" w14:textId="77777777" w:rsidR="00E6523F" w:rsidRPr="002E5B6B" w:rsidRDefault="00E6523F" w:rsidP="002E7F4A">
            <w:pPr>
              <w:ind w:left="234" w:hanging="144"/>
              <w:rPr>
                <w:rFonts w:cs="Times New Roman"/>
                <w:color w:val="000000"/>
              </w:rPr>
            </w:pPr>
          </w:p>
        </w:tc>
        <w:tc>
          <w:tcPr>
            <w:tcW w:w="90" w:type="dxa"/>
            <w:vAlign w:val="center"/>
          </w:tcPr>
          <w:p w14:paraId="1377A916" w14:textId="77777777" w:rsidR="00E6523F" w:rsidRPr="002E5B6B" w:rsidRDefault="00E6523F" w:rsidP="002E7F4A">
            <w:pPr>
              <w:tabs>
                <w:tab w:val="decimal" w:pos="1080"/>
              </w:tabs>
              <w:ind w:left="-531" w:firstLine="531"/>
              <w:rPr>
                <w:rFonts w:cs="Times New Roman"/>
                <w:cs/>
              </w:rPr>
            </w:pPr>
          </w:p>
        </w:tc>
        <w:tc>
          <w:tcPr>
            <w:tcW w:w="1350" w:type="dxa"/>
          </w:tcPr>
          <w:p w14:paraId="1FAA885E" w14:textId="77777777" w:rsidR="00E6523F" w:rsidRPr="002E5B6B" w:rsidRDefault="00E6523F" w:rsidP="002E7F4A">
            <w:pPr>
              <w:tabs>
                <w:tab w:val="decimal" w:pos="1080"/>
              </w:tabs>
              <w:ind w:left="-531" w:firstLine="531"/>
              <w:rPr>
                <w:rFonts w:cs="Times New Roman"/>
              </w:rPr>
            </w:pPr>
          </w:p>
        </w:tc>
        <w:tc>
          <w:tcPr>
            <w:tcW w:w="81" w:type="dxa"/>
          </w:tcPr>
          <w:p w14:paraId="6C3E45A1" w14:textId="77777777" w:rsidR="00E6523F" w:rsidRPr="002E5B6B" w:rsidRDefault="00E6523F" w:rsidP="002E7F4A">
            <w:pPr>
              <w:tabs>
                <w:tab w:val="decimal" w:pos="1080"/>
              </w:tabs>
              <w:ind w:left="-531" w:firstLine="531"/>
              <w:rPr>
                <w:rFonts w:cs="Times New Roman"/>
              </w:rPr>
            </w:pPr>
          </w:p>
        </w:tc>
        <w:tc>
          <w:tcPr>
            <w:tcW w:w="1377" w:type="dxa"/>
          </w:tcPr>
          <w:p w14:paraId="2C021645" w14:textId="77777777" w:rsidR="00E6523F" w:rsidRPr="002E5B6B" w:rsidRDefault="00E6523F" w:rsidP="002E7F4A">
            <w:pPr>
              <w:tabs>
                <w:tab w:val="decimal" w:pos="1080"/>
              </w:tabs>
              <w:ind w:left="-531" w:firstLine="531"/>
              <w:rPr>
                <w:rFonts w:cs="Times New Roman"/>
              </w:rPr>
            </w:pPr>
          </w:p>
        </w:tc>
        <w:tc>
          <w:tcPr>
            <w:tcW w:w="99" w:type="dxa"/>
          </w:tcPr>
          <w:p w14:paraId="671D1461" w14:textId="77777777" w:rsidR="00E6523F" w:rsidRPr="002E5B6B" w:rsidRDefault="00E6523F" w:rsidP="002E7F4A">
            <w:pPr>
              <w:tabs>
                <w:tab w:val="decimal" w:pos="1080"/>
              </w:tabs>
              <w:ind w:left="-531" w:firstLine="531"/>
              <w:rPr>
                <w:rFonts w:cs="Times New Roman"/>
                <w:color w:val="000000"/>
              </w:rPr>
            </w:pPr>
          </w:p>
        </w:tc>
        <w:tc>
          <w:tcPr>
            <w:tcW w:w="1368" w:type="dxa"/>
          </w:tcPr>
          <w:p w14:paraId="61A3B9BC" w14:textId="77777777" w:rsidR="00E6523F" w:rsidRPr="00DA1BEA" w:rsidRDefault="00E6523F" w:rsidP="002E7F4A">
            <w:pPr>
              <w:tabs>
                <w:tab w:val="decimal" w:pos="1045"/>
              </w:tabs>
              <w:spacing w:line="240" w:lineRule="atLeast"/>
              <w:ind w:left="-531" w:firstLine="531"/>
            </w:pPr>
          </w:p>
        </w:tc>
        <w:tc>
          <w:tcPr>
            <w:tcW w:w="81" w:type="dxa"/>
          </w:tcPr>
          <w:p w14:paraId="61193BBC" w14:textId="77777777" w:rsidR="00E6523F" w:rsidRPr="002E5B6B" w:rsidRDefault="00E6523F" w:rsidP="002E7F4A">
            <w:pPr>
              <w:tabs>
                <w:tab w:val="decimal" w:pos="1080"/>
              </w:tabs>
              <w:ind w:left="-531" w:firstLine="531"/>
              <w:rPr>
                <w:rFonts w:cs="Times New Roman"/>
                <w:color w:val="000000"/>
              </w:rPr>
            </w:pPr>
          </w:p>
        </w:tc>
        <w:tc>
          <w:tcPr>
            <w:tcW w:w="1359" w:type="dxa"/>
          </w:tcPr>
          <w:p w14:paraId="20157E5B" w14:textId="77777777" w:rsidR="00E6523F" w:rsidRPr="002E5B6B" w:rsidRDefault="00E6523F" w:rsidP="002E7F4A">
            <w:pPr>
              <w:tabs>
                <w:tab w:val="decimal" w:pos="1010"/>
              </w:tabs>
              <w:ind w:left="-531" w:firstLine="531"/>
              <w:rPr>
                <w:rFonts w:cs="Times New Roman"/>
                <w:lang w:eastAsia="en-GB"/>
              </w:rPr>
            </w:pPr>
          </w:p>
        </w:tc>
        <w:tc>
          <w:tcPr>
            <w:tcW w:w="99" w:type="dxa"/>
          </w:tcPr>
          <w:p w14:paraId="739D217A" w14:textId="77777777" w:rsidR="00E6523F" w:rsidRPr="002E5B6B" w:rsidRDefault="00E6523F" w:rsidP="002E7F4A">
            <w:pPr>
              <w:tabs>
                <w:tab w:val="decimal" w:pos="1010"/>
              </w:tabs>
              <w:rPr>
                <w:rFonts w:cs="Times New Roman"/>
                <w:color w:val="000000"/>
              </w:rPr>
            </w:pPr>
          </w:p>
        </w:tc>
        <w:tc>
          <w:tcPr>
            <w:tcW w:w="1368" w:type="dxa"/>
          </w:tcPr>
          <w:p w14:paraId="6E1A3CE7" w14:textId="77777777" w:rsidR="00E6523F" w:rsidRPr="002E5B6B" w:rsidRDefault="00E6523F" w:rsidP="002E7F4A">
            <w:pPr>
              <w:tabs>
                <w:tab w:val="decimal" w:pos="1010"/>
              </w:tabs>
              <w:ind w:firstLine="210"/>
              <w:rPr>
                <w:rFonts w:cs="Times New Roman"/>
                <w:cs/>
                <w:lang w:eastAsia="en-GB"/>
              </w:rPr>
            </w:pPr>
          </w:p>
        </w:tc>
        <w:tc>
          <w:tcPr>
            <w:tcW w:w="99" w:type="dxa"/>
          </w:tcPr>
          <w:p w14:paraId="7F9F6638" w14:textId="77777777" w:rsidR="00E6523F" w:rsidRPr="002E5B6B" w:rsidRDefault="00E6523F" w:rsidP="002E7F4A">
            <w:pPr>
              <w:tabs>
                <w:tab w:val="decimal" w:pos="1010"/>
              </w:tabs>
              <w:rPr>
                <w:rFonts w:cs="Times New Roman"/>
                <w:color w:val="000000"/>
              </w:rPr>
            </w:pPr>
          </w:p>
        </w:tc>
        <w:tc>
          <w:tcPr>
            <w:tcW w:w="1368" w:type="dxa"/>
          </w:tcPr>
          <w:p w14:paraId="21217FBC" w14:textId="77777777" w:rsidR="00E6523F" w:rsidRPr="00E6523F" w:rsidRDefault="00E6523F" w:rsidP="00E6523F">
            <w:pPr>
              <w:tabs>
                <w:tab w:val="decimal" w:pos="882"/>
              </w:tabs>
              <w:spacing w:line="240" w:lineRule="atLeast"/>
              <w:rPr>
                <w:rFonts w:cs="Times New Roman"/>
                <w:cs/>
                <w:lang w:val="en-GB"/>
              </w:rPr>
            </w:pPr>
          </w:p>
        </w:tc>
        <w:tc>
          <w:tcPr>
            <w:tcW w:w="90" w:type="dxa"/>
          </w:tcPr>
          <w:p w14:paraId="1D2E1FD9" w14:textId="77777777" w:rsidR="00E6523F" w:rsidRPr="002E5B6B" w:rsidRDefault="00E6523F" w:rsidP="002E7F4A">
            <w:pPr>
              <w:tabs>
                <w:tab w:val="decimal" w:pos="1010"/>
              </w:tabs>
              <w:rPr>
                <w:rFonts w:cs="Times New Roman"/>
                <w:color w:val="000000"/>
              </w:rPr>
            </w:pPr>
          </w:p>
        </w:tc>
        <w:tc>
          <w:tcPr>
            <w:tcW w:w="1377" w:type="dxa"/>
          </w:tcPr>
          <w:p w14:paraId="0D88856D" w14:textId="77777777" w:rsidR="00E6523F" w:rsidRPr="00DA1BEA" w:rsidRDefault="00E6523F" w:rsidP="002E7F4A">
            <w:pPr>
              <w:tabs>
                <w:tab w:val="decimal" w:pos="1090"/>
              </w:tabs>
              <w:spacing w:line="240" w:lineRule="atLeast"/>
              <w:ind w:left="-531" w:firstLine="531"/>
            </w:pPr>
          </w:p>
        </w:tc>
      </w:tr>
      <w:tr w:rsidR="00E6523F" w:rsidRPr="002E5B6B" w14:paraId="71061BEF" w14:textId="77777777" w:rsidTr="009A0DBC">
        <w:trPr>
          <w:trHeight w:val="20"/>
        </w:trPr>
        <w:tc>
          <w:tcPr>
            <w:tcW w:w="3870" w:type="dxa"/>
            <w:shd w:val="clear" w:color="auto" w:fill="auto"/>
          </w:tcPr>
          <w:p w14:paraId="6B198823" w14:textId="77777777" w:rsidR="00E6523F" w:rsidRPr="002E5B6B" w:rsidRDefault="00E6523F" w:rsidP="002E7F4A">
            <w:pPr>
              <w:spacing w:line="240" w:lineRule="atLeast"/>
              <w:ind w:left="234" w:hanging="144"/>
              <w:rPr>
                <w:rFonts w:cs="Times New Roman"/>
                <w:color w:val="000000"/>
              </w:rPr>
            </w:pPr>
            <w:r w:rsidRPr="002E5B6B">
              <w:rPr>
                <w:rFonts w:cs="Times New Roman"/>
                <w:b/>
                <w:bCs/>
                <w:i/>
                <w:iCs/>
                <w:color w:val="000000"/>
              </w:rPr>
              <w:t>Financial liabilities</w:t>
            </w:r>
          </w:p>
        </w:tc>
        <w:tc>
          <w:tcPr>
            <w:tcW w:w="90" w:type="dxa"/>
            <w:vAlign w:val="center"/>
          </w:tcPr>
          <w:p w14:paraId="4D88A784" w14:textId="77777777" w:rsidR="00E6523F" w:rsidRPr="002E5B6B" w:rsidRDefault="00E6523F" w:rsidP="002E7F4A">
            <w:pPr>
              <w:tabs>
                <w:tab w:val="decimal" w:pos="1080"/>
              </w:tabs>
              <w:spacing w:line="240" w:lineRule="atLeast"/>
              <w:ind w:left="-531" w:firstLine="531"/>
              <w:rPr>
                <w:rFonts w:cs="Times New Roman"/>
                <w:cs/>
              </w:rPr>
            </w:pPr>
          </w:p>
        </w:tc>
        <w:tc>
          <w:tcPr>
            <w:tcW w:w="1350" w:type="dxa"/>
          </w:tcPr>
          <w:p w14:paraId="3C9A01B4" w14:textId="77777777" w:rsidR="00E6523F" w:rsidRPr="002E5B6B" w:rsidRDefault="00E6523F" w:rsidP="002E7F4A">
            <w:pPr>
              <w:tabs>
                <w:tab w:val="decimal" w:pos="1080"/>
              </w:tabs>
              <w:spacing w:line="240" w:lineRule="atLeast"/>
              <w:ind w:left="-531" w:firstLine="531"/>
              <w:rPr>
                <w:rFonts w:cs="Times New Roman"/>
              </w:rPr>
            </w:pPr>
          </w:p>
        </w:tc>
        <w:tc>
          <w:tcPr>
            <w:tcW w:w="81" w:type="dxa"/>
          </w:tcPr>
          <w:p w14:paraId="7B402CB4" w14:textId="77777777" w:rsidR="00E6523F" w:rsidRPr="002E5B6B" w:rsidRDefault="00E6523F" w:rsidP="002E7F4A">
            <w:pPr>
              <w:tabs>
                <w:tab w:val="decimal" w:pos="1080"/>
              </w:tabs>
              <w:spacing w:line="240" w:lineRule="atLeast"/>
              <w:ind w:left="-531" w:firstLine="531"/>
              <w:rPr>
                <w:rFonts w:cs="Times New Roman"/>
              </w:rPr>
            </w:pPr>
          </w:p>
        </w:tc>
        <w:tc>
          <w:tcPr>
            <w:tcW w:w="1377" w:type="dxa"/>
          </w:tcPr>
          <w:p w14:paraId="67FFFF2F" w14:textId="77777777" w:rsidR="00E6523F" w:rsidRPr="002E5B6B" w:rsidRDefault="00E6523F" w:rsidP="002E7F4A">
            <w:pPr>
              <w:tabs>
                <w:tab w:val="decimal" w:pos="1080"/>
              </w:tabs>
              <w:spacing w:line="240" w:lineRule="atLeast"/>
              <w:ind w:left="-531" w:firstLine="531"/>
              <w:rPr>
                <w:rFonts w:cs="Times New Roman"/>
              </w:rPr>
            </w:pPr>
          </w:p>
        </w:tc>
        <w:tc>
          <w:tcPr>
            <w:tcW w:w="99" w:type="dxa"/>
          </w:tcPr>
          <w:p w14:paraId="62ED89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68" w:type="dxa"/>
          </w:tcPr>
          <w:p w14:paraId="4DBD6B18" w14:textId="77777777" w:rsidR="00E6523F" w:rsidRPr="00DA1BEA" w:rsidRDefault="00E6523F" w:rsidP="002E7F4A">
            <w:pPr>
              <w:tabs>
                <w:tab w:val="decimal" w:pos="1045"/>
              </w:tabs>
              <w:spacing w:line="240" w:lineRule="atLeast"/>
              <w:ind w:left="-531" w:firstLine="531"/>
            </w:pPr>
          </w:p>
        </w:tc>
        <w:tc>
          <w:tcPr>
            <w:tcW w:w="81" w:type="dxa"/>
          </w:tcPr>
          <w:p w14:paraId="76C24B69" w14:textId="77777777" w:rsidR="00E6523F" w:rsidRPr="002E5B6B" w:rsidRDefault="00E6523F" w:rsidP="002E7F4A">
            <w:pPr>
              <w:tabs>
                <w:tab w:val="decimal" w:pos="1080"/>
              </w:tabs>
              <w:spacing w:line="240" w:lineRule="atLeast"/>
              <w:ind w:left="-531" w:firstLine="531"/>
              <w:rPr>
                <w:rFonts w:cs="Times New Roman"/>
                <w:color w:val="000000"/>
              </w:rPr>
            </w:pPr>
          </w:p>
        </w:tc>
        <w:tc>
          <w:tcPr>
            <w:tcW w:w="1359" w:type="dxa"/>
          </w:tcPr>
          <w:p w14:paraId="16D3F73B" w14:textId="77777777" w:rsidR="00E6523F" w:rsidRPr="002E5B6B" w:rsidRDefault="00E6523F" w:rsidP="002E7F4A">
            <w:pPr>
              <w:tabs>
                <w:tab w:val="decimal" w:pos="1010"/>
              </w:tabs>
              <w:spacing w:line="240" w:lineRule="atLeast"/>
              <w:ind w:left="-531" w:firstLine="531"/>
              <w:rPr>
                <w:rFonts w:cs="Times New Roman"/>
                <w:lang w:eastAsia="en-GB"/>
              </w:rPr>
            </w:pPr>
          </w:p>
        </w:tc>
        <w:tc>
          <w:tcPr>
            <w:tcW w:w="99" w:type="dxa"/>
          </w:tcPr>
          <w:p w14:paraId="5CC03E1E"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561BDAC4" w14:textId="77777777" w:rsidR="00E6523F" w:rsidRPr="002E5B6B" w:rsidRDefault="00E6523F" w:rsidP="002E7F4A">
            <w:pPr>
              <w:tabs>
                <w:tab w:val="decimal" w:pos="1010"/>
              </w:tabs>
              <w:spacing w:line="240" w:lineRule="atLeast"/>
              <w:ind w:firstLine="210"/>
              <w:rPr>
                <w:rFonts w:cs="Times New Roman"/>
                <w:cs/>
                <w:lang w:eastAsia="en-GB"/>
              </w:rPr>
            </w:pPr>
          </w:p>
        </w:tc>
        <w:tc>
          <w:tcPr>
            <w:tcW w:w="99" w:type="dxa"/>
          </w:tcPr>
          <w:p w14:paraId="05A47131" w14:textId="77777777" w:rsidR="00E6523F" w:rsidRPr="002E5B6B" w:rsidRDefault="00E6523F" w:rsidP="002E7F4A">
            <w:pPr>
              <w:tabs>
                <w:tab w:val="decimal" w:pos="1010"/>
              </w:tabs>
              <w:spacing w:line="240" w:lineRule="atLeast"/>
              <w:rPr>
                <w:rFonts w:cs="Times New Roman"/>
                <w:color w:val="000000"/>
              </w:rPr>
            </w:pPr>
          </w:p>
        </w:tc>
        <w:tc>
          <w:tcPr>
            <w:tcW w:w="1368" w:type="dxa"/>
          </w:tcPr>
          <w:p w14:paraId="10970C11" w14:textId="77777777" w:rsidR="00E6523F" w:rsidRPr="00E6523F" w:rsidRDefault="00E6523F" w:rsidP="00E6523F">
            <w:pPr>
              <w:tabs>
                <w:tab w:val="decimal" w:pos="882"/>
              </w:tabs>
              <w:spacing w:line="240" w:lineRule="atLeast"/>
              <w:rPr>
                <w:rFonts w:cs="Times New Roman"/>
                <w:cs/>
                <w:lang w:val="en-GB"/>
              </w:rPr>
            </w:pPr>
          </w:p>
        </w:tc>
        <w:tc>
          <w:tcPr>
            <w:tcW w:w="90" w:type="dxa"/>
          </w:tcPr>
          <w:p w14:paraId="0DB6A28C" w14:textId="77777777" w:rsidR="00E6523F" w:rsidRPr="002E5B6B" w:rsidRDefault="00E6523F" w:rsidP="002E7F4A">
            <w:pPr>
              <w:tabs>
                <w:tab w:val="decimal" w:pos="1010"/>
              </w:tabs>
              <w:spacing w:line="240" w:lineRule="atLeast"/>
              <w:rPr>
                <w:rFonts w:cs="Times New Roman"/>
                <w:color w:val="000000"/>
              </w:rPr>
            </w:pPr>
          </w:p>
        </w:tc>
        <w:tc>
          <w:tcPr>
            <w:tcW w:w="1377" w:type="dxa"/>
          </w:tcPr>
          <w:p w14:paraId="32869B71" w14:textId="77777777" w:rsidR="00E6523F" w:rsidRPr="00DA1BEA" w:rsidRDefault="00E6523F" w:rsidP="002E7F4A">
            <w:pPr>
              <w:tabs>
                <w:tab w:val="decimal" w:pos="1090"/>
              </w:tabs>
              <w:spacing w:line="240" w:lineRule="atLeast"/>
              <w:ind w:left="-531" w:firstLine="531"/>
            </w:pPr>
          </w:p>
        </w:tc>
      </w:tr>
      <w:tr w:rsidR="00E6523F" w:rsidRPr="002E5B6B" w14:paraId="6644643D" w14:textId="77777777" w:rsidTr="009A0DBC">
        <w:trPr>
          <w:trHeight w:val="20"/>
        </w:trPr>
        <w:tc>
          <w:tcPr>
            <w:tcW w:w="3870" w:type="dxa"/>
            <w:shd w:val="clear" w:color="auto" w:fill="auto"/>
          </w:tcPr>
          <w:p w14:paraId="126A9085" w14:textId="77777777" w:rsidR="00E6523F" w:rsidRPr="002E5B6B" w:rsidRDefault="00E6523F" w:rsidP="002E7F4A">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90" w:type="dxa"/>
            <w:vAlign w:val="center"/>
          </w:tcPr>
          <w:p w14:paraId="1D36F8FD" w14:textId="77777777" w:rsidR="00E6523F" w:rsidRPr="002E5B6B" w:rsidRDefault="00E6523F" w:rsidP="002E7F4A">
            <w:pPr>
              <w:ind w:left="-531" w:right="178" w:firstLine="531"/>
              <w:rPr>
                <w:rFonts w:cs="Times New Roman"/>
                <w:color w:val="000000"/>
                <w:cs/>
              </w:rPr>
            </w:pPr>
          </w:p>
        </w:tc>
        <w:tc>
          <w:tcPr>
            <w:tcW w:w="1350" w:type="dxa"/>
          </w:tcPr>
          <w:p w14:paraId="6015A007" w14:textId="5F5A8146" w:rsidR="00E6523F" w:rsidRPr="002E5B6B" w:rsidRDefault="00E6523F" w:rsidP="004C740C">
            <w:pPr>
              <w:tabs>
                <w:tab w:val="decimal" w:pos="856"/>
              </w:tabs>
              <w:spacing w:line="240" w:lineRule="atLeast"/>
              <w:rPr>
                <w:rFonts w:cs="Times New Roman"/>
              </w:rPr>
            </w:pPr>
            <w:r w:rsidRPr="00DD58FD">
              <w:t>-</w:t>
            </w:r>
          </w:p>
        </w:tc>
        <w:tc>
          <w:tcPr>
            <w:tcW w:w="81" w:type="dxa"/>
          </w:tcPr>
          <w:p w14:paraId="38A925DA" w14:textId="77777777" w:rsidR="00E6523F" w:rsidRPr="002E5B6B" w:rsidRDefault="00E6523F" w:rsidP="002E7F4A">
            <w:pPr>
              <w:tabs>
                <w:tab w:val="decimal" w:pos="810"/>
              </w:tabs>
              <w:spacing w:line="240" w:lineRule="atLeast"/>
              <w:ind w:right="-90"/>
              <w:rPr>
                <w:rFonts w:cs="Times New Roman"/>
              </w:rPr>
            </w:pPr>
          </w:p>
        </w:tc>
        <w:tc>
          <w:tcPr>
            <w:tcW w:w="1377" w:type="dxa"/>
            <w:shd w:val="clear" w:color="auto" w:fill="auto"/>
          </w:tcPr>
          <w:p w14:paraId="4C1DF8F5" w14:textId="2E1E3F82" w:rsidR="00E6523F" w:rsidRPr="007171F8" w:rsidRDefault="00E6523F" w:rsidP="002E7F4A">
            <w:pPr>
              <w:tabs>
                <w:tab w:val="decimal" w:pos="1080"/>
              </w:tabs>
              <w:spacing w:line="240" w:lineRule="atLeast"/>
              <w:ind w:left="-531" w:firstLine="531"/>
              <w:rPr>
                <w:rFonts w:cs="Times New Roman"/>
                <w:lang w:val="en-GB"/>
              </w:rPr>
            </w:pPr>
            <w:r w:rsidRPr="00DD58FD">
              <w:t>366,800</w:t>
            </w:r>
          </w:p>
        </w:tc>
        <w:tc>
          <w:tcPr>
            <w:tcW w:w="99" w:type="dxa"/>
          </w:tcPr>
          <w:p w14:paraId="34E4A3E6" w14:textId="77777777" w:rsidR="00E6523F" w:rsidRPr="002E5B6B" w:rsidRDefault="00E6523F" w:rsidP="002E7F4A">
            <w:pPr>
              <w:ind w:left="-531" w:firstLine="531"/>
              <w:rPr>
                <w:rFonts w:cs="Times New Roman"/>
                <w:color w:val="000000"/>
              </w:rPr>
            </w:pPr>
          </w:p>
        </w:tc>
        <w:tc>
          <w:tcPr>
            <w:tcW w:w="1368" w:type="dxa"/>
          </w:tcPr>
          <w:p w14:paraId="427080AD" w14:textId="59773957" w:rsidR="00E6523F" w:rsidRPr="00DA1BEA" w:rsidRDefault="00E6523F" w:rsidP="004C740C">
            <w:pPr>
              <w:tabs>
                <w:tab w:val="decimal" w:pos="1132"/>
              </w:tabs>
              <w:spacing w:line="240" w:lineRule="atLeast"/>
              <w:ind w:left="-531" w:firstLine="531"/>
            </w:pPr>
            <w:r w:rsidRPr="00DD58FD">
              <w:t>366,800</w:t>
            </w:r>
          </w:p>
        </w:tc>
        <w:tc>
          <w:tcPr>
            <w:tcW w:w="81" w:type="dxa"/>
          </w:tcPr>
          <w:p w14:paraId="710549AE" w14:textId="77777777" w:rsidR="00E6523F" w:rsidRPr="002E5B6B" w:rsidRDefault="00E6523F" w:rsidP="002E7F4A">
            <w:pPr>
              <w:ind w:left="-531" w:firstLine="531"/>
              <w:rPr>
                <w:rFonts w:cs="Times New Roman"/>
                <w:color w:val="000000"/>
              </w:rPr>
            </w:pPr>
          </w:p>
        </w:tc>
        <w:tc>
          <w:tcPr>
            <w:tcW w:w="1359" w:type="dxa"/>
            <w:shd w:val="clear" w:color="auto" w:fill="auto"/>
          </w:tcPr>
          <w:p w14:paraId="72E89A6F" w14:textId="4DDF93A6" w:rsidR="00E6523F" w:rsidRPr="002E5B6B" w:rsidRDefault="00E6523F" w:rsidP="004C740C">
            <w:pPr>
              <w:tabs>
                <w:tab w:val="decimal" w:pos="860"/>
              </w:tabs>
              <w:spacing w:line="240" w:lineRule="atLeast"/>
              <w:rPr>
                <w:rFonts w:cs="Times New Roman"/>
                <w:color w:val="000000"/>
              </w:rPr>
            </w:pPr>
            <w:r w:rsidRPr="00DD58FD">
              <w:t>-</w:t>
            </w:r>
          </w:p>
        </w:tc>
        <w:tc>
          <w:tcPr>
            <w:tcW w:w="99" w:type="dxa"/>
          </w:tcPr>
          <w:p w14:paraId="607988D6" w14:textId="77777777" w:rsidR="00E6523F" w:rsidRPr="002E5B6B" w:rsidRDefault="00E6523F" w:rsidP="002E7F4A">
            <w:pPr>
              <w:rPr>
                <w:rFonts w:cs="Times New Roman"/>
                <w:color w:val="000000"/>
              </w:rPr>
            </w:pPr>
          </w:p>
        </w:tc>
        <w:tc>
          <w:tcPr>
            <w:tcW w:w="1368" w:type="dxa"/>
          </w:tcPr>
          <w:p w14:paraId="318364F7" w14:textId="523A29EF" w:rsidR="00E6523F" w:rsidRPr="002E5B6B" w:rsidRDefault="00E6523F" w:rsidP="004C740C">
            <w:pPr>
              <w:tabs>
                <w:tab w:val="decimal" w:pos="1093"/>
              </w:tabs>
              <w:spacing w:line="240" w:lineRule="atLeast"/>
              <w:ind w:left="-531" w:firstLine="531"/>
              <w:rPr>
                <w:rFonts w:cs="Times New Roman"/>
                <w:color w:val="000000"/>
              </w:rPr>
            </w:pPr>
            <w:r w:rsidRPr="00DD58FD">
              <w:t>355,</w:t>
            </w:r>
            <w:r w:rsidR="00A34016">
              <w:t>17</w:t>
            </w:r>
            <w:r w:rsidRPr="00DD58FD">
              <w:t>4</w:t>
            </w:r>
          </w:p>
        </w:tc>
        <w:tc>
          <w:tcPr>
            <w:tcW w:w="99" w:type="dxa"/>
          </w:tcPr>
          <w:p w14:paraId="18C52ECD" w14:textId="77777777" w:rsidR="00E6523F" w:rsidRPr="002E5B6B" w:rsidRDefault="00E6523F" w:rsidP="002E7F4A">
            <w:pPr>
              <w:rPr>
                <w:rFonts w:cs="Times New Roman"/>
                <w:color w:val="000000"/>
              </w:rPr>
            </w:pPr>
          </w:p>
        </w:tc>
        <w:tc>
          <w:tcPr>
            <w:tcW w:w="1368" w:type="dxa"/>
          </w:tcPr>
          <w:p w14:paraId="5FA1247F" w14:textId="7362EF60" w:rsidR="00E6523F" w:rsidRPr="007171F8" w:rsidRDefault="00E6523F" w:rsidP="004C740C">
            <w:pPr>
              <w:tabs>
                <w:tab w:val="decimal" w:pos="930"/>
              </w:tabs>
              <w:spacing w:line="240" w:lineRule="atLeast"/>
              <w:rPr>
                <w:rFonts w:cs="Times New Roman"/>
                <w:lang w:val="en-GB"/>
              </w:rPr>
            </w:pPr>
            <w:r w:rsidRPr="00E6523F">
              <w:rPr>
                <w:rFonts w:cs="Times New Roman"/>
                <w:lang w:val="en-GB"/>
              </w:rPr>
              <w:t>-</w:t>
            </w:r>
          </w:p>
        </w:tc>
        <w:tc>
          <w:tcPr>
            <w:tcW w:w="90" w:type="dxa"/>
          </w:tcPr>
          <w:p w14:paraId="4401F48D" w14:textId="77777777" w:rsidR="00E6523F" w:rsidRPr="002E5B6B" w:rsidRDefault="00E6523F" w:rsidP="002E7F4A">
            <w:pPr>
              <w:rPr>
                <w:rFonts w:cs="Times New Roman"/>
                <w:color w:val="000000"/>
              </w:rPr>
            </w:pPr>
          </w:p>
        </w:tc>
        <w:tc>
          <w:tcPr>
            <w:tcW w:w="1377" w:type="dxa"/>
          </w:tcPr>
          <w:p w14:paraId="1A0FABF4" w14:textId="040708B1" w:rsidR="00E6523F" w:rsidRPr="00DA1BEA" w:rsidRDefault="00E6523F" w:rsidP="004C740C">
            <w:pPr>
              <w:tabs>
                <w:tab w:val="decimal" w:pos="1162"/>
              </w:tabs>
              <w:spacing w:line="240" w:lineRule="atLeast"/>
              <w:ind w:left="-531" w:firstLine="531"/>
            </w:pPr>
            <w:r w:rsidRPr="00DD58FD">
              <w:t>355,</w:t>
            </w:r>
            <w:r w:rsidR="00A34016">
              <w:t>17</w:t>
            </w:r>
            <w:r w:rsidRPr="00DD58FD">
              <w:t>4</w:t>
            </w:r>
          </w:p>
        </w:tc>
      </w:tr>
    </w:tbl>
    <w:p w14:paraId="33220A04" w14:textId="77777777" w:rsidR="002E7F4A" w:rsidRDefault="002E7F4A" w:rsidP="00282D27">
      <w:pPr>
        <w:ind w:left="547" w:right="-29"/>
        <w:jc w:val="thaiDistribute"/>
        <w:rPr>
          <w:rFonts w:cs="Times New Roman"/>
        </w:rPr>
      </w:pPr>
    </w:p>
    <w:p w14:paraId="4590EF8F" w14:textId="64430DAD" w:rsidR="002E7F4A" w:rsidRDefault="002E7F4A">
      <w:pPr>
        <w:overflowPunct/>
        <w:autoSpaceDE/>
        <w:autoSpaceDN/>
        <w:adjustRightInd/>
        <w:textAlignment w:val="auto"/>
        <w:rPr>
          <w:rFonts w:cs="Times New Roman"/>
        </w:rPr>
      </w:pPr>
      <w:r>
        <w:rPr>
          <w:rFonts w:cs="Times New Roman"/>
        </w:rPr>
        <w:br w:type="page"/>
      </w:r>
    </w:p>
    <w:tbl>
      <w:tblPr>
        <w:tblW w:w="14042" w:type="dxa"/>
        <w:tblInd w:w="450" w:type="dxa"/>
        <w:tblLayout w:type="fixed"/>
        <w:tblCellMar>
          <w:left w:w="0" w:type="dxa"/>
          <w:right w:w="0" w:type="dxa"/>
        </w:tblCellMar>
        <w:tblLook w:val="04A0" w:firstRow="1" w:lastRow="0" w:firstColumn="1" w:lastColumn="0" w:noHBand="0" w:noVBand="1"/>
      </w:tblPr>
      <w:tblGrid>
        <w:gridCol w:w="3060"/>
        <w:gridCol w:w="1350"/>
        <w:gridCol w:w="99"/>
        <w:gridCol w:w="1341"/>
        <w:gridCol w:w="71"/>
        <w:gridCol w:w="20"/>
        <w:gridCol w:w="1349"/>
        <w:gridCol w:w="90"/>
        <w:gridCol w:w="1261"/>
        <w:gridCol w:w="90"/>
        <w:gridCol w:w="1260"/>
        <w:gridCol w:w="90"/>
        <w:gridCol w:w="1260"/>
        <w:gridCol w:w="90"/>
        <w:gridCol w:w="1171"/>
        <w:gridCol w:w="89"/>
        <w:gridCol w:w="1351"/>
      </w:tblGrid>
      <w:tr w:rsidR="006A2F4D" w:rsidRPr="00E2745C" w14:paraId="4F618630" w14:textId="77777777" w:rsidTr="00213B6B">
        <w:trPr>
          <w:trHeight w:val="217"/>
        </w:trPr>
        <w:tc>
          <w:tcPr>
            <w:tcW w:w="3060" w:type="dxa"/>
            <w:shd w:val="clear" w:color="auto" w:fill="auto"/>
            <w:vAlign w:val="bottom"/>
          </w:tcPr>
          <w:p w14:paraId="10802936" w14:textId="77777777" w:rsidR="006A2F4D" w:rsidRPr="00E2745C" w:rsidRDefault="006A2F4D" w:rsidP="004C74EF">
            <w:pPr>
              <w:spacing w:line="240" w:lineRule="atLeast"/>
              <w:jc w:val="center"/>
              <w:rPr>
                <w:rFonts w:cs="Times New Roman"/>
                <w:b/>
                <w:bCs/>
                <w:color w:val="000000"/>
              </w:rPr>
            </w:pPr>
          </w:p>
        </w:tc>
        <w:tc>
          <w:tcPr>
            <w:tcW w:w="10982" w:type="dxa"/>
            <w:gridSpan w:val="16"/>
          </w:tcPr>
          <w:p w14:paraId="29021161" w14:textId="08B1ADB9" w:rsidR="006A2F4D" w:rsidRPr="00D870D0" w:rsidRDefault="006A2F4D" w:rsidP="004C74EF">
            <w:pPr>
              <w:spacing w:line="240" w:lineRule="atLeast"/>
              <w:jc w:val="center"/>
              <w:rPr>
                <w:rFonts w:cs="Times New Roman"/>
                <w:color w:val="000000"/>
              </w:rPr>
            </w:pPr>
            <w:r>
              <w:rPr>
                <w:b/>
                <w:bCs/>
                <w:color w:val="000000"/>
                <w:szCs w:val="28"/>
              </w:rPr>
              <w:t>Separate</w:t>
            </w:r>
            <w:r w:rsidRPr="00445F0A">
              <w:rPr>
                <w:b/>
                <w:bCs/>
                <w:color w:val="000000"/>
                <w:szCs w:val="28"/>
              </w:rPr>
              <w:t xml:space="preserve"> financial statements</w:t>
            </w:r>
          </w:p>
        </w:tc>
      </w:tr>
      <w:tr w:rsidR="006A2F4D" w:rsidRPr="00E2745C" w14:paraId="66D3B58B" w14:textId="77777777" w:rsidTr="00213B6B">
        <w:trPr>
          <w:trHeight w:val="217"/>
        </w:trPr>
        <w:tc>
          <w:tcPr>
            <w:tcW w:w="3060" w:type="dxa"/>
            <w:shd w:val="clear" w:color="auto" w:fill="auto"/>
            <w:vAlign w:val="bottom"/>
          </w:tcPr>
          <w:p w14:paraId="73E02726" w14:textId="77777777" w:rsidR="006A2F4D" w:rsidRPr="00E2745C" w:rsidRDefault="006A2F4D" w:rsidP="004C74EF">
            <w:pPr>
              <w:spacing w:line="240" w:lineRule="atLeast"/>
              <w:jc w:val="center"/>
              <w:rPr>
                <w:rFonts w:cs="Times New Roman"/>
                <w:b/>
                <w:bCs/>
                <w:color w:val="000000"/>
              </w:rPr>
            </w:pPr>
          </w:p>
        </w:tc>
        <w:tc>
          <w:tcPr>
            <w:tcW w:w="10982" w:type="dxa"/>
            <w:gridSpan w:val="16"/>
          </w:tcPr>
          <w:p w14:paraId="47A02C63" w14:textId="0B3DA614" w:rsidR="006A2F4D" w:rsidRPr="009772E0" w:rsidRDefault="006A2F4D" w:rsidP="004C74EF">
            <w:pPr>
              <w:spacing w:line="240" w:lineRule="atLeast"/>
              <w:jc w:val="center"/>
              <w:rPr>
                <w:rFonts w:cs="Times New Roman"/>
                <w:color w:val="000000"/>
              </w:rPr>
            </w:pPr>
            <w:r>
              <w:rPr>
                <w:rFonts w:cs="Times New Roman"/>
                <w:color w:val="000000"/>
              </w:rPr>
              <w:t>30 June</w:t>
            </w:r>
            <w:r w:rsidRPr="009772E0">
              <w:rPr>
                <w:rFonts w:cs="Times New Roman"/>
                <w:color w:val="000000"/>
              </w:rPr>
              <w:t xml:space="preserve"> </w:t>
            </w:r>
            <w:r w:rsidRPr="009772E0">
              <w:rPr>
                <w:rFonts w:cs="Times New Roman"/>
                <w:color w:val="000000"/>
                <w:cs/>
              </w:rPr>
              <w:t>2025</w:t>
            </w:r>
          </w:p>
        </w:tc>
      </w:tr>
      <w:tr w:rsidR="006A2F4D" w:rsidRPr="00E2745C" w14:paraId="75F79044" w14:textId="77777777" w:rsidTr="00213B6B">
        <w:trPr>
          <w:trHeight w:val="217"/>
        </w:trPr>
        <w:tc>
          <w:tcPr>
            <w:tcW w:w="3060" w:type="dxa"/>
            <w:shd w:val="clear" w:color="auto" w:fill="auto"/>
            <w:vAlign w:val="bottom"/>
          </w:tcPr>
          <w:p w14:paraId="63BB7BAB" w14:textId="77777777" w:rsidR="006A2F4D" w:rsidRPr="00E2745C" w:rsidRDefault="006A2F4D" w:rsidP="004C74EF">
            <w:pPr>
              <w:spacing w:line="240" w:lineRule="atLeast"/>
              <w:jc w:val="center"/>
              <w:rPr>
                <w:rFonts w:cs="Times New Roman"/>
                <w:b/>
                <w:bCs/>
                <w:color w:val="000000"/>
              </w:rPr>
            </w:pPr>
          </w:p>
        </w:tc>
        <w:tc>
          <w:tcPr>
            <w:tcW w:w="5581" w:type="dxa"/>
            <w:gridSpan w:val="8"/>
          </w:tcPr>
          <w:p w14:paraId="5C03360D" w14:textId="761E809B" w:rsidR="006A2F4D" w:rsidRPr="004B5715" w:rsidRDefault="006A2F4D" w:rsidP="004C74EF">
            <w:pPr>
              <w:spacing w:line="240" w:lineRule="atLeast"/>
              <w:jc w:val="center"/>
              <w:rPr>
                <w:rFonts w:cs="Times New Roman"/>
              </w:rPr>
            </w:pPr>
            <w:r w:rsidRPr="00D870D0">
              <w:rPr>
                <w:rFonts w:cs="Times New Roman"/>
              </w:rPr>
              <w:t>Carrying amount</w:t>
            </w:r>
          </w:p>
        </w:tc>
        <w:tc>
          <w:tcPr>
            <w:tcW w:w="90" w:type="dxa"/>
          </w:tcPr>
          <w:p w14:paraId="023D6612" w14:textId="77777777" w:rsidR="006A2F4D" w:rsidRPr="00E2745C" w:rsidRDefault="006A2F4D" w:rsidP="004C74EF">
            <w:pPr>
              <w:spacing w:line="240" w:lineRule="atLeast"/>
              <w:jc w:val="center"/>
              <w:rPr>
                <w:rFonts w:cs="Times New Roman"/>
                <w:color w:val="000000"/>
              </w:rPr>
            </w:pPr>
          </w:p>
        </w:tc>
        <w:tc>
          <w:tcPr>
            <w:tcW w:w="5311" w:type="dxa"/>
            <w:gridSpan w:val="7"/>
            <w:shd w:val="clear" w:color="auto" w:fill="auto"/>
            <w:vAlign w:val="bottom"/>
          </w:tcPr>
          <w:p w14:paraId="5E01611D" w14:textId="24D44848" w:rsidR="006A2F4D" w:rsidRPr="004B5715" w:rsidRDefault="006A2F4D" w:rsidP="004C74EF">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9451EF" w:rsidRPr="00E2745C" w14:paraId="3E8B1A57" w14:textId="77777777" w:rsidTr="00213B6B">
        <w:trPr>
          <w:trHeight w:val="217"/>
        </w:trPr>
        <w:tc>
          <w:tcPr>
            <w:tcW w:w="3060" w:type="dxa"/>
            <w:shd w:val="clear" w:color="auto" w:fill="auto"/>
            <w:vAlign w:val="bottom"/>
          </w:tcPr>
          <w:p w14:paraId="0A02AF17" w14:textId="77777777" w:rsidR="006A2F4D" w:rsidRPr="00E2745C" w:rsidRDefault="006A2F4D" w:rsidP="00514238">
            <w:pPr>
              <w:spacing w:line="240" w:lineRule="atLeast"/>
              <w:jc w:val="center"/>
              <w:rPr>
                <w:rFonts w:cs="Times New Roman"/>
                <w:b/>
                <w:bCs/>
                <w:color w:val="000000"/>
              </w:rPr>
            </w:pPr>
          </w:p>
        </w:tc>
        <w:tc>
          <w:tcPr>
            <w:tcW w:w="1350" w:type="dxa"/>
          </w:tcPr>
          <w:p w14:paraId="2403BAEE" w14:textId="70A65196" w:rsidR="006A2F4D" w:rsidRPr="00E2745C" w:rsidRDefault="009451EF" w:rsidP="009451EF">
            <w:pPr>
              <w:spacing w:line="240" w:lineRule="atLeast"/>
              <w:jc w:val="center"/>
              <w:rPr>
                <w:rFonts w:cs="Times New Roman"/>
              </w:rPr>
            </w:pPr>
            <w:r>
              <w:rPr>
                <w:rFonts w:cs="Times New Roman"/>
              </w:rPr>
              <w:t>Financial instruments measured at FVTPL</w:t>
            </w:r>
          </w:p>
        </w:tc>
        <w:tc>
          <w:tcPr>
            <w:tcW w:w="99" w:type="dxa"/>
          </w:tcPr>
          <w:p w14:paraId="4F64BE7B" w14:textId="77777777" w:rsidR="006A2F4D" w:rsidRPr="00E2745C" w:rsidRDefault="006A2F4D" w:rsidP="00514238">
            <w:pPr>
              <w:spacing w:line="240" w:lineRule="atLeast"/>
              <w:jc w:val="center"/>
              <w:rPr>
                <w:rFonts w:cs="Times New Roman"/>
              </w:rPr>
            </w:pPr>
          </w:p>
        </w:tc>
        <w:tc>
          <w:tcPr>
            <w:tcW w:w="1341" w:type="dxa"/>
          </w:tcPr>
          <w:p w14:paraId="228E0571" w14:textId="1561436F" w:rsidR="006A2F4D" w:rsidRPr="00E2745C" w:rsidRDefault="006A2F4D" w:rsidP="00514238">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71" w:type="dxa"/>
          </w:tcPr>
          <w:p w14:paraId="3D7375ED" w14:textId="77777777" w:rsidR="006A2F4D" w:rsidRPr="00E2745C" w:rsidRDefault="006A2F4D" w:rsidP="00514238">
            <w:pPr>
              <w:spacing w:line="240" w:lineRule="atLeast"/>
              <w:jc w:val="center"/>
              <w:rPr>
                <w:rFonts w:cs="Times New Roman"/>
              </w:rPr>
            </w:pPr>
          </w:p>
        </w:tc>
        <w:tc>
          <w:tcPr>
            <w:tcW w:w="20" w:type="dxa"/>
          </w:tcPr>
          <w:p w14:paraId="16CEDA78" w14:textId="77777777" w:rsidR="006A2F4D" w:rsidRPr="00E2745C" w:rsidRDefault="006A2F4D" w:rsidP="00514238">
            <w:pPr>
              <w:spacing w:line="240" w:lineRule="atLeast"/>
              <w:jc w:val="center"/>
              <w:rPr>
                <w:rFonts w:cs="Times New Roman"/>
                <w:color w:val="000000"/>
              </w:rPr>
            </w:pPr>
          </w:p>
        </w:tc>
        <w:tc>
          <w:tcPr>
            <w:tcW w:w="1349" w:type="dxa"/>
          </w:tcPr>
          <w:p w14:paraId="117FCF94" w14:textId="5014A56A" w:rsidR="006A2F4D" w:rsidRPr="00E2745C" w:rsidRDefault="006A2F4D" w:rsidP="00213B6B">
            <w:pPr>
              <w:spacing w:line="240" w:lineRule="atLeast"/>
              <w:ind w:left="-3"/>
              <w:jc w:val="center"/>
              <w:rPr>
                <w:rFonts w:cs="Times New Roman"/>
              </w:rPr>
            </w:pPr>
            <w:r w:rsidRPr="00E2745C">
              <w:rPr>
                <w:rFonts w:cs="Times New Roman"/>
                <w:color w:val="000000"/>
              </w:rPr>
              <w:t xml:space="preserve">Financial instruments measured at </w:t>
            </w:r>
            <w:proofErr w:type="spellStart"/>
            <w:r w:rsidR="00213B6B">
              <w:rPr>
                <w:rFonts w:cs="Times New Roman"/>
                <w:color w:val="000000"/>
              </w:rPr>
              <w:t>amortised</w:t>
            </w:r>
            <w:proofErr w:type="spellEnd"/>
            <w:r w:rsidR="00213B6B">
              <w:rPr>
                <w:rFonts w:cs="Times New Roman"/>
                <w:color w:val="000000"/>
              </w:rPr>
              <w:t xml:space="preserve"> cost</w:t>
            </w:r>
          </w:p>
        </w:tc>
        <w:tc>
          <w:tcPr>
            <w:tcW w:w="90" w:type="dxa"/>
          </w:tcPr>
          <w:p w14:paraId="6F4B295E" w14:textId="77777777" w:rsidR="006A2F4D" w:rsidRPr="00E2745C" w:rsidRDefault="006A2F4D" w:rsidP="00514238">
            <w:pPr>
              <w:spacing w:line="240" w:lineRule="atLeast"/>
              <w:ind w:firstLine="88"/>
              <w:jc w:val="center"/>
              <w:rPr>
                <w:rFonts w:cs="Times New Roman"/>
                <w:color w:val="000000"/>
              </w:rPr>
            </w:pPr>
          </w:p>
        </w:tc>
        <w:tc>
          <w:tcPr>
            <w:tcW w:w="1259" w:type="dxa"/>
            <w:vAlign w:val="bottom"/>
          </w:tcPr>
          <w:p w14:paraId="317EFBBA" w14:textId="77777777" w:rsidR="006A2F4D" w:rsidRPr="004B5715" w:rsidRDefault="006A2F4D" w:rsidP="00514238">
            <w:pPr>
              <w:spacing w:line="240" w:lineRule="atLeast"/>
              <w:jc w:val="center"/>
              <w:rPr>
                <w:rFonts w:cs="Times New Roman"/>
              </w:rPr>
            </w:pPr>
            <w:r w:rsidRPr="004B5715">
              <w:rPr>
                <w:rFonts w:cs="Times New Roman"/>
              </w:rPr>
              <w:t>Total</w:t>
            </w:r>
          </w:p>
        </w:tc>
        <w:tc>
          <w:tcPr>
            <w:tcW w:w="90" w:type="dxa"/>
          </w:tcPr>
          <w:p w14:paraId="6F8BDCB8" w14:textId="77777777" w:rsidR="006A2F4D" w:rsidRPr="00E2745C" w:rsidRDefault="006A2F4D" w:rsidP="00514238">
            <w:pPr>
              <w:spacing w:line="240" w:lineRule="atLeast"/>
              <w:jc w:val="center"/>
              <w:rPr>
                <w:rFonts w:cs="Times New Roman"/>
                <w:color w:val="000000"/>
              </w:rPr>
            </w:pPr>
          </w:p>
        </w:tc>
        <w:tc>
          <w:tcPr>
            <w:tcW w:w="1260" w:type="dxa"/>
            <w:shd w:val="clear" w:color="auto" w:fill="auto"/>
            <w:vAlign w:val="bottom"/>
          </w:tcPr>
          <w:p w14:paraId="639F69FD" w14:textId="77777777" w:rsidR="006A2F4D" w:rsidRPr="00E2745C" w:rsidRDefault="006A2F4D" w:rsidP="00514238">
            <w:pPr>
              <w:spacing w:line="240" w:lineRule="atLeast"/>
              <w:jc w:val="center"/>
              <w:rPr>
                <w:rFonts w:cs="Times New Roman"/>
              </w:rPr>
            </w:pPr>
            <w:r w:rsidRPr="00E2745C">
              <w:rPr>
                <w:rFonts w:cs="Times New Roman"/>
              </w:rPr>
              <w:t>Level 1</w:t>
            </w:r>
          </w:p>
        </w:tc>
        <w:tc>
          <w:tcPr>
            <w:tcW w:w="90" w:type="dxa"/>
          </w:tcPr>
          <w:p w14:paraId="75B20585" w14:textId="77777777" w:rsidR="006A2F4D" w:rsidRPr="00E2745C" w:rsidRDefault="006A2F4D" w:rsidP="00514238">
            <w:pPr>
              <w:spacing w:line="240" w:lineRule="atLeast"/>
              <w:jc w:val="center"/>
              <w:rPr>
                <w:rFonts w:cs="Times New Roman"/>
                <w:b/>
                <w:bCs/>
                <w:color w:val="000000"/>
              </w:rPr>
            </w:pPr>
          </w:p>
        </w:tc>
        <w:tc>
          <w:tcPr>
            <w:tcW w:w="1260" w:type="dxa"/>
          </w:tcPr>
          <w:p w14:paraId="498AADC3" w14:textId="77777777" w:rsidR="006A2F4D" w:rsidRPr="00E2745C" w:rsidRDefault="006A2F4D" w:rsidP="00514238">
            <w:pPr>
              <w:spacing w:line="240" w:lineRule="atLeast"/>
              <w:jc w:val="center"/>
              <w:rPr>
                <w:rFonts w:cs="Times New Roman"/>
              </w:rPr>
            </w:pPr>
          </w:p>
          <w:p w14:paraId="6838E1C9" w14:textId="77777777" w:rsidR="006A2F4D" w:rsidRPr="00E2745C" w:rsidRDefault="006A2F4D" w:rsidP="00514238">
            <w:pPr>
              <w:spacing w:line="240" w:lineRule="atLeast"/>
              <w:jc w:val="center"/>
              <w:rPr>
                <w:rFonts w:cs="Times New Roman"/>
              </w:rPr>
            </w:pPr>
          </w:p>
          <w:p w14:paraId="693AD4F4" w14:textId="77777777" w:rsidR="006A2F4D" w:rsidRPr="00E2745C" w:rsidRDefault="006A2F4D" w:rsidP="00514238">
            <w:pPr>
              <w:spacing w:line="240" w:lineRule="atLeast"/>
              <w:jc w:val="center"/>
              <w:rPr>
                <w:rFonts w:cs="Times New Roman"/>
              </w:rPr>
            </w:pPr>
          </w:p>
          <w:p w14:paraId="110874ED" w14:textId="77777777" w:rsidR="006A2F4D" w:rsidRPr="00E2745C" w:rsidRDefault="006A2F4D" w:rsidP="00514238">
            <w:pPr>
              <w:spacing w:line="240" w:lineRule="atLeast"/>
              <w:jc w:val="center"/>
              <w:rPr>
                <w:rFonts w:cs="Times New Roman"/>
              </w:rPr>
            </w:pPr>
            <w:r w:rsidRPr="00E2745C">
              <w:rPr>
                <w:rFonts w:cs="Times New Roman"/>
              </w:rPr>
              <w:t>Level 2</w:t>
            </w:r>
          </w:p>
        </w:tc>
        <w:tc>
          <w:tcPr>
            <w:tcW w:w="90" w:type="dxa"/>
          </w:tcPr>
          <w:p w14:paraId="0C7A6B3D" w14:textId="77777777" w:rsidR="006A2F4D" w:rsidRPr="00E2745C" w:rsidRDefault="006A2F4D" w:rsidP="00514238">
            <w:pPr>
              <w:spacing w:line="240" w:lineRule="atLeast"/>
              <w:jc w:val="center"/>
              <w:rPr>
                <w:rFonts w:cs="Times New Roman"/>
                <w:b/>
                <w:bCs/>
                <w:color w:val="000000"/>
              </w:rPr>
            </w:pPr>
          </w:p>
        </w:tc>
        <w:tc>
          <w:tcPr>
            <w:tcW w:w="1171" w:type="dxa"/>
          </w:tcPr>
          <w:p w14:paraId="4F70AD0B" w14:textId="77777777" w:rsidR="006A2F4D" w:rsidRPr="00E2745C" w:rsidRDefault="006A2F4D" w:rsidP="00514238">
            <w:pPr>
              <w:spacing w:line="240" w:lineRule="atLeast"/>
              <w:jc w:val="center"/>
              <w:rPr>
                <w:rFonts w:cs="Times New Roman"/>
              </w:rPr>
            </w:pPr>
          </w:p>
          <w:p w14:paraId="30AB6D71" w14:textId="77777777" w:rsidR="006A2F4D" w:rsidRPr="00E2745C" w:rsidRDefault="006A2F4D" w:rsidP="00514238">
            <w:pPr>
              <w:spacing w:line="240" w:lineRule="atLeast"/>
              <w:jc w:val="center"/>
              <w:rPr>
                <w:rFonts w:cs="Times New Roman"/>
              </w:rPr>
            </w:pPr>
          </w:p>
          <w:p w14:paraId="3B9257DA" w14:textId="77777777" w:rsidR="006A2F4D" w:rsidRPr="00E2745C" w:rsidRDefault="006A2F4D" w:rsidP="00514238">
            <w:pPr>
              <w:spacing w:line="240" w:lineRule="atLeast"/>
              <w:jc w:val="center"/>
              <w:rPr>
                <w:rFonts w:cs="Times New Roman"/>
              </w:rPr>
            </w:pPr>
          </w:p>
          <w:p w14:paraId="78410AD4" w14:textId="77777777" w:rsidR="006A2F4D" w:rsidRPr="00E2745C" w:rsidRDefault="006A2F4D" w:rsidP="00514238">
            <w:pPr>
              <w:spacing w:line="240" w:lineRule="atLeast"/>
              <w:jc w:val="center"/>
              <w:rPr>
                <w:rFonts w:cs="Times New Roman"/>
              </w:rPr>
            </w:pPr>
            <w:r w:rsidRPr="00E2745C">
              <w:rPr>
                <w:rFonts w:cs="Times New Roman"/>
              </w:rPr>
              <w:t>Level 3</w:t>
            </w:r>
          </w:p>
        </w:tc>
        <w:tc>
          <w:tcPr>
            <w:tcW w:w="89" w:type="dxa"/>
          </w:tcPr>
          <w:p w14:paraId="72494F8A" w14:textId="77777777" w:rsidR="006A2F4D" w:rsidRPr="00E2745C" w:rsidRDefault="006A2F4D" w:rsidP="00514238">
            <w:pPr>
              <w:spacing w:line="240" w:lineRule="atLeast"/>
              <w:jc w:val="center"/>
              <w:rPr>
                <w:rFonts w:cs="Times New Roman"/>
                <w:b/>
                <w:bCs/>
                <w:color w:val="000000"/>
              </w:rPr>
            </w:pPr>
          </w:p>
        </w:tc>
        <w:tc>
          <w:tcPr>
            <w:tcW w:w="1351" w:type="dxa"/>
            <w:vAlign w:val="bottom"/>
          </w:tcPr>
          <w:p w14:paraId="017D49F6" w14:textId="77777777" w:rsidR="006A2F4D" w:rsidRPr="004B5715" w:rsidRDefault="006A2F4D" w:rsidP="00514238">
            <w:pPr>
              <w:spacing w:line="240" w:lineRule="atLeast"/>
              <w:jc w:val="center"/>
              <w:rPr>
                <w:rFonts w:cs="Times New Roman"/>
                <w:color w:val="000000"/>
              </w:rPr>
            </w:pPr>
            <w:r w:rsidRPr="004B5715">
              <w:rPr>
                <w:rFonts w:cs="Times New Roman"/>
                <w:color w:val="000000"/>
              </w:rPr>
              <w:t>Total</w:t>
            </w:r>
          </w:p>
        </w:tc>
      </w:tr>
      <w:tr w:rsidR="006A2F4D" w:rsidRPr="00E2745C" w14:paraId="02788F46" w14:textId="77777777" w:rsidTr="00213B6B">
        <w:trPr>
          <w:trHeight w:val="217"/>
        </w:trPr>
        <w:tc>
          <w:tcPr>
            <w:tcW w:w="3060" w:type="dxa"/>
            <w:shd w:val="clear" w:color="auto" w:fill="auto"/>
            <w:vAlign w:val="bottom"/>
          </w:tcPr>
          <w:p w14:paraId="797E4961" w14:textId="77777777" w:rsidR="006A2F4D" w:rsidRPr="00E2745C" w:rsidRDefault="006A2F4D" w:rsidP="00514238">
            <w:pPr>
              <w:spacing w:line="240" w:lineRule="atLeast"/>
              <w:jc w:val="center"/>
              <w:rPr>
                <w:rFonts w:cs="Times New Roman"/>
                <w:b/>
                <w:bCs/>
                <w:color w:val="000000"/>
              </w:rPr>
            </w:pPr>
          </w:p>
        </w:tc>
        <w:tc>
          <w:tcPr>
            <w:tcW w:w="1350" w:type="dxa"/>
          </w:tcPr>
          <w:p w14:paraId="7CD2085E" w14:textId="77777777" w:rsidR="006A2F4D" w:rsidRPr="00E2745C" w:rsidRDefault="006A2F4D" w:rsidP="00514238">
            <w:pPr>
              <w:spacing w:line="240" w:lineRule="atLeast"/>
              <w:jc w:val="center"/>
              <w:rPr>
                <w:rFonts w:cs="Times New Roman"/>
              </w:rPr>
            </w:pPr>
          </w:p>
        </w:tc>
        <w:tc>
          <w:tcPr>
            <w:tcW w:w="99" w:type="dxa"/>
          </w:tcPr>
          <w:p w14:paraId="16503108" w14:textId="77777777" w:rsidR="006A2F4D" w:rsidRPr="000D23FE" w:rsidRDefault="006A2F4D" w:rsidP="00514238">
            <w:pPr>
              <w:spacing w:line="240" w:lineRule="atLeast"/>
              <w:jc w:val="center"/>
              <w:rPr>
                <w:i/>
                <w:iCs/>
                <w:color w:val="000000"/>
                <w:lang w:val="en-GB"/>
              </w:rPr>
            </w:pPr>
          </w:p>
        </w:tc>
        <w:tc>
          <w:tcPr>
            <w:tcW w:w="1341" w:type="dxa"/>
          </w:tcPr>
          <w:p w14:paraId="4C33570D" w14:textId="66EC679F" w:rsidR="006A2F4D" w:rsidRPr="000D23FE" w:rsidRDefault="006A2F4D" w:rsidP="00514238">
            <w:pPr>
              <w:spacing w:line="240" w:lineRule="atLeast"/>
              <w:jc w:val="center"/>
              <w:rPr>
                <w:i/>
                <w:iCs/>
                <w:color w:val="000000"/>
                <w:lang w:val="en-GB"/>
              </w:rPr>
            </w:pPr>
          </w:p>
        </w:tc>
        <w:tc>
          <w:tcPr>
            <w:tcW w:w="8192" w:type="dxa"/>
            <w:gridSpan w:val="13"/>
            <w:shd w:val="clear" w:color="auto" w:fill="auto"/>
            <w:vAlign w:val="bottom"/>
          </w:tcPr>
          <w:p w14:paraId="2098015A" w14:textId="189FF980" w:rsidR="006A2F4D" w:rsidRPr="00E2745C" w:rsidRDefault="006A2F4D"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9451EF" w:rsidRPr="00E2745C" w14:paraId="77A7451D" w14:textId="77777777" w:rsidTr="00213B6B">
        <w:trPr>
          <w:trHeight w:val="18"/>
        </w:trPr>
        <w:tc>
          <w:tcPr>
            <w:tcW w:w="3060" w:type="dxa"/>
            <w:shd w:val="clear" w:color="auto" w:fill="auto"/>
          </w:tcPr>
          <w:p w14:paraId="661D1F08" w14:textId="77777777" w:rsidR="006A2F4D" w:rsidRPr="00E2745C" w:rsidRDefault="006A2F4D" w:rsidP="00514238">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350" w:type="dxa"/>
          </w:tcPr>
          <w:p w14:paraId="063C755E" w14:textId="77777777" w:rsidR="006A2F4D" w:rsidRPr="00E2745C" w:rsidRDefault="006A2F4D" w:rsidP="00514238">
            <w:pPr>
              <w:spacing w:line="240" w:lineRule="atLeast"/>
              <w:rPr>
                <w:rFonts w:cs="Times New Roman"/>
                <w:color w:val="000000"/>
              </w:rPr>
            </w:pPr>
          </w:p>
        </w:tc>
        <w:tc>
          <w:tcPr>
            <w:tcW w:w="99" w:type="dxa"/>
          </w:tcPr>
          <w:p w14:paraId="47726825" w14:textId="77777777" w:rsidR="006A2F4D" w:rsidRPr="00E2745C" w:rsidRDefault="006A2F4D" w:rsidP="00514238">
            <w:pPr>
              <w:spacing w:line="240" w:lineRule="atLeast"/>
              <w:ind w:right="270"/>
              <w:jc w:val="right"/>
              <w:rPr>
                <w:rFonts w:cs="Times New Roman"/>
                <w:color w:val="000000"/>
              </w:rPr>
            </w:pPr>
          </w:p>
        </w:tc>
        <w:tc>
          <w:tcPr>
            <w:tcW w:w="1341" w:type="dxa"/>
          </w:tcPr>
          <w:p w14:paraId="782B448D" w14:textId="1D75B376" w:rsidR="006A2F4D" w:rsidRPr="00E2745C" w:rsidRDefault="006A2F4D" w:rsidP="00514238">
            <w:pPr>
              <w:spacing w:line="240" w:lineRule="atLeast"/>
              <w:ind w:right="270"/>
              <w:jc w:val="right"/>
              <w:rPr>
                <w:rFonts w:cs="Times New Roman"/>
                <w:color w:val="000000"/>
              </w:rPr>
            </w:pPr>
          </w:p>
        </w:tc>
        <w:tc>
          <w:tcPr>
            <w:tcW w:w="71" w:type="dxa"/>
          </w:tcPr>
          <w:p w14:paraId="2EF1C41E" w14:textId="77777777" w:rsidR="006A2F4D" w:rsidRPr="00E2745C" w:rsidRDefault="006A2F4D" w:rsidP="00514238">
            <w:pPr>
              <w:spacing w:line="240" w:lineRule="atLeast"/>
              <w:ind w:right="270"/>
              <w:jc w:val="right"/>
              <w:rPr>
                <w:rFonts w:cs="Times New Roman"/>
                <w:color w:val="000000"/>
              </w:rPr>
            </w:pPr>
          </w:p>
        </w:tc>
        <w:tc>
          <w:tcPr>
            <w:tcW w:w="20" w:type="dxa"/>
          </w:tcPr>
          <w:p w14:paraId="4626D30E" w14:textId="77777777" w:rsidR="006A2F4D" w:rsidRPr="00E2745C" w:rsidRDefault="006A2F4D" w:rsidP="00514238">
            <w:pPr>
              <w:spacing w:line="240" w:lineRule="atLeast"/>
              <w:ind w:right="270"/>
              <w:jc w:val="right"/>
              <w:rPr>
                <w:rFonts w:cs="Times New Roman"/>
                <w:color w:val="000000"/>
              </w:rPr>
            </w:pPr>
          </w:p>
        </w:tc>
        <w:tc>
          <w:tcPr>
            <w:tcW w:w="1349" w:type="dxa"/>
          </w:tcPr>
          <w:p w14:paraId="0BFD8626" w14:textId="689F665C" w:rsidR="006A2F4D" w:rsidRPr="00E2745C" w:rsidRDefault="006A2F4D" w:rsidP="00514238">
            <w:pPr>
              <w:spacing w:line="240" w:lineRule="atLeast"/>
              <w:ind w:right="270"/>
              <w:jc w:val="right"/>
              <w:rPr>
                <w:rFonts w:cs="Times New Roman"/>
                <w:color w:val="000000"/>
              </w:rPr>
            </w:pPr>
          </w:p>
        </w:tc>
        <w:tc>
          <w:tcPr>
            <w:tcW w:w="90" w:type="dxa"/>
          </w:tcPr>
          <w:p w14:paraId="18100BB7" w14:textId="77777777" w:rsidR="006A2F4D" w:rsidRPr="00E2745C" w:rsidRDefault="006A2F4D" w:rsidP="00514238">
            <w:pPr>
              <w:spacing w:line="240" w:lineRule="atLeast"/>
              <w:jc w:val="center"/>
              <w:rPr>
                <w:rFonts w:cs="Times New Roman"/>
                <w:color w:val="000000"/>
              </w:rPr>
            </w:pPr>
          </w:p>
        </w:tc>
        <w:tc>
          <w:tcPr>
            <w:tcW w:w="1259" w:type="dxa"/>
          </w:tcPr>
          <w:p w14:paraId="3A9E2FE4" w14:textId="77777777" w:rsidR="006A2F4D" w:rsidRPr="00E2745C" w:rsidRDefault="006A2F4D" w:rsidP="00514238">
            <w:pPr>
              <w:spacing w:line="240" w:lineRule="atLeast"/>
              <w:ind w:right="180"/>
              <w:jc w:val="right"/>
              <w:rPr>
                <w:rFonts w:cs="Times New Roman"/>
                <w:color w:val="000000"/>
              </w:rPr>
            </w:pPr>
          </w:p>
        </w:tc>
        <w:tc>
          <w:tcPr>
            <w:tcW w:w="90" w:type="dxa"/>
          </w:tcPr>
          <w:p w14:paraId="61A01172" w14:textId="77777777" w:rsidR="006A2F4D" w:rsidRPr="00E2745C" w:rsidRDefault="006A2F4D" w:rsidP="00514238">
            <w:pPr>
              <w:spacing w:line="240" w:lineRule="atLeast"/>
              <w:jc w:val="center"/>
              <w:rPr>
                <w:rFonts w:cs="Times New Roman"/>
                <w:color w:val="000000"/>
              </w:rPr>
            </w:pPr>
          </w:p>
        </w:tc>
        <w:tc>
          <w:tcPr>
            <w:tcW w:w="1260" w:type="dxa"/>
            <w:shd w:val="clear" w:color="auto" w:fill="auto"/>
          </w:tcPr>
          <w:p w14:paraId="54CA3787" w14:textId="77777777" w:rsidR="006A2F4D" w:rsidRPr="00E2745C" w:rsidRDefault="006A2F4D" w:rsidP="00514238">
            <w:pPr>
              <w:spacing w:line="240" w:lineRule="atLeast"/>
              <w:jc w:val="center"/>
              <w:rPr>
                <w:rFonts w:cs="Times New Roman"/>
                <w:color w:val="000000"/>
              </w:rPr>
            </w:pPr>
          </w:p>
        </w:tc>
        <w:tc>
          <w:tcPr>
            <w:tcW w:w="90" w:type="dxa"/>
          </w:tcPr>
          <w:p w14:paraId="6CC10C35" w14:textId="77777777" w:rsidR="006A2F4D" w:rsidRPr="00E2745C" w:rsidRDefault="006A2F4D" w:rsidP="00514238">
            <w:pPr>
              <w:spacing w:line="240" w:lineRule="atLeast"/>
              <w:rPr>
                <w:rFonts w:cs="Times New Roman"/>
                <w:color w:val="000000"/>
              </w:rPr>
            </w:pPr>
          </w:p>
        </w:tc>
        <w:tc>
          <w:tcPr>
            <w:tcW w:w="1260" w:type="dxa"/>
          </w:tcPr>
          <w:p w14:paraId="44FE491C" w14:textId="77777777" w:rsidR="006A2F4D" w:rsidRPr="00E2745C" w:rsidRDefault="006A2F4D" w:rsidP="00514238">
            <w:pPr>
              <w:spacing w:line="240" w:lineRule="atLeast"/>
              <w:rPr>
                <w:rFonts w:cs="Times New Roman"/>
                <w:color w:val="000000"/>
              </w:rPr>
            </w:pPr>
          </w:p>
        </w:tc>
        <w:tc>
          <w:tcPr>
            <w:tcW w:w="90" w:type="dxa"/>
          </w:tcPr>
          <w:p w14:paraId="6A479AC0" w14:textId="77777777" w:rsidR="006A2F4D" w:rsidRPr="00E2745C" w:rsidRDefault="006A2F4D" w:rsidP="00514238">
            <w:pPr>
              <w:spacing w:line="240" w:lineRule="atLeast"/>
              <w:rPr>
                <w:rFonts w:cs="Times New Roman"/>
                <w:color w:val="000000"/>
              </w:rPr>
            </w:pPr>
          </w:p>
        </w:tc>
        <w:tc>
          <w:tcPr>
            <w:tcW w:w="1171" w:type="dxa"/>
          </w:tcPr>
          <w:p w14:paraId="5808A0F3" w14:textId="77777777" w:rsidR="006A2F4D" w:rsidRPr="00E2745C" w:rsidRDefault="006A2F4D" w:rsidP="00514238">
            <w:pPr>
              <w:spacing w:line="240" w:lineRule="atLeast"/>
              <w:rPr>
                <w:rFonts w:cs="Times New Roman"/>
                <w:color w:val="000000"/>
              </w:rPr>
            </w:pPr>
          </w:p>
        </w:tc>
        <w:tc>
          <w:tcPr>
            <w:tcW w:w="89" w:type="dxa"/>
          </w:tcPr>
          <w:p w14:paraId="5E136504" w14:textId="77777777" w:rsidR="006A2F4D" w:rsidRPr="00E2745C" w:rsidRDefault="006A2F4D" w:rsidP="00514238">
            <w:pPr>
              <w:spacing w:line="240" w:lineRule="atLeast"/>
              <w:rPr>
                <w:rFonts w:cs="Times New Roman"/>
                <w:color w:val="000000"/>
              </w:rPr>
            </w:pPr>
          </w:p>
        </w:tc>
        <w:tc>
          <w:tcPr>
            <w:tcW w:w="1351" w:type="dxa"/>
          </w:tcPr>
          <w:p w14:paraId="29172305" w14:textId="77777777" w:rsidR="006A2F4D" w:rsidRPr="00E2745C" w:rsidRDefault="006A2F4D" w:rsidP="00514238">
            <w:pPr>
              <w:spacing w:line="240" w:lineRule="atLeast"/>
              <w:rPr>
                <w:rFonts w:cs="Times New Roman"/>
                <w:color w:val="000000"/>
              </w:rPr>
            </w:pPr>
          </w:p>
        </w:tc>
      </w:tr>
      <w:tr w:rsidR="009451EF" w:rsidRPr="00E2745C" w14:paraId="786BE794" w14:textId="77777777" w:rsidTr="00213B6B">
        <w:trPr>
          <w:trHeight w:val="18"/>
        </w:trPr>
        <w:tc>
          <w:tcPr>
            <w:tcW w:w="3060" w:type="dxa"/>
            <w:shd w:val="clear" w:color="auto" w:fill="auto"/>
          </w:tcPr>
          <w:p w14:paraId="41589A4A" w14:textId="398F2B1B" w:rsidR="006A2F4D" w:rsidRPr="009A0DBC" w:rsidRDefault="006A2F4D" w:rsidP="00514238">
            <w:pPr>
              <w:spacing w:line="240" w:lineRule="atLeast"/>
              <w:ind w:left="234" w:hanging="144"/>
              <w:rPr>
                <w:rFonts w:cs="Times New Roman"/>
                <w:color w:val="000000"/>
              </w:rPr>
            </w:pPr>
            <w:r>
              <w:rPr>
                <w:rFonts w:cs="Times New Roman"/>
                <w:color w:val="000000"/>
              </w:rPr>
              <w:t>Domestic marketable equity instruments</w:t>
            </w:r>
          </w:p>
        </w:tc>
        <w:tc>
          <w:tcPr>
            <w:tcW w:w="1350" w:type="dxa"/>
            <w:vAlign w:val="bottom"/>
          </w:tcPr>
          <w:p w14:paraId="7F23CD4A" w14:textId="0AF52BDD" w:rsidR="006A2F4D" w:rsidRPr="00E2745C" w:rsidRDefault="00837805" w:rsidP="00837805">
            <w:pPr>
              <w:tabs>
                <w:tab w:val="decimal" w:pos="1144"/>
              </w:tabs>
              <w:spacing w:line="240" w:lineRule="atLeast"/>
              <w:ind w:left="-531" w:firstLine="531"/>
              <w:rPr>
                <w:rFonts w:cs="Times New Roman"/>
                <w:color w:val="000000"/>
              </w:rPr>
            </w:pPr>
            <w:r>
              <w:rPr>
                <w:rFonts w:cs="Times New Roman"/>
                <w:color w:val="000000"/>
              </w:rPr>
              <w:t>40,8</w:t>
            </w:r>
            <w:r w:rsidR="0047519F">
              <w:rPr>
                <w:rFonts w:cs="Times New Roman"/>
                <w:color w:val="000000"/>
              </w:rPr>
              <w:t>29</w:t>
            </w:r>
          </w:p>
        </w:tc>
        <w:tc>
          <w:tcPr>
            <w:tcW w:w="99" w:type="dxa"/>
            <w:vAlign w:val="bottom"/>
          </w:tcPr>
          <w:p w14:paraId="52B09CB7" w14:textId="77777777" w:rsidR="006A2F4D" w:rsidRDefault="006A2F4D" w:rsidP="008F6FCD">
            <w:pPr>
              <w:tabs>
                <w:tab w:val="decimal" w:pos="1144"/>
              </w:tabs>
              <w:spacing w:line="240" w:lineRule="atLeast"/>
              <w:ind w:left="-531" w:firstLine="531"/>
              <w:rPr>
                <w:rFonts w:cs="Times New Roman"/>
                <w:color w:val="000000"/>
              </w:rPr>
            </w:pPr>
          </w:p>
        </w:tc>
        <w:tc>
          <w:tcPr>
            <w:tcW w:w="1341" w:type="dxa"/>
            <w:vAlign w:val="bottom"/>
          </w:tcPr>
          <w:p w14:paraId="1B8789DE" w14:textId="2699C9E0" w:rsidR="006A2F4D" w:rsidRPr="00E2745C" w:rsidRDefault="00837805" w:rsidP="00837805">
            <w:pPr>
              <w:tabs>
                <w:tab w:val="decimal" w:pos="856"/>
              </w:tabs>
              <w:spacing w:line="240" w:lineRule="atLeast"/>
              <w:rPr>
                <w:rFonts w:cs="Times New Roman"/>
                <w:color w:val="000000"/>
              </w:rPr>
            </w:pPr>
            <w:r>
              <w:rPr>
                <w:rFonts w:cs="Times New Roman"/>
                <w:color w:val="000000"/>
              </w:rPr>
              <w:t>-</w:t>
            </w:r>
          </w:p>
        </w:tc>
        <w:tc>
          <w:tcPr>
            <w:tcW w:w="71" w:type="dxa"/>
            <w:vAlign w:val="bottom"/>
          </w:tcPr>
          <w:p w14:paraId="39C0D866" w14:textId="77777777" w:rsidR="006A2F4D" w:rsidRPr="00E2745C" w:rsidRDefault="006A2F4D" w:rsidP="00514238">
            <w:pPr>
              <w:spacing w:line="240" w:lineRule="atLeast"/>
              <w:ind w:right="270"/>
              <w:jc w:val="right"/>
              <w:rPr>
                <w:rFonts w:cs="Times New Roman"/>
                <w:color w:val="000000"/>
              </w:rPr>
            </w:pPr>
          </w:p>
        </w:tc>
        <w:tc>
          <w:tcPr>
            <w:tcW w:w="20" w:type="dxa"/>
            <w:vAlign w:val="bottom"/>
          </w:tcPr>
          <w:p w14:paraId="511DBE2B" w14:textId="77777777" w:rsidR="006A2F4D" w:rsidRDefault="006A2F4D" w:rsidP="008F6FCD">
            <w:pPr>
              <w:tabs>
                <w:tab w:val="decimal" w:pos="810"/>
              </w:tabs>
              <w:spacing w:line="240" w:lineRule="atLeast"/>
              <w:rPr>
                <w:rFonts w:cs="Times New Roman"/>
                <w:color w:val="000000"/>
              </w:rPr>
            </w:pPr>
          </w:p>
        </w:tc>
        <w:tc>
          <w:tcPr>
            <w:tcW w:w="1349" w:type="dxa"/>
            <w:vAlign w:val="bottom"/>
          </w:tcPr>
          <w:p w14:paraId="363A9739" w14:textId="5A7B8EAF" w:rsidR="006A2F4D" w:rsidRPr="00E2745C" w:rsidRDefault="006A2F4D" w:rsidP="008F6FCD">
            <w:pPr>
              <w:tabs>
                <w:tab w:val="decimal" w:pos="810"/>
              </w:tabs>
              <w:spacing w:line="240" w:lineRule="atLeast"/>
              <w:rPr>
                <w:rFonts w:cs="Times New Roman"/>
                <w:color w:val="000000"/>
              </w:rPr>
            </w:pPr>
            <w:r>
              <w:rPr>
                <w:rFonts w:cs="Times New Roman"/>
                <w:color w:val="000000"/>
              </w:rPr>
              <w:t>-</w:t>
            </w:r>
          </w:p>
        </w:tc>
        <w:tc>
          <w:tcPr>
            <w:tcW w:w="90" w:type="dxa"/>
            <w:vAlign w:val="bottom"/>
          </w:tcPr>
          <w:p w14:paraId="00C83B34" w14:textId="77777777" w:rsidR="006A2F4D" w:rsidRPr="00E2745C" w:rsidRDefault="006A2F4D" w:rsidP="00514238">
            <w:pPr>
              <w:spacing w:line="240" w:lineRule="atLeast"/>
              <w:jc w:val="center"/>
              <w:rPr>
                <w:rFonts w:cs="Times New Roman"/>
                <w:color w:val="000000"/>
              </w:rPr>
            </w:pPr>
          </w:p>
        </w:tc>
        <w:tc>
          <w:tcPr>
            <w:tcW w:w="1259" w:type="dxa"/>
            <w:vAlign w:val="bottom"/>
          </w:tcPr>
          <w:p w14:paraId="1C93F709" w14:textId="7B099BCB" w:rsidR="006A2F4D" w:rsidRPr="00E2745C" w:rsidRDefault="006A2F4D" w:rsidP="00837805">
            <w:pPr>
              <w:tabs>
                <w:tab w:val="decimal" w:pos="1104"/>
              </w:tabs>
              <w:spacing w:line="240" w:lineRule="atLeast"/>
              <w:ind w:left="-531" w:firstLine="531"/>
              <w:rPr>
                <w:rFonts w:cs="Times New Roman"/>
                <w:color w:val="000000"/>
              </w:rPr>
            </w:pPr>
            <w:r>
              <w:rPr>
                <w:rFonts w:cs="Times New Roman"/>
                <w:color w:val="000000"/>
              </w:rPr>
              <w:t>40,8</w:t>
            </w:r>
            <w:r w:rsidR="0047519F">
              <w:rPr>
                <w:rFonts w:cs="Times New Roman"/>
                <w:color w:val="000000"/>
              </w:rPr>
              <w:t>29</w:t>
            </w:r>
          </w:p>
        </w:tc>
        <w:tc>
          <w:tcPr>
            <w:tcW w:w="90" w:type="dxa"/>
            <w:vAlign w:val="bottom"/>
          </w:tcPr>
          <w:p w14:paraId="7378D023" w14:textId="77777777" w:rsidR="006A2F4D" w:rsidRPr="00E2745C" w:rsidRDefault="006A2F4D" w:rsidP="00514238">
            <w:pPr>
              <w:spacing w:line="240" w:lineRule="atLeast"/>
              <w:jc w:val="center"/>
              <w:rPr>
                <w:rFonts w:cs="Times New Roman"/>
                <w:color w:val="000000"/>
              </w:rPr>
            </w:pPr>
          </w:p>
        </w:tc>
        <w:tc>
          <w:tcPr>
            <w:tcW w:w="1260" w:type="dxa"/>
            <w:shd w:val="clear" w:color="auto" w:fill="auto"/>
            <w:vAlign w:val="bottom"/>
          </w:tcPr>
          <w:p w14:paraId="7CD5B912" w14:textId="115F8BB7" w:rsidR="006A2F4D" w:rsidRPr="00E2745C" w:rsidRDefault="006A2F4D" w:rsidP="009451EF">
            <w:pPr>
              <w:tabs>
                <w:tab w:val="decimal" w:pos="1060"/>
              </w:tabs>
              <w:spacing w:line="240" w:lineRule="atLeast"/>
              <w:ind w:left="-531" w:firstLine="531"/>
              <w:rPr>
                <w:rFonts w:cs="Times New Roman"/>
                <w:color w:val="000000"/>
              </w:rPr>
            </w:pPr>
            <w:r>
              <w:rPr>
                <w:rFonts w:cs="Times New Roman"/>
                <w:color w:val="000000"/>
              </w:rPr>
              <w:t>40,8</w:t>
            </w:r>
            <w:r w:rsidR="0047519F">
              <w:rPr>
                <w:rFonts w:cs="Times New Roman"/>
                <w:color w:val="000000"/>
              </w:rPr>
              <w:t>29</w:t>
            </w:r>
          </w:p>
        </w:tc>
        <w:tc>
          <w:tcPr>
            <w:tcW w:w="90" w:type="dxa"/>
            <w:vAlign w:val="bottom"/>
          </w:tcPr>
          <w:p w14:paraId="2E29F4C8" w14:textId="77777777" w:rsidR="006A2F4D" w:rsidRPr="00E2745C" w:rsidRDefault="006A2F4D" w:rsidP="00514238">
            <w:pPr>
              <w:spacing w:line="240" w:lineRule="atLeast"/>
              <w:rPr>
                <w:rFonts w:cs="Times New Roman"/>
                <w:color w:val="000000"/>
              </w:rPr>
            </w:pPr>
          </w:p>
        </w:tc>
        <w:tc>
          <w:tcPr>
            <w:tcW w:w="1260" w:type="dxa"/>
            <w:vAlign w:val="bottom"/>
          </w:tcPr>
          <w:p w14:paraId="1AA05F45" w14:textId="3191CCD9" w:rsidR="006A2F4D" w:rsidRPr="00E2745C" w:rsidRDefault="006A2F4D" w:rsidP="005837D1">
            <w:pPr>
              <w:tabs>
                <w:tab w:val="decimal" w:pos="783"/>
              </w:tabs>
              <w:spacing w:line="240" w:lineRule="atLeast"/>
              <w:rPr>
                <w:rFonts w:cs="Times New Roman"/>
                <w:color w:val="000000"/>
              </w:rPr>
            </w:pPr>
            <w:r>
              <w:rPr>
                <w:rFonts w:cs="Times New Roman"/>
                <w:color w:val="000000"/>
              </w:rPr>
              <w:t>-</w:t>
            </w:r>
          </w:p>
        </w:tc>
        <w:tc>
          <w:tcPr>
            <w:tcW w:w="90" w:type="dxa"/>
            <w:vAlign w:val="bottom"/>
          </w:tcPr>
          <w:p w14:paraId="15739FE7" w14:textId="77777777" w:rsidR="006A2F4D" w:rsidRPr="00E2745C" w:rsidRDefault="006A2F4D" w:rsidP="00514238">
            <w:pPr>
              <w:spacing w:line="240" w:lineRule="atLeast"/>
              <w:rPr>
                <w:rFonts w:cs="Times New Roman"/>
                <w:color w:val="000000"/>
              </w:rPr>
            </w:pPr>
          </w:p>
        </w:tc>
        <w:tc>
          <w:tcPr>
            <w:tcW w:w="1171" w:type="dxa"/>
            <w:vAlign w:val="bottom"/>
          </w:tcPr>
          <w:p w14:paraId="0FCA1F7D" w14:textId="0A70EE36" w:rsidR="006A2F4D" w:rsidRPr="00E2745C" w:rsidRDefault="006A2F4D" w:rsidP="005837D1">
            <w:pPr>
              <w:tabs>
                <w:tab w:val="decimal" w:pos="930"/>
              </w:tabs>
              <w:spacing w:line="240" w:lineRule="atLeast"/>
              <w:rPr>
                <w:rFonts w:cs="Times New Roman"/>
                <w:color w:val="000000"/>
              </w:rPr>
            </w:pPr>
            <w:r>
              <w:rPr>
                <w:rFonts w:cs="Times New Roman"/>
                <w:color w:val="000000"/>
              </w:rPr>
              <w:t>-</w:t>
            </w:r>
          </w:p>
        </w:tc>
        <w:tc>
          <w:tcPr>
            <w:tcW w:w="89" w:type="dxa"/>
            <w:vAlign w:val="bottom"/>
          </w:tcPr>
          <w:p w14:paraId="5826A539" w14:textId="77777777" w:rsidR="006A2F4D" w:rsidRPr="00E2745C" w:rsidRDefault="006A2F4D" w:rsidP="00514238">
            <w:pPr>
              <w:spacing w:line="240" w:lineRule="atLeast"/>
              <w:rPr>
                <w:rFonts w:cs="Times New Roman"/>
                <w:color w:val="000000"/>
              </w:rPr>
            </w:pPr>
          </w:p>
        </w:tc>
        <w:tc>
          <w:tcPr>
            <w:tcW w:w="1351" w:type="dxa"/>
            <w:vAlign w:val="bottom"/>
          </w:tcPr>
          <w:p w14:paraId="5D9D58FE" w14:textId="5966427F" w:rsidR="006A2F4D" w:rsidRPr="00E2745C" w:rsidRDefault="006A2F4D" w:rsidP="005837D1">
            <w:pPr>
              <w:tabs>
                <w:tab w:val="decimal" w:pos="1162"/>
              </w:tabs>
              <w:spacing w:line="240" w:lineRule="atLeast"/>
              <w:ind w:left="-531" w:firstLine="531"/>
              <w:rPr>
                <w:rFonts w:cs="Times New Roman"/>
                <w:color w:val="000000"/>
              </w:rPr>
            </w:pPr>
            <w:r>
              <w:rPr>
                <w:rFonts w:cs="Times New Roman"/>
                <w:color w:val="000000"/>
              </w:rPr>
              <w:t>40,8</w:t>
            </w:r>
            <w:r w:rsidR="0047519F">
              <w:rPr>
                <w:rFonts w:cs="Times New Roman"/>
                <w:color w:val="000000"/>
              </w:rPr>
              <w:t>29</w:t>
            </w:r>
          </w:p>
        </w:tc>
      </w:tr>
      <w:tr w:rsidR="009451EF" w:rsidRPr="00E2745C" w14:paraId="383F60A2" w14:textId="77777777" w:rsidTr="00213B6B">
        <w:trPr>
          <w:trHeight w:val="157"/>
        </w:trPr>
        <w:tc>
          <w:tcPr>
            <w:tcW w:w="3060" w:type="dxa"/>
            <w:shd w:val="clear" w:color="auto" w:fill="auto"/>
            <w:vAlign w:val="bottom"/>
          </w:tcPr>
          <w:p w14:paraId="6713629E" w14:textId="77777777" w:rsidR="006A2F4D" w:rsidRPr="008A3883" w:rsidRDefault="006A2F4D" w:rsidP="00ED3A21">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1350" w:type="dxa"/>
            <w:vAlign w:val="bottom"/>
          </w:tcPr>
          <w:p w14:paraId="6DBB359E" w14:textId="2D463A13" w:rsidR="006A2F4D" w:rsidRPr="00AE2854" w:rsidRDefault="00837805" w:rsidP="00837805">
            <w:pPr>
              <w:tabs>
                <w:tab w:val="decimal" w:pos="899"/>
              </w:tabs>
              <w:spacing w:line="240" w:lineRule="atLeast"/>
              <w:ind w:left="-531" w:firstLine="531"/>
              <w:rPr>
                <w:rFonts w:cs="Times New Roman"/>
                <w:cs/>
                <w:lang w:val="en-GB"/>
              </w:rPr>
            </w:pPr>
            <w:r>
              <w:rPr>
                <w:rFonts w:cs="Times New Roman"/>
                <w:lang w:val="en-GB"/>
              </w:rPr>
              <w:t>-</w:t>
            </w:r>
          </w:p>
        </w:tc>
        <w:tc>
          <w:tcPr>
            <w:tcW w:w="99" w:type="dxa"/>
            <w:vAlign w:val="bottom"/>
          </w:tcPr>
          <w:p w14:paraId="2A1141A4" w14:textId="77777777" w:rsidR="006A2F4D" w:rsidRDefault="006A2F4D" w:rsidP="008F6FCD">
            <w:pPr>
              <w:tabs>
                <w:tab w:val="decimal" w:pos="1144"/>
              </w:tabs>
              <w:spacing w:line="240" w:lineRule="atLeast"/>
              <w:ind w:left="-531" w:firstLine="531"/>
              <w:rPr>
                <w:rFonts w:cs="Times New Roman"/>
                <w:color w:val="000000"/>
              </w:rPr>
            </w:pPr>
          </w:p>
        </w:tc>
        <w:tc>
          <w:tcPr>
            <w:tcW w:w="1341" w:type="dxa"/>
            <w:vAlign w:val="bottom"/>
          </w:tcPr>
          <w:p w14:paraId="6F2E80AF" w14:textId="5C790713" w:rsidR="006A2F4D" w:rsidRPr="00AE2854" w:rsidRDefault="006A2F4D" w:rsidP="008F6FCD">
            <w:pPr>
              <w:tabs>
                <w:tab w:val="decimal" w:pos="1144"/>
              </w:tabs>
              <w:spacing w:line="240" w:lineRule="atLeast"/>
              <w:ind w:left="-531" w:firstLine="531"/>
              <w:rPr>
                <w:rFonts w:cs="Times New Roman"/>
                <w:lang w:val="en-GB"/>
              </w:rPr>
            </w:pPr>
            <w:r>
              <w:rPr>
                <w:rFonts w:cs="Times New Roman"/>
                <w:color w:val="000000"/>
              </w:rPr>
              <w:t>13,948</w:t>
            </w:r>
          </w:p>
        </w:tc>
        <w:tc>
          <w:tcPr>
            <w:tcW w:w="71" w:type="dxa"/>
            <w:vAlign w:val="bottom"/>
          </w:tcPr>
          <w:p w14:paraId="660BA4A5" w14:textId="77777777" w:rsidR="006A2F4D" w:rsidRPr="00AE2854" w:rsidRDefault="006A2F4D" w:rsidP="00ED3A21">
            <w:pPr>
              <w:tabs>
                <w:tab w:val="decimal" w:pos="1080"/>
              </w:tabs>
              <w:spacing w:line="240" w:lineRule="atLeast"/>
              <w:ind w:left="-531" w:firstLine="531"/>
              <w:rPr>
                <w:rFonts w:cs="Times New Roman"/>
                <w:color w:val="000000"/>
              </w:rPr>
            </w:pPr>
          </w:p>
        </w:tc>
        <w:tc>
          <w:tcPr>
            <w:tcW w:w="20" w:type="dxa"/>
            <w:vAlign w:val="bottom"/>
          </w:tcPr>
          <w:p w14:paraId="367866D1" w14:textId="77777777" w:rsidR="006A2F4D" w:rsidRDefault="006A2F4D" w:rsidP="008F6FCD">
            <w:pPr>
              <w:tabs>
                <w:tab w:val="decimal" w:pos="810"/>
              </w:tabs>
              <w:spacing w:line="240" w:lineRule="atLeast"/>
              <w:rPr>
                <w:rFonts w:cs="Times New Roman"/>
                <w:lang w:val="en-GB"/>
              </w:rPr>
            </w:pPr>
          </w:p>
        </w:tc>
        <w:tc>
          <w:tcPr>
            <w:tcW w:w="1349" w:type="dxa"/>
            <w:vAlign w:val="bottom"/>
          </w:tcPr>
          <w:p w14:paraId="67B83D82" w14:textId="7D15555A" w:rsidR="006A2F4D" w:rsidRPr="00AE2854" w:rsidRDefault="006A2F4D" w:rsidP="00837805">
            <w:pPr>
              <w:tabs>
                <w:tab w:val="decimal" w:pos="810"/>
              </w:tabs>
              <w:spacing w:line="240" w:lineRule="atLeast"/>
              <w:rPr>
                <w:rFonts w:cs="Times New Roman"/>
                <w:color w:val="000000"/>
              </w:rPr>
            </w:pPr>
            <w:r>
              <w:rPr>
                <w:rFonts w:cs="Times New Roman"/>
                <w:lang w:val="en-GB"/>
              </w:rPr>
              <w:t>-</w:t>
            </w:r>
          </w:p>
        </w:tc>
        <w:tc>
          <w:tcPr>
            <w:tcW w:w="90" w:type="dxa"/>
            <w:vAlign w:val="bottom"/>
          </w:tcPr>
          <w:p w14:paraId="221C8FD3" w14:textId="77777777" w:rsidR="006A2F4D" w:rsidRPr="00AE2854" w:rsidRDefault="006A2F4D" w:rsidP="00ED3A21">
            <w:pPr>
              <w:tabs>
                <w:tab w:val="decimal" w:pos="1080"/>
              </w:tabs>
              <w:spacing w:line="240" w:lineRule="atLeast"/>
              <w:ind w:left="-531" w:firstLine="531"/>
              <w:jc w:val="center"/>
              <w:rPr>
                <w:rFonts w:cs="Times New Roman"/>
                <w:color w:val="000000"/>
              </w:rPr>
            </w:pPr>
          </w:p>
        </w:tc>
        <w:tc>
          <w:tcPr>
            <w:tcW w:w="1259" w:type="dxa"/>
            <w:vAlign w:val="bottom"/>
          </w:tcPr>
          <w:p w14:paraId="3CC66533" w14:textId="4B2B6157" w:rsidR="006A2F4D" w:rsidRPr="004B5715" w:rsidRDefault="006A2F4D" w:rsidP="00837805">
            <w:pPr>
              <w:tabs>
                <w:tab w:val="decimal" w:pos="1104"/>
              </w:tabs>
              <w:spacing w:line="240" w:lineRule="atLeast"/>
              <w:ind w:left="-531" w:firstLine="531"/>
              <w:rPr>
                <w:rFonts w:cs="Times New Roman"/>
                <w:color w:val="000000"/>
              </w:rPr>
            </w:pPr>
            <w:r>
              <w:rPr>
                <w:rFonts w:cs="Times New Roman"/>
                <w:color w:val="000000"/>
              </w:rPr>
              <w:t>13,948</w:t>
            </w:r>
          </w:p>
        </w:tc>
        <w:tc>
          <w:tcPr>
            <w:tcW w:w="90" w:type="dxa"/>
            <w:vAlign w:val="bottom"/>
          </w:tcPr>
          <w:p w14:paraId="22251D50" w14:textId="77777777" w:rsidR="006A2F4D" w:rsidRPr="00AE2854" w:rsidRDefault="006A2F4D" w:rsidP="00ED3A21">
            <w:pPr>
              <w:tabs>
                <w:tab w:val="decimal" w:pos="1080"/>
              </w:tabs>
              <w:spacing w:line="240" w:lineRule="atLeast"/>
              <w:ind w:left="-531" w:firstLine="531"/>
              <w:jc w:val="center"/>
              <w:rPr>
                <w:rFonts w:cs="Times New Roman"/>
                <w:color w:val="000000"/>
              </w:rPr>
            </w:pPr>
          </w:p>
        </w:tc>
        <w:tc>
          <w:tcPr>
            <w:tcW w:w="1260" w:type="dxa"/>
            <w:vAlign w:val="bottom"/>
          </w:tcPr>
          <w:p w14:paraId="04E239FE" w14:textId="547BAFC9" w:rsidR="006A2F4D" w:rsidRPr="00AE2854" w:rsidRDefault="006A2F4D" w:rsidP="009451EF">
            <w:pPr>
              <w:tabs>
                <w:tab w:val="decimal" w:pos="799"/>
              </w:tabs>
              <w:spacing w:line="240" w:lineRule="atLeast"/>
              <w:rPr>
                <w:rFonts w:cs="Times New Roman"/>
                <w:lang w:val="en-GB"/>
              </w:rPr>
            </w:pPr>
            <w:r>
              <w:rPr>
                <w:rFonts w:cs="Times New Roman"/>
                <w:lang w:val="en-GB"/>
              </w:rPr>
              <w:t>-</w:t>
            </w:r>
          </w:p>
        </w:tc>
        <w:tc>
          <w:tcPr>
            <w:tcW w:w="90" w:type="dxa"/>
            <w:vAlign w:val="bottom"/>
          </w:tcPr>
          <w:p w14:paraId="75D77407" w14:textId="77777777" w:rsidR="006A2F4D" w:rsidRPr="00AE2854" w:rsidRDefault="006A2F4D" w:rsidP="00ED3A21">
            <w:pPr>
              <w:tabs>
                <w:tab w:val="decimal" w:pos="797"/>
              </w:tabs>
              <w:spacing w:line="240" w:lineRule="atLeast"/>
              <w:rPr>
                <w:rFonts w:cs="Times New Roman"/>
                <w:lang w:val="en-GB"/>
              </w:rPr>
            </w:pPr>
          </w:p>
        </w:tc>
        <w:tc>
          <w:tcPr>
            <w:tcW w:w="1260" w:type="dxa"/>
            <w:vAlign w:val="bottom"/>
          </w:tcPr>
          <w:p w14:paraId="658B1791" w14:textId="281391EE" w:rsidR="006A2F4D" w:rsidRPr="00AE2854" w:rsidRDefault="006A2F4D" w:rsidP="00963FE2">
            <w:pPr>
              <w:tabs>
                <w:tab w:val="decimal" w:pos="783"/>
              </w:tabs>
              <w:spacing w:line="240" w:lineRule="atLeast"/>
              <w:rPr>
                <w:rFonts w:cs="Times New Roman"/>
                <w:lang w:val="en-GB"/>
              </w:rPr>
            </w:pPr>
            <w:r>
              <w:rPr>
                <w:rFonts w:cs="Times New Roman"/>
                <w:lang w:val="en-GB"/>
              </w:rPr>
              <w:t>-</w:t>
            </w:r>
          </w:p>
        </w:tc>
        <w:tc>
          <w:tcPr>
            <w:tcW w:w="90" w:type="dxa"/>
            <w:vAlign w:val="bottom"/>
          </w:tcPr>
          <w:p w14:paraId="24140C97" w14:textId="77777777" w:rsidR="006A2F4D" w:rsidRPr="00AE2854" w:rsidRDefault="006A2F4D" w:rsidP="00ED3A21">
            <w:pPr>
              <w:tabs>
                <w:tab w:val="decimal" w:pos="1010"/>
              </w:tabs>
              <w:spacing w:line="240" w:lineRule="atLeast"/>
              <w:jc w:val="center"/>
              <w:rPr>
                <w:rFonts w:cs="Times New Roman"/>
                <w:color w:val="000000"/>
              </w:rPr>
            </w:pPr>
          </w:p>
        </w:tc>
        <w:tc>
          <w:tcPr>
            <w:tcW w:w="1171" w:type="dxa"/>
            <w:vAlign w:val="bottom"/>
          </w:tcPr>
          <w:p w14:paraId="3033BA73" w14:textId="104FAD7F" w:rsidR="006A2F4D" w:rsidRPr="00AE2854" w:rsidRDefault="006A2F4D" w:rsidP="005837D1">
            <w:pPr>
              <w:tabs>
                <w:tab w:val="decimal" w:pos="1038"/>
              </w:tabs>
              <w:spacing w:line="240" w:lineRule="atLeast"/>
              <w:jc w:val="center"/>
              <w:rPr>
                <w:rFonts w:cs="Times New Roman"/>
                <w:lang w:eastAsia="en-GB"/>
              </w:rPr>
            </w:pPr>
            <w:r>
              <w:rPr>
                <w:rFonts w:cs="Times New Roman"/>
                <w:lang w:eastAsia="en-GB"/>
              </w:rPr>
              <w:t>13,</w:t>
            </w:r>
            <w:r w:rsidRPr="00966EB2">
              <w:t>948</w:t>
            </w:r>
          </w:p>
        </w:tc>
        <w:tc>
          <w:tcPr>
            <w:tcW w:w="89" w:type="dxa"/>
            <w:vAlign w:val="bottom"/>
          </w:tcPr>
          <w:p w14:paraId="4B848D17" w14:textId="77777777" w:rsidR="006A2F4D" w:rsidRPr="00AE2854" w:rsidRDefault="006A2F4D" w:rsidP="00ED3A21">
            <w:pPr>
              <w:tabs>
                <w:tab w:val="decimal" w:pos="1010"/>
              </w:tabs>
              <w:spacing w:line="240" w:lineRule="atLeast"/>
              <w:jc w:val="center"/>
              <w:rPr>
                <w:rFonts w:cs="Times New Roman"/>
                <w:color w:val="000000"/>
              </w:rPr>
            </w:pPr>
          </w:p>
        </w:tc>
        <w:tc>
          <w:tcPr>
            <w:tcW w:w="1351" w:type="dxa"/>
            <w:vAlign w:val="bottom"/>
          </w:tcPr>
          <w:p w14:paraId="372597DA" w14:textId="35018F0C" w:rsidR="006A2F4D" w:rsidRPr="00ED3A21" w:rsidRDefault="006A2F4D" w:rsidP="005837D1">
            <w:pPr>
              <w:tabs>
                <w:tab w:val="decimal" w:pos="1162"/>
              </w:tabs>
              <w:spacing w:line="240" w:lineRule="atLeast"/>
              <w:ind w:left="-531" w:firstLine="531"/>
              <w:rPr>
                <w:rFonts w:cs="Times New Roman"/>
                <w:lang w:eastAsia="en-GB"/>
              </w:rPr>
            </w:pPr>
            <w:r>
              <w:rPr>
                <w:rFonts w:cs="Times New Roman"/>
                <w:lang w:eastAsia="en-GB"/>
              </w:rPr>
              <w:t>13,948</w:t>
            </w:r>
          </w:p>
        </w:tc>
      </w:tr>
      <w:tr w:rsidR="009451EF" w:rsidRPr="00E2745C" w14:paraId="2485FFDA" w14:textId="77777777" w:rsidTr="00213B6B">
        <w:trPr>
          <w:trHeight w:val="157"/>
        </w:trPr>
        <w:tc>
          <w:tcPr>
            <w:tcW w:w="3060" w:type="dxa"/>
            <w:shd w:val="clear" w:color="auto" w:fill="auto"/>
          </w:tcPr>
          <w:p w14:paraId="726B09E7" w14:textId="77777777" w:rsidR="006A2F4D" w:rsidRPr="008A3883" w:rsidRDefault="006A2F4D" w:rsidP="00ED3A21">
            <w:pPr>
              <w:spacing w:line="240" w:lineRule="atLeast"/>
              <w:ind w:left="234" w:hanging="144"/>
              <w:rPr>
                <w:rFonts w:cs="Times New Roman"/>
                <w:color w:val="000000"/>
              </w:rPr>
            </w:pPr>
          </w:p>
        </w:tc>
        <w:tc>
          <w:tcPr>
            <w:tcW w:w="1350" w:type="dxa"/>
            <w:vAlign w:val="bottom"/>
          </w:tcPr>
          <w:p w14:paraId="0F67E812" w14:textId="77777777" w:rsidR="006A2F4D" w:rsidRPr="00AE2854" w:rsidRDefault="006A2F4D" w:rsidP="00ED3A21">
            <w:pPr>
              <w:tabs>
                <w:tab w:val="decimal" w:pos="1080"/>
              </w:tabs>
              <w:spacing w:line="240" w:lineRule="atLeast"/>
              <w:ind w:left="-531" w:firstLine="531"/>
              <w:rPr>
                <w:rFonts w:cs="Times New Roman"/>
                <w:cs/>
              </w:rPr>
            </w:pPr>
          </w:p>
        </w:tc>
        <w:tc>
          <w:tcPr>
            <w:tcW w:w="99" w:type="dxa"/>
            <w:vAlign w:val="bottom"/>
          </w:tcPr>
          <w:p w14:paraId="4502CF5E" w14:textId="77777777" w:rsidR="006A2F4D" w:rsidRPr="00AE2854" w:rsidRDefault="006A2F4D" w:rsidP="00ED3A21">
            <w:pPr>
              <w:tabs>
                <w:tab w:val="decimal" w:pos="810"/>
              </w:tabs>
              <w:spacing w:line="240" w:lineRule="atLeast"/>
              <w:rPr>
                <w:rFonts w:cs="Times New Roman"/>
                <w:lang w:val="en-GB"/>
              </w:rPr>
            </w:pPr>
          </w:p>
        </w:tc>
        <w:tc>
          <w:tcPr>
            <w:tcW w:w="1341" w:type="dxa"/>
            <w:vAlign w:val="bottom"/>
          </w:tcPr>
          <w:p w14:paraId="3B24FA7B" w14:textId="730FECF8" w:rsidR="006A2F4D" w:rsidRPr="00AE2854" w:rsidRDefault="006A2F4D" w:rsidP="00ED3A21">
            <w:pPr>
              <w:tabs>
                <w:tab w:val="decimal" w:pos="810"/>
              </w:tabs>
              <w:spacing w:line="240" w:lineRule="atLeast"/>
              <w:rPr>
                <w:rFonts w:cs="Times New Roman"/>
                <w:lang w:val="en-GB"/>
              </w:rPr>
            </w:pPr>
          </w:p>
        </w:tc>
        <w:tc>
          <w:tcPr>
            <w:tcW w:w="71" w:type="dxa"/>
            <w:vAlign w:val="bottom"/>
          </w:tcPr>
          <w:p w14:paraId="14AA0A91" w14:textId="77777777" w:rsidR="006A2F4D" w:rsidRPr="00AE2854" w:rsidRDefault="006A2F4D" w:rsidP="00ED3A21">
            <w:pPr>
              <w:tabs>
                <w:tab w:val="decimal" w:pos="1080"/>
              </w:tabs>
              <w:spacing w:line="240" w:lineRule="atLeast"/>
              <w:ind w:left="-531" w:firstLine="531"/>
              <w:rPr>
                <w:rFonts w:cs="Times New Roman"/>
                <w:color w:val="000000"/>
              </w:rPr>
            </w:pPr>
          </w:p>
        </w:tc>
        <w:tc>
          <w:tcPr>
            <w:tcW w:w="20" w:type="dxa"/>
            <w:vAlign w:val="bottom"/>
          </w:tcPr>
          <w:p w14:paraId="47040D31" w14:textId="77777777" w:rsidR="006A2F4D" w:rsidRPr="00AE2854" w:rsidRDefault="006A2F4D" w:rsidP="00ED3A21">
            <w:pPr>
              <w:tabs>
                <w:tab w:val="decimal" w:pos="1080"/>
              </w:tabs>
              <w:spacing w:line="240" w:lineRule="atLeast"/>
              <w:ind w:left="-531" w:firstLine="531"/>
              <w:rPr>
                <w:rFonts w:cs="Times New Roman"/>
                <w:color w:val="000000"/>
              </w:rPr>
            </w:pPr>
          </w:p>
        </w:tc>
        <w:tc>
          <w:tcPr>
            <w:tcW w:w="1349" w:type="dxa"/>
            <w:vAlign w:val="bottom"/>
          </w:tcPr>
          <w:p w14:paraId="5A6413E6" w14:textId="440D22FD" w:rsidR="006A2F4D" w:rsidRPr="00AE2854" w:rsidRDefault="006A2F4D" w:rsidP="00ED3A21">
            <w:pPr>
              <w:tabs>
                <w:tab w:val="decimal" w:pos="1080"/>
              </w:tabs>
              <w:spacing w:line="240" w:lineRule="atLeast"/>
              <w:ind w:left="-531" w:firstLine="531"/>
              <w:rPr>
                <w:rFonts w:cs="Times New Roman"/>
                <w:color w:val="000000"/>
              </w:rPr>
            </w:pPr>
          </w:p>
        </w:tc>
        <w:tc>
          <w:tcPr>
            <w:tcW w:w="90" w:type="dxa"/>
            <w:vAlign w:val="bottom"/>
          </w:tcPr>
          <w:p w14:paraId="4C5C3360" w14:textId="77777777" w:rsidR="006A2F4D" w:rsidRPr="00AE2854" w:rsidRDefault="006A2F4D" w:rsidP="00ED3A21">
            <w:pPr>
              <w:tabs>
                <w:tab w:val="decimal" w:pos="1080"/>
              </w:tabs>
              <w:spacing w:line="240" w:lineRule="atLeast"/>
              <w:ind w:left="-531" w:firstLine="531"/>
              <w:rPr>
                <w:rFonts w:cs="Times New Roman"/>
                <w:color w:val="000000"/>
              </w:rPr>
            </w:pPr>
          </w:p>
        </w:tc>
        <w:tc>
          <w:tcPr>
            <w:tcW w:w="1259" w:type="dxa"/>
            <w:vAlign w:val="bottom"/>
          </w:tcPr>
          <w:p w14:paraId="082BB508" w14:textId="77777777" w:rsidR="006A2F4D" w:rsidRPr="004B5715" w:rsidRDefault="006A2F4D" w:rsidP="00ED3A21">
            <w:pPr>
              <w:tabs>
                <w:tab w:val="decimal" w:pos="1080"/>
              </w:tabs>
              <w:spacing w:line="240" w:lineRule="atLeast"/>
              <w:rPr>
                <w:rFonts w:cs="Times New Roman"/>
                <w:color w:val="000000"/>
              </w:rPr>
            </w:pPr>
          </w:p>
        </w:tc>
        <w:tc>
          <w:tcPr>
            <w:tcW w:w="90" w:type="dxa"/>
            <w:vAlign w:val="bottom"/>
          </w:tcPr>
          <w:p w14:paraId="0FCCAE81" w14:textId="77777777" w:rsidR="006A2F4D" w:rsidRPr="00AE2854" w:rsidRDefault="006A2F4D" w:rsidP="00ED3A21">
            <w:pPr>
              <w:tabs>
                <w:tab w:val="decimal" w:pos="1080"/>
              </w:tabs>
              <w:spacing w:line="240" w:lineRule="atLeast"/>
              <w:ind w:left="-531" w:firstLine="531"/>
              <w:rPr>
                <w:rFonts w:cs="Times New Roman"/>
                <w:color w:val="000000"/>
              </w:rPr>
            </w:pPr>
          </w:p>
        </w:tc>
        <w:tc>
          <w:tcPr>
            <w:tcW w:w="1260" w:type="dxa"/>
            <w:vAlign w:val="bottom"/>
          </w:tcPr>
          <w:p w14:paraId="3A4F3FFD" w14:textId="77777777" w:rsidR="006A2F4D" w:rsidRPr="00AE2854" w:rsidRDefault="006A2F4D" w:rsidP="00ED3A21">
            <w:pPr>
              <w:tabs>
                <w:tab w:val="decimal" w:pos="630"/>
              </w:tabs>
              <w:spacing w:line="240" w:lineRule="atLeast"/>
              <w:rPr>
                <w:rFonts w:cs="Times New Roman"/>
              </w:rPr>
            </w:pPr>
          </w:p>
        </w:tc>
        <w:tc>
          <w:tcPr>
            <w:tcW w:w="90" w:type="dxa"/>
            <w:vAlign w:val="bottom"/>
          </w:tcPr>
          <w:p w14:paraId="0D569E70" w14:textId="77777777" w:rsidR="006A2F4D" w:rsidRPr="00AE2854" w:rsidRDefault="006A2F4D" w:rsidP="00ED3A21">
            <w:pPr>
              <w:tabs>
                <w:tab w:val="decimal" w:pos="797"/>
              </w:tabs>
              <w:spacing w:line="240" w:lineRule="atLeast"/>
              <w:rPr>
                <w:rFonts w:cs="Times New Roman"/>
              </w:rPr>
            </w:pPr>
          </w:p>
        </w:tc>
        <w:tc>
          <w:tcPr>
            <w:tcW w:w="1260" w:type="dxa"/>
            <w:vAlign w:val="bottom"/>
          </w:tcPr>
          <w:p w14:paraId="4F08D3C7" w14:textId="77777777" w:rsidR="006A2F4D" w:rsidRPr="00AE2854" w:rsidRDefault="006A2F4D" w:rsidP="00ED3A21">
            <w:pPr>
              <w:tabs>
                <w:tab w:val="decimal" w:pos="1023"/>
              </w:tabs>
              <w:spacing w:line="240" w:lineRule="atLeast"/>
              <w:rPr>
                <w:rFonts w:cs="Times New Roman"/>
                <w:lang w:eastAsia="en-GB"/>
              </w:rPr>
            </w:pPr>
          </w:p>
        </w:tc>
        <w:tc>
          <w:tcPr>
            <w:tcW w:w="90" w:type="dxa"/>
            <w:vAlign w:val="bottom"/>
          </w:tcPr>
          <w:p w14:paraId="20B14FC3" w14:textId="77777777" w:rsidR="006A2F4D" w:rsidRPr="00AE2854" w:rsidRDefault="006A2F4D" w:rsidP="00ED3A21">
            <w:pPr>
              <w:tabs>
                <w:tab w:val="decimal" w:pos="1010"/>
              </w:tabs>
              <w:spacing w:line="240" w:lineRule="atLeast"/>
              <w:rPr>
                <w:rFonts w:cs="Times New Roman"/>
                <w:color w:val="000000"/>
              </w:rPr>
            </w:pPr>
          </w:p>
        </w:tc>
        <w:tc>
          <w:tcPr>
            <w:tcW w:w="1171" w:type="dxa"/>
            <w:vAlign w:val="bottom"/>
          </w:tcPr>
          <w:p w14:paraId="4D4DB6D8" w14:textId="77777777" w:rsidR="006A2F4D" w:rsidRPr="00AE2854" w:rsidRDefault="006A2F4D" w:rsidP="00ED3A21">
            <w:pPr>
              <w:tabs>
                <w:tab w:val="decimal" w:pos="805"/>
              </w:tabs>
              <w:spacing w:line="240" w:lineRule="atLeast"/>
              <w:rPr>
                <w:rFonts w:cs="Times New Roman"/>
                <w:lang w:val="en-GB" w:eastAsia="en-GB"/>
              </w:rPr>
            </w:pPr>
          </w:p>
        </w:tc>
        <w:tc>
          <w:tcPr>
            <w:tcW w:w="89" w:type="dxa"/>
            <w:vAlign w:val="bottom"/>
          </w:tcPr>
          <w:p w14:paraId="396C4F7D" w14:textId="77777777" w:rsidR="006A2F4D" w:rsidRPr="00AE2854" w:rsidRDefault="006A2F4D" w:rsidP="00ED3A21">
            <w:pPr>
              <w:tabs>
                <w:tab w:val="decimal" w:pos="1010"/>
              </w:tabs>
              <w:spacing w:line="240" w:lineRule="atLeast"/>
              <w:rPr>
                <w:rFonts w:cs="Times New Roman"/>
                <w:color w:val="000000"/>
              </w:rPr>
            </w:pPr>
          </w:p>
        </w:tc>
        <w:tc>
          <w:tcPr>
            <w:tcW w:w="1351" w:type="dxa"/>
            <w:vAlign w:val="bottom"/>
          </w:tcPr>
          <w:p w14:paraId="0B325225" w14:textId="77777777" w:rsidR="006A2F4D" w:rsidRPr="00ED3A21" w:rsidRDefault="006A2F4D" w:rsidP="00ED3A21">
            <w:pPr>
              <w:tabs>
                <w:tab w:val="decimal" w:pos="1075"/>
              </w:tabs>
              <w:spacing w:line="240" w:lineRule="atLeast"/>
              <w:rPr>
                <w:rFonts w:cs="Times New Roman"/>
                <w:lang w:eastAsia="en-GB"/>
              </w:rPr>
            </w:pPr>
          </w:p>
        </w:tc>
      </w:tr>
      <w:tr w:rsidR="009451EF" w:rsidRPr="00E2745C" w14:paraId="48D5FFD5" w14:textId="77777777" w:rsidTr="00213B6B">
        <w:trPr>
          <w:trHeight w:val="94"/>
        </w:trPr>
        <w:tc>
          <w:tcPr>
            <w:tcW w:w="3060" w:type="dxa"/>
            <w:shd w:val="clear" w:color="auto" w:fill="auto"/>
          </w:tcPr>
          <w:p w14:paraId="43B520B1" w14:textId="77777777" w:rsidR="006A2F4D" w:rsidRPr="008A3883" w:rsidRDefault="006A2F4D" w:rsidP="00ED3A21">
            <w:pPr>
              <w:spacing w:line="240" w:lineRule="atLeast"/>
              <w:ind w:left="234" w:hanging="144"/>
              <w:rPr>
                <w:rFonts w:cs="Times New Roman"/>
                <w:color w:val="000000"/>
              </w:rPr>
            </w:pPr>
            <w:r w:rsidRPr="0011201C">
              <w:rPr>
                <w:rFonts w:cs="Times New Roman"/>
                <w:b/>
                <w:bCs/>
                <w:i/>
                <w:iCs/>
                <w:color w:val="000000"/>
              </w:rPr>
              <w:t>Financial liabilities</w:t>
            </w:r>
          </w:p>
        </w:tc>
        <w:tc>
          <w:tcPr>
            <w:tcW w:w="1350" w:type="dxa"/>
            <w:vAlign w:val="bottom"/>
          </w:tcPr>
          <w:p w14:paraId="16B3FF9E" w14:textId="77777777" w:rsidR="006A2F4D" w:rsidRPr="00AE2854" w:rsidRDefault="006A2F4D" w:rsidP="00ED3A21">
            <w:pPr>
              <w:tabs>
                <w:tab w:val="decimal" w:pos="1080"/>
              </w:tabs>
              <w:spacing w:line="240" w:lineRule="atLeast"/>
              <w:ind w:left="-531" w:firstLine="531"/>
              <w:rPr>
                <w:rFonts w:cs="Times New Roman"/>
                <w:cs/>
              </w:rPr>
            </w:pPr>
          </w:p>
        </w:tc>
        <w:tc>
          <w:tcPr>
            <w:tcW w:w="99" w:type="dxa"/>
            <w:vAlign w:val="bottom"/>
          </w:tcPr>
          <w:p w14:paraId="27ADC7E0" w14:textId="77777777" w:rsidR="006A2F4D" w:rsidRPr="00AE2854" w:rsidRDefault="006A2F4D" w:rsidP="00ED3A21">
            <w:pPr>
              <w:tabs>
                <w:tab w:val="decimal" w:pos="810"/>
              </w:tabs>
              <w:spacing w:line="240" w:lineRule="atLeast"/>
              <w:rPr>
                <w:rFonts w:cs="Times New Roman"/>
                <w:lang w:val="en-GB"/>
              </w:rPr>
            </w:pPr>
          </w:p>
        </w:tc>
        <w:tc>
          <w:tcPr>
            <w:tcW w:w="1341" w:type="dxa"/>
            <w:vAlign w:val="bottom"/>
          </w:tcPr>
          <w:p w14:paraId="1E632AE3" w14:textId="17DA2AEF" w:rsidR="006A2F4D" w:rsidRPr="00AE2854" w:rsidRDefault="006A2F4D" w:rsidP="00ED3A21">
            <w:pPr>
              <w:tabs>
                <w:tab w:val="decimal" w:pos="810"/>
              </w:tabs>
              <w:spacing w:line="240" w:lineRule="atLeast"/>
              <w:rPr>
                <w:rFonts w:cs="Times New Roman"/>
                <w:lang w:val="en-GB"/>
              </w:rPr>
            </w:pPr>
          </w:p>
        </w:tc>
        <w:tc>
          <w:tcPr>
            <w:tcW w:w="71" w:type="dxa"/>
            <w:vAlign w:val="bottom"/>
          </w:tcPr>
          <w:p w14:paraId="5D710481" w14:textId="77777777" w:rsidR="006A2F4D" w:rsidRPr="00AE2854" w:rsidRDefault="006A2F4D" w:rsidP="00ED3A21">
            <w:pPr>
              <w:tabs>
                <w:tab w:val="decimal" w:pos="1080"/>
              </w:tabs>
              <w:spacing w:line="240" w:lineRule="atLeast"/>
              <w:ind w:left="-531" w:firstLine="531"/>
              <w:rPr>
                <w:rFonts w:cs="Times New Roman"/>
                <w:color w:val="000000"/>
              </w:rPr>
            </w:pPr>
          </w:p>
        </w:tc>
        <w:tc>
          <w:tcPr>
            <w:tcW w:w="20" w:type="dxa"/>
            <w:vAlign w:val="bottom"/>
          </w:tcPr>
          <w:p w14:paraId="617D3EC9" w14:textId="77777777" w:rsidR="006A2F4D" w:rsidRPr="00AE2854" w:rsidRDefault="006A2F4D" w:rsidP="00ED3A21">
            <w:pPr>
              <w:tabs>
                <w:tab w:val="decimal" w:pos="1080"/>
              </w:tabs>
              <w:spacing w:line="240" w:lineRule="atLeast"/>
              <w:ind w:left="-531" w:firstLine="531"/>
              <w:rPr>
                <w:rFonts w:cs="Times New Roman"/>
                <w:color w:val="000000"/>
                <w:cs/>
              </w:rPr>
            </w:pPr>
          </w:p>
        </w:tc>
        <w:tc>
          <w:tcPr>
            <w:tcW w:w="1349" w:type="dxa"/>
            <w:vAlign w:val="bottom"/>
          </w:tcPr>
          <w:p w14:paraId="53C6B1FD" w14:textId="017ADD02" w:rsidR="006A2F4D" w:rsidRPr="00AE2854" w:rsidRDefault="006A2F4D" w:rsidP="00ED3A21">
            <w:pPr>
              <w:tabs>
                <w:tab w:val="decimal" w:pos="1080"/>
              </w:tabs>
              <w:spacing w:line="240" w:lineRule="atLeast"/>
              <w:ind w:left="-531" w:firstLine="531"/>
              <w:rPr>
                <w:rFonts w:cs="Times New Roman"/>
                <w:color w:val="000000"/>
                <w:cs/>
              </w:rPr>
            </w:pPr>
          </w:p>
        </w:tc>
        <w:tc>
          <w:tcPr>
            <w:tcW w:w="90" w:type="dxa"/>
            <w:vAlign w:val="bottom"/>
          </w:tcPr>
          <w:p w14:paraId="08A70AAF" w14:textId="77777777" w:rsidR="006A2F4D" w:rsidRPr="00AE2854" w:rsidRDefault="006A2F4D" w:rsidP="00ED3A21">
            <w:pPr>
              <w:tabs>
                <w:tab w:val="decimal" w:pos="1080"/>
              </w:tabs>
              <w:spacing w:line="240" w:lineRule="atLeast"/>
              <w:ind w:left="-531" w:firstLine="531"/>
              <w:rPr>
                <w:rFonts w:cs="Times New Roman"/>
                <w:color w:val="000000"/>
              </w:rPr>
            </w:pPr>
          </w:p>
        </w:tc>
        <w:tc>
          <w:tcPr>
            <w:tcW w:w="1259" w:type="dxa"/>
            <w:vAlign w:val="bottom"/>
          </w:tcPr>
          <w:p w14:paraId="0B5191E7" w14:textId="77777777" w:rsidR="006A2F4D" w:rsidRPr="004B5715" w:rsidRDefault="006A2F4D" w:rsidP="00ED3A21">
            <w:pPr>
              <w:tabs>
                <w:tab w:val="decimal" w:pos="1080"/>
              </w:tabs>
              <w:spacing w:line="240" w:lineRule="atLeast"/>
              <w:rPr>
                <w:rFonts w:cs="Times New Roman"/>
                <w:color w:val="000000"/>
              </w:rPr>
            </w:pPr>
          </w:p>
        </w:tc>
        <w:tc>
          <w:tcPr>
            <w:tcW w:w="90" w:type="dxa"/>
            <w:vAlign w:val="bottom"/>
          </w:tcPr>
          <w:p w14:paraId="5356F27B" w14:textId="77777777" w:rsidR="006A2F4D" w:rsidRPr="00AE2854" w:rsidRDefault="006A2F4D" w:rsidP="00ED3A21">
            <w:pPr>
              <w:tabs>
                <w:tab w:val="decimal" w:pos="1080"/>
              </w:tabs>
              <w:spacing w:line="240" w:lineRule="atLeast"/>
              <w:ind w:left="-531" w:firstLine="531"/>
              <w:rPr>
                <w:rFonts w:cs="Times New Roman"/>
                <w:color w:val="000000"/>
              </w:rPr>
            </w:pPr>
          </w:p>
        </w:tc>
        <w:tc>
          <w:tcPr>
            <w:tcW w:w="1260" w:type="dxa"/>
            <w:vAlign w:val="bottom"/>
          </w:tcPr>
          <w:p w14:paraId="49A12EED" w14:textId="77777777" w:rsidR="006A2F4D" w:rsidRPr="00AE2854" w:rsidRDefault="006A2F4D" w:rsidP="00ED3A21">
            <w:pPr>
              <w:tabs>
                <w:tab w:val="decimal" w:pos="630"/>
                <w:tab w:val="decimal" w:pos="1010"/>
              </w:tabs>
              <w:spacing w:line="240" w:lineRule="atLeast"/>
              <w:rPr>
                <w:rFonts w:cs="Times New Roman"/>
                <w:color w:val="000000"/>
              </w:rPr>
            </w:pPr>
          </w:p>
        </w:tc>
        <w:tc>
          <w:tcPr>
            <w:tcW w:w="90" w:type="dxa"/>
            <w:vAlign w:val="bottom"/>
          </w:tcPr>
          <w:p w14:paraId="4792168F" w14:textId="77777777" w:rsidR="006A2F4D" w:rsidRPr="00AE2854" w:rsidRDefault="006A2F4D" w:rsidP="00ED3A21">
            <w:pPr>
              <w:tabs>
                <w:tab w:val="decimal" w:pos="1010"/>
              </w:tabs>
              <w:spacing w:line="240" w:lineRule="atLeast"/>
              <w:rPr>
                <w:rFonts w:cs="Times New Roman"/>
                <w:color w:val="000000"/>
              </w:rPr>
            </w:pPr>
          </w:p>
        </w:tc>
        <w:tc>
          <w:tcPr>
            <w:tcW w:w="1260" w:type="dxa"/>
            <w:vAlign w:val="bottom"/>
          </w:tcPr>
          <w:p w14:paraId="4A784B55" w14:textId="77777777" w:rsidR="006A2F4D" w:rsidRPr="00AE2854" w:rsidRDefault="006A2F4D" w:rsidP="00ED3A21">
            <w:pPr>
              <w:tabs>
                <w:tab w:val="decimal" w:pos="750"/>
              </w:tabs>
              <w:spacing w:line="240" w:lineRule="atLeast"/>
              <w:rPr>
                <w:rFonts w:cs="Times New Roman"/>
                <w:lang w:eastAsia="en-GB"/>
              </w:rPr>
            </w:pPr>
          </w:p>
        </w:tc>
        <w:tc>
          <w:tcPr>
            <w:tcW w:w="90" w:type="dxa"/>
            <w:vAlign w:val="bottom"/>
          </w:tcPr>
          <w:p w14:paraId="03EEDE7D" w14:textId="77777777" w:rsidR="006A2F4D" w:rsidRPr="00AE2854" w:rsidRDefault="006A2F4D" w:rsidP="00ED3A21">
            <w:pPr>
              <w:tabs>
                <w:tab w:val="decimal" w:pos="750"/>
              </w:tabs>
              <w:spacing w:line="240" w:lineRule="atLeast"/>
              <w:rPr>
                <w:rFonts w:cs="Times New Roman"/>
                <w:color w:val="000000"/>
              </w:rPr>
            </w:pPr>
          </w:p>
        </w:tc>
        <w:tc>
          <w:tcPr>
            <w:tcW w:w="1171" w:type="dxa"/>
            <w:vAlign w:val="bottom"/>
          </w:tcPr>
          <w:p w14:paraId="7DDA1662" w14:textId="77777777" w:rsidR="006A2F4D" w:rsidRPr="00AE2854" w:rsidRDefault="006A2F4D" w:rsidP="00ED3A21">
            <w:pPr>
              <w:tabs>
                <w:tab w:val="decimal" w:pos="805"/>
              </w:tabs>
              <w:spacing w:line="240" w:lineRule="atLeast"/>
              <w:rPr>
                <w:rFonts w:cs="Times New Roman"/>
                <w:lang w:val="en-GB" w:eastAsia="en-GB"/>
              </w:rPr>
            </w:pPr>
          </w:p>
        </w:tc>
        <w:tc>
          <w:tcPr>
            <w:tcW w:w="89" w:type="dxa"/>
            <w:vAlign w:val="bottom"/>
          </w:tcPr>
          <w:p w14:paraId="3299978D" w14:textId="77777777" w:rsidR="006A2F4D" w:rsidRPr="00AE2854" w:rsidRDefault="006A2F4D" w:rsidP="00ED3A21">
            <w:pPr>
              <w:tabs>
                <w:tab w:val="decimal" w:pos="1010"/>
              </w:tabs>
              <w:spacing w:line="240" w:lineRule="atLeast"/>
              <w:rPr>
                <w:rFonts w:cs="Times New Roman"/>
                <w:color w:val="000000"/>
              </w:rPr>
            </w:pPr>
          </w:p>
        </w:tc>
        <w:tc>
          <w:tcPr>
            <w:tcW w:w="1351" w:type="dxa"/>
            <w:vAlign w:val="bottom"/>
          </w:tcPr>
          <w:p w14:paraId="4957D011" w14:textId="77777777" w:rsidR="006A2F4D" w:rsidRPr="00ED3A21" w:rsidRDefault="006A2F4D" w:rsidP="00ED3A21">
            <w:pPr>
              <w:tabs>
                <w:tab w:val="decimal" w:pos="1075"/>
              </w:tabs>
              <w:spacing w:line="240" w:lineRule="atLeast"/>
              <w:rPr>
                <w:rFonts w:cs="Times New Roman"/>
                <w:lang w:eastAsia="en-GB"/>
              </w:rPr>
            </w:pPr>
          </w:p>
        </w:tc>
      </w:tr>
      <w:tr w:rsidR="009451EF" w:rsidRPr="00E2745C" w14:paraId="6EE70DBF" w14:textId="77777777" w:rsidTr="00213B6B">
        <w:trPr>
          <w:trHeight w:val="94"/>
        </w:trPr>
        <w:tc>
          <w:tcPr>
            <w:tcW w:w="3060" w:type="dxa"/>
            <w:shd w:val="clear" w:color="auto" w:fill="auto"/>
            <w:vAlign w:val="bottom"/>
          </w:tcPr>
          <w:p w14:paraId="54C4582F" w14:textId="77777777" w:rsidR="006A2F4D" w:rsidRPr="00E2745C" w:rsidRDefault="006A2F4D" w:rsidP="00ED3A21">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1350" w:type="dxa"/>
            <w:vAlign w:val="center"/>
          </w:tcPr>
          <w:p w14:paraId="0B77D9B2" w14:textId="7A2EAC03" w:rsidR="006A2F4D" w:rsidRPr="00AE2854" w:rsidRDefault="00837805" w:rsidP="00837805">
            <w:pPr>
              <w:tabs>
                <w:tab w:val="decimal" w:pos="899"/>
              </w:tabs>
              <w:spacing w:line="240" w:lineRule="atLeast"/>
              <w:ind w:left="-531" w:firstLine="531"/>
              <w:rPr>
                <w:rFonts w:cs="Times New Roman"/>
                <w:cs/>
              </w:rPr>
            </w:pPr>
            <w:r>
              <w:rPr>
                <w:rFonts w:cs="Times New Roman"/>
              </w:rPr>
              <w:t>-</w:t>
            </w:r>
          </w:p>
        </w:tc>
        <w:tc>
          <w:tcPr>
            <w:tcW w:w="99" w:type="dxa"/>
            <w:vAlign w:val="center"/>
          </w:tcPr>
          <w:p w14:paraId="48E5C809" w14:textId="77777777" w:rsidR="006A2F4D" w:rsidRDefault="006A2F4D" w:rsidP="008F6FCD">
            <w:pPr>
              <w:tabs>
                <w:tab w:val="decimal" w:pos="856"/>
              </w:tabs>
              <w:spacing w:line="240" w:lineRule="atLeast"/>
              <w:rPr>
                <w:rFonts w:cs="Times New Roman"/>
                <w:lang w:val="en-GB"/>
              </w:rPr>
            </w:pPr>
          </w:p>
        </w:tc>
        <w:tc>
          <w:tcPr>
            <w:tcW w:w="1341" w:type="dxa"/>
            <w:vAlign w:val="center"/>
          </w:tcPr>
          <w:p w14:paraId="3327E374" w14:textId="50D9A6EE" w:rsidR="006A2F4D" w:rsidRPr="00AE2854" w:rsidRDefault="006A2F4D" w:rsidP="008F6FCD">
            <w:pPr>
              <w:tabs>
                <w:tab w:val="decimal" w:pos="856"/>
              </w:tabs>
              <w:spacing w:line="240" w:lineRule="atLeast"/>
              <w:rPr>
                <w:rFonts w:cs="Times New Roman"/>
                <w:lang w:val="en-GB"/>
              </w:rPr>
            </w:pPr>
            <w:r>
              <w:rPr>
                <w:rFonts w:cs="Times New Roman"/>
                <w:lang w:val="en-GB"/>
              </w:rPr>
              <w:t>-</w:t>
            </w:r>
          </w:p>
        </w:tc>
        <w:tc>
          <w:tcPr>
            <w:tcW w:w="71" w:type="dxa"/>
            <w:vAlign w:val="center"/>
          </w:tcPr>
          <w:p w14:paraId="1C4DA2DF" w14:textId="77777777" w:rsidR="006A2F4D" w:rsidRPr="00AE2854" w:rsidRDefault="006A2F4D" w:rsidP="00ED3A21">
            <w:pPr>
              <w:tabs>
                <w:tab w:val="decimal" w:pos="1080"/>
              </w:tabs>
              <w:spacing w:line="240" w:lineRule="atLeast"/>
              <w:ind w:left="-531" w:firstLine="531"/>
              <w:rPr>
                <w:rFonts w:cs="Times New Roman"/>
              </w:rPr>
            </w:pPr>
          </w:p>
        </w:tc>
        <w:tc>
          <w:tcPr>
            <w:tcW w:w="20" w:type="dxa"/>
            <w:vAlign w:val="center"/>
          </w:tcPr>
          <w:p w14:paraId="21CEF75E" w14:textId="77777777" w:rsidR="006A2F4D" w:rsidRPr="00ED3A21" w:rsidRDefault="006A2F4D" w:rsidP="008F6FCD">
            <w:pPr>
              <w:tabs>
                <w:tab w:val="decimal" w:pos="1080"/>
              </w:tabs>
              <w:spacing w:line="240" w:lineRule="atLeast"/>
              <w:ind w:left="-531" w:firstLine="531"/>
              <w:rPr>
                <w:rFonts w:cs="Times New Roman"/>
                <w:color w:val="000000"/>
              </w:rPr>
            </w:pPr>
          </w:p>
        </w:tc>
        <w:tc>
          <w:tcPr>
            <w:tcW w:w="1349" w:type="dxa"/>
            <w:vAlign w:val="center"/>
          </w:tcPr>
          <w:p w14:paraId="696E14A9" w14:textId="1CDE938B" w:rsidR="006A2F4D" w:rsidRPr="00AE2854" w:rsidRDefault="006A2F4D" w:rsidP="00837805">
            <w:pPr>
              <w:tabs>
                <w:tab w:val="decimal" w:pos="1088"/>
              </w:tabs>
              <w:spacing w:line="240" w:lineRule="atLeast"/>
              <w:ind w:left="-531" w:firstLine="531"/>
              <w:rPr>
                <w:rFonts w:cs="Times New Roman"/>
                <w:color w:val="000000"/>
              </w:rPr>
            </w:pPr>
            <w:r w:rsidRPr="00ED3A21">
              <w:rPr>
                <w:rFonts w:cs="Times New Roman"/>
                <w:color w:val="000000"/>
              </w:rPr>
              <w:t>366,800</w:t>
            </w:r>
          </w:p>
        </w:tc>
        <w:tc>
          <w:tcPr>
            <w:tcW w:w="90" w:type="dxa"/>
            <w:vAlign w:val="center"/>
          </w:tcPr>
          <w:p w14:paraId="3F1B7475" w14:textId="77777777" w:rsidR="006A2F4D" w:rsidRPr="00AE2854" w:rsidRDefault="006A2F4D" w:rsidP="00ED3A21">
            <w:pPr>
              <w:tabs>
                <w:tab w:val="decimal" w:pos="1080"/>
              </w:tabs>
              <w:spacing w:line="240" w:lineRule="atLeast"/>
              <w:ind w:left="-531" w:firstLine="531"/>
              <w:rPr>
                <w:rFonts w:cs="Times New Roman"/>
                <w:color w:val="000000"/>
              </w:rPr>
            </w:pPr>
          </w:p>
        </w:tc>
        <w:tc>
          <w:tcPr>
            <w:tcW w:w="1259" w:type="dxa"/>
            <w:vAlign w:val="center"/>
          </w:tcPr>
          <w:p w14:paraId="1B4F76E9" w14:textId="5190A243" w:rsidR="006A2F4D" w:rsidRPr="00ED3A21" w:rsidRDefault="006A2F4D" w:rsidP="00837805">
            <w:pPr>
              <w:tabs>
                <w:tab w:val="decimal" w:pos="1104"/>
              </w:tabs>
              <w:spacing w:line="240" w:lineRule="atLeast"/>
              <w:ind w:left="-531" w:firstLine="531"/>
              <w:rPr>
                <w:rFonts w:cs="Times New Roman"/>
                <w:color w:val="000000"/>
              </w:rPr>
            </w:pPr>
            <w:r w:rsidRPr="00ED3A21">
              <w:rPr>
                <w:rFonts w:cs="Times New Roman"/>
                <w:color w:val="000000"/>
              </w:rPr>
              <w:t>366,800</w:t>
            </w:r>
          </w:p>
        </w:tc>
        <w:tc>
          <w:tcPr>
            <w:tcW w:w="90" w:type="dxa"/>
            <w:vAlign w:val="center"/>
          </w:tcPr>
          <w:p w14:paraId="52918A48" w14:textId="77777777" w:rsidR="006A2F4D" w:rsidRPr="00AE2854" w:rsidRDefault="006A2F4D" w:rsidP="00ED3A21">
            <w:pPr>
              <w:tabs>
                <w:tab w:val="decimal" w:pos="1080"/>
              </w:tabs>
              <w:spacing w:line="240" w:lineRule="atLeast"/>
              <w:ind w:left="-531" w:firstLine="531"/>
              <w:rPr>
                <w:rFonts w:cs="Times New Roman"/>
                <w:color w:val="000000"/>
              </w:rPr>
            </w:pPr>
          </w:p>
        </w:tc>
        <w:tc>
          <w:tcPr>
            <w:tcW w:w="1260" w:type="dxa"/>
            <w:vAlign w:val="center"/>
          </w:tcPr>
          <w:p w14:paraId="3472CA7E" w14:textId="3E977BF8" w:rsidR="006A2F4D" w:rsidRPr="00AE2854" w:rsidRDefault="006A2F4D" w:rsidP="009451EF">
            <w:pPr>
              <w:tabs>
                <w:tab w:val="decimal" w:pos="799"/>
              </w:tabs>
              <w:spacing w:line="240" w:lineRule="atLeast"/>
              <w:rPr>
                <w:rFonts w:cs="Times New Roman"/>
                <w:lang w:val="en-GB"/>
              </w:rPr>
            </w:pPr>
            <w:r>
              <w:rPr>
                <w:rFonts w:cs="Times New Roman"/>
                <w:lang w:val="en-GB"/>
              </w:rPr>
              <w:t>-</w:t>
            </w:r>
          </w:p>
        </w:tc>
        <w:tc>
          <w:tcPr>
            <w:tcW w:w="90" w:type="dxa"/>
            <w:vAlign w:val="center"/>
          </w:tcPr>
          <w:p w14:paraId="32CF118D" w14:textId="77777777" w:rsidR="006A2F4D" w:rsidRPr="00AE2854" w:rsidRDefault="006A2F4D" w:rsidP="00ED3A21">
            <w:pPr>
              <w:tabs>
                <w:tab w:val="decimal" w:pos="1010"/>
              </w:tabs>
              <w:spacing w:line="240" w:lineRule="atLeast"/>
              <w:rPr>
                <w:rFonts w:cs="Times New Roman"/>
                <w:color w:val="000000"/>
              </w:rPr>
            </w:pPr>
          </w:p>
        </w:tc>
        <w:tc>
          <w:tcPr>
            <w:tcW w:w="1260" w:type="dxa"/>
            <w:vAlign w:val="center"/>
          </w:tcPr>
          <w:p w14:paraId="4CE11687" w14:textId="0D40672C" w:rsidR="006A2F4D" w:rsidRPr="00AE2854" w:rsidRDefault="006A2F4D" w:rsidP="005837D1">
            <w:pPr>
              <w:tabs>
                <w:tab w:val="decimal" w:pos="1093"/>
              </w:tabs>
              <w:spacing w:line="240" w:lineRule="atLeast"/>
              <w:ind w:left="-531" w:firstLine="531"/>
              <w:rPr>
                <w:rFonts w:cs="Times New Roman"/>
                <w:cs/>
                <w:lang w:eastAsia="en-GB"/>
              </w:rPr>
            </w:pPr>
            <w:r>
              <w:rPr>
                <w:rFonts w:cs="Times New Roman"/>
              </w:rPr>
              <w:t>3</w:t>
            </w:r>
            <w:r w:rsidR="0047519F">
              <w:rPr>
                <w:rFonts w:cs="Times New Roman"/>
              </w:rPr>
              <w:t>62,517</w:t>
            </w:r>
          </w:p>
        </w:tc>
        <w:tc>
          <w:tcPr>
            <w:tcW w:w="90" w:type="dxa"/>
            <w:vAlign w:val="center"/>
          </w:tcPr>
          <w:p w14:paraId="722A1DBE" w14:textId="77777777" w:rsidR="006A2F4D" w:rsidRPr="00AE2854" w:rsidRDefault="006A2F4D" w:rsidP="00ED3A21">
            <w:pPr>
              <w:tabs>
                <w:tab w:val="decimal" w:pos="1010"/>
              </w:tabs>
              <w:spacing w:line="240" w:lineRule="atLeast"/>
              <w:rPr>
                <w:rFonts w:cs="Times New Roman"/>
                <w:color w:val="000000"/>
              </w:rPr>
            </w:pPr>
          </w:p>
        </w:tc>
        <w:tc>
          <w:tcPr>
            <w:tcW w:w="1171" w:type="dxa"/>
            <w:vAlign w:val="center"/>
          </w:tcPr>
          <w:p w14:paraId="54C40705" w14:textId="11D21E1F" w:rsidR="006A2F4D" w:rsidRPr="00AE2854" w:rsidRDefault="006A2F4D" w:rsidP="005837D1">
            <w:pPr>
              <w:tabs>
                <w:tab w:val="decimal" w:pos="930"/>
              </w:tabs>
              <w:spacing w:line="240" w:lineRule="atLeast"/>
              <w:rPr>
                <w:rFonts w:cs="Times New Roman"/>
                <w:cs/>
                <w:lang w:eastAsia="en-GB"/>
              </w:rPr>
            </w:pPr>
            <w:r>
              <w:rPr>
                <w:rFonts w:cs="Times New Roman"/>
                <w:lang w:val="en-GB"/>
              </w:rPr>
              <w:t>-</w:t>
            </w:r>
          </w:p>
        </w:tc>
        <w:tc>
          <w:tcPr>
            <w:tcW w:w="89" w:type="dxa"/>
            <w:vAlign w:val="center"/>
          </w:tcPr>
          <w:p w14:paraId="7F4E3489" w14:textId="77777777" w:rsidR="006A2F4D" w:rsidRPr="00AE2854" w:rsidRDefault="006A2F4D" w:rsidP="00ED3A21">
            <w:pPr>
              <w:tabs>
                <w:tab w:val="decimal" w:pos="1010"/>
              </w:tabs>
              <w:spacing w:line="240" w:lineRule="atLeast"/>
              <w:rPr>
                <w:rFonts w:cs="Times New Roman"/>
                <w:color w:val="000000"/>
              </w:rPr>
            </w:pPr>
          </w:p>
        </w:tc>
        <w:tc>
          <w:tcPr>
            <w:tcW w:w="1351" w:type="dxa"/>
            <w:vAlign w:val="center"/>
          </w:tcPr>
          <w:p w14:paraId="76427748" w14:textId="132EAE6E" w:rsidR="006A2F4D" w:rsidRPr="00ED3A21" w:rsidRDefault="006A2F4D" w:rsidP="005837D1">
            <w:pPr>
              <w:tabs>
                <w:tab w:val="decimal" w:pos="1162"/>
              </w:tabs>
              <w:spacing w:line="240" w:lineRule="atLeast"/>
              <w:ind w:left="-531" w:firstLine="531"/>
              <w:rPr>
                <w:rFonts w:cs="Times New Roman"/>
                <w:lang w:eastAsia="en-GB"/>
              </w:rPr>
            </w:pPr>
            <w:r>
              <w:rPr>
                <w:rFonts w:cs="Times New Roman"/>
                <w:lang w:eastAsia="en-GB"/>
              </w:rPr>
              <w:t>3</w:t>
            </w:r>
            <w:r w:rsidR="0047519F">
              <w:rPr>
                <w:rFonts w:cs="Times New Roman"/>
                <w:lang w:eastAsia="en-GB"/>
              </w:rPr>
              <w:t>62,517</w:t>
            </w:r>
          </w:p>
        </w:tc>
      </w:tr>
    </w:tbl>
    <w:p w14:paraId="7B707FAF" w14:textId="0C080DB0" w:rsidR="000C42F9" w:rsidRDefault="000C42F9" w:rsidP="00282D27">
      <w:pPr>
        <w:ind w:left="547" w:right="-29"/>
        <w:jc w:val="thaiDistribute"/>
        <w:rPr>
          <w:rFonts w:cs="Times New Roman"/>
        </w:rPr>
      </w:pPr>
    </w:p>
    <w:p w14:paraId="2C01DD41" w14:textId="77777777" w:rsidR="000C42F9" w:rsidRDefault="000C42F9">
      <w:pPr>
        <w:overflowPunct/>
        <w:autoSpaceDE/>
        <w:autoSpaceDN/>
        <w:adjustRightInd/>
        <w:textAlignment w:val="auto"/>
        <w:rPr>
          <w:rFonts w:cs="Times New Roman"/>
        </w:rPr>
      </w:pPr>
      <w:r>
        <w:rPr>
          <w:rFonts w:cs="Times New Roman"/>
        </w:rPr>
        <w:br w:type="page"/>
      </w:r>
    </w:p>
    <w:tbl>
      <w:tblPr>
        <w:tblW w:w="14076" w:type="dxa"/>
        <w:tblInd w:w="450" w:type="dxa"/>
        <w:tblLayout w:type="fixed"/>
        <w:tblCellMar>
          <w:left w:w="0" w:type="dxa"/>
          <w:right w:w="0" w:type="dxa"/>
        </w:tblCellMar>
        <w:tblLook w:val="04A0" w:firstRow="1" w:lastRow="0" w:firstColumn="1" w:lastColumn="0" w:noHBand="0" w:noVBand="1"/>
      </w:tblPr>
      <w:tblGrid>
        <w:gridCol w:w="3870"/>
        <w:gridCol w:w="81"/>
        <w:gridCol w:w="1359"/>
        <w:gridCol w:w="81"/>
        <w:gridCol w:w="1377"/>
        <w:gridCol w:w="81"/>
        <w:gridCol w:w="1386"/>
        <w:gridCol w:w="99"/>
        <w:gridCol w:w="1341"/>
        <w:gridCol w:w="99"/>
        <w:gridCol w:w="1368"/>
        <w:gridCol w:w="99"/>
        <w:gridCol w:w="1368"/>
        <w:gridCol w:w="90"/>
        <w:gridCol w:w="1377"/>
      </w:tblGrid>
      <w:tr w:rsidR="0079248F" w:rsidRPr="00E2745C" w14:paraId="47686EDA" w14:textId="77777777" w:rsidTr="00844D0A">
        <w:trPr>
          <w:trHeight w:val="218"/>
        </w:trPr>
        <w:tc>
          <w:tcPr>
            <w:tcW w:w="3870" w:type="dxa"/>
            <w:shd w:val="clear" w:color="auto" w:fill="auto"/>
            <w:vAlign w:val="bottom"/>
          </w:tcPr>
          <w:p w14:paraId="33D71C79" w14:textId="77777777" w:rsidR="0079248F" w:rsidRPr="00E2745C" w:rsidRDefault="0079248F" w:rsidP="0079248F">
            <w:pPr>
              <w:spacing w:line="240" w:lineRule="atLeast"/>
              <w:jc w:val="center"/>
              <w:rPr>
                <w:rFonts w:cs="Times New Roman"/>
                <w:b/>
                <w:bCs/>
                <w:color w:val="000000"/>
              </w:rPr>
            </w:pPr>
          </w:p>
        </w:tc>
        <w:tc>
          <w:tcPr>
            <w:tcW w:w="81" w:type="dxa"/>
          </w:tcPr>
          <w:p w14:paraId="5E6C27F2" w14:textId="77777777" w:rsidR="0079248F" w:rsidRPr="00E2745C" w:rsidRDefault="0079248F" w:rsidP="0079248F">
            <w:pPr>
              <w:spacing w:line="240" w:lineRule="atLeast"/>
              <w:jc w:val="center"/>
              <w:rPr>
                <w:rFonts w:cs="Times New Roman"/>
              </w:rPr>
            </w:pPr>
          </w:p>
        </w:tc>
        <w:tc>
          <w:tcPr>
            <w:tcW w:w="10125" w:type="dxa"/>
            <w:gridSpan w:val="13"/>
            <w:vAlign w:val="bottom"/>
          </w:tcPr>
          <w:p w14:paraId="111E0311" w14:textId="270C2CCA" w:rsidR="0079248F" w:rsidRPr="00D870D0" w:rsidRDefault="0079248F" w:rsidP="0079248F">
            <w:pPr>
              <w:spacing w:line="240" w:lineRule="atLeast"/>
              <w:jc w:val="center"/>
              <w:rPr>
                <w:rFonts w:cs="Times New Roman"/>
                <w:color w:val="000000"/>
              </w:rPr>
            </w:pPr>
            <w:r>
              <w:rPr>
                <w:b/>
                <w:bCs/>
                <w:color w:val="000000"/>
                <w:szCs w:val="28"/>
              </w:rPr>
              <w:t>Separate</w:t>
            </w:r>
            <w:r w:rsidRPr="00445F0A">
              <w:rPr>
                <w:b/>
                <w:bCs/>
                <w:color w:val="000000"/>
                <w:szCs w:val="28"/>
              </w:rPr>
              <w:t xml:space="preserve"> financial statements</w:t>
            </w:r>
          </w:p>
        </w:tc>
      </w:tr>
      <w:tr w:rsidR="0079248F" w:rsidRPr="00E2745C" w14:paraId="464CC06C" w14:textId="77777777" w:rsidTr="00844D0A">
        <w:trPr>
          <w:trHeight w:val="218"/>
        </w:trPr>
        <w:tc>
          <w:tcPr>
            <w:tcW w:w="3870" w:type="dxa"/>
            <w:shd w:val="clear" w:color="auto" w:fill="auto"/>
            <w:vAlign w:val="bottom"/>
          </w:tcPr>
          <w:p w14:paraId="4CFAB825" w14:textId="77777777" w:rsidR="0079248F" w:rsidRPr="00E2745C" w:rsidRDefault="0079248F" w:rsidP="0079248F">
            <w:pPr>
              <w:spacing w:line="240" w:lineRule="atLeast"/>
              <w:jc w:val="center"/>
              <w:rPr>
                <w:rFonts w:cs="Times New Roman"/>
                <w:b/>
                <w:bCs/>
                <w:color w:val="000000"/>
              </w:rPr>
            </w:pPr>
          </w:p>
        </w:tc>
        <w:tc>
          <w:tcPr>
            <w:tcW w:w="81" w:type="dxa"/>
          </w:tcPr>
          <w:p w14:paraId="49774D9D" w14:textId="77777777" w:rsidR="0079248F" w:rsidRPr="00E2745C" w:rsidRDefault="0079248F" w:rsidP="0079248F">
            <w:pPr>
              <w:spacing w:line="240" w:lineRule="atLeast"/>
              <w:jc w:val="center"/>
              <w:rPr>
                <w:rFonts w:cs="Times New Roman"/>
              </w:rPr>
            </w:pPr>
          </w:p>
        </w:tc>
        <w:tc>
          <w:tcPr>
            <w:tcW w:w="10125" w:type="dxa"/>
            <w:gridSpan w:val="13"/>
            <w:vAlign w:val="bottom"/>
          </w:tcPr>
          <w:p w14:paraId="1EB5FA37" w14:textId="191F04E5" w:rsidR="0079248F" w:rsidRPr="00D870D0" w:rsidRDefault="0079248F" w:rsidP="0079248F">
            <w:pPr>
              <w:spacing w:line="240" w:lineRule="atLeast"/>
              <w:jc w:val="center"/>
              <w:rPr>
                <w:rFonts w:cs="Times New Roman"/>
                <w:color w:val="000000"/>
              </w:rPr>
            </w:pPr>
            <w:r w:rsidRPr="0079248F">
              <w:rPr>
                <w:color w:val="000000"/>
                <w:szCs w:val="28"/>
              </w:rPr>
              <w:t>31 December 2024</w:t>
            </w:r>
          </w:p>
        </w:tc>
      </w:tr>
      <w:tr w:rsidR="0079248F" w:rsidRPr="00E2745C" w14:paraId="3399AABF" w14:textId="77777777" w:rsidTr="00844D0A">
        <w:trPr>
          <w:trHeight w:val="218"/>
        </w:trPr>
        <w:tc>
          <w:tcPr>
            <w:tcW w:w="3870" w:type="dxa"/>
            <w:shd w:val="clear" w:color="auto" w:fill="auto"/>
            <w:vAlign w:val="bottom"/>
          </w:tcPr>
          <w:p w14:paraId="701BDA7E" w14:textId="77777777" w:rsidR="0079248F" w:rsidRPr="00E2745C" w:rsidRDefault="0079248F" w:rsidP="0079248F">
            <w:pPr>
              <w:spacing w:line="240" w:lineRule="atLeast"/>
              <w:jc w:val="center"/>
              <w:rPr>
                <w:rFonts w:cs="Times New Roman"/>
                <w:b/>
                <w:bCs/>
                <w:color w:val="000000"/>
              </w:rPr>
            </w:pPr>
          </w:p>
        </w:tc>
        <w:tc>
          <w:tcPr>
            <w:tcW w:w="81" w:type="dxa"/>
          </w:tcPr>
          <w:p w14:paraId="779A0C08" w14:textId="77777777" w:rsidR="0079248F" w:rsidRPr="00E2745C" w:rsidRDefault="0079248F" w:rsidP="0079248F">
            <w:pPr>
              <w:spacing w:line="240" w:lineRule="atLeast"/>
              <w:jc w:val="center"/>
              <w:rPr>
                <w:rFonts w:cs="Times New Roman"/>
              </w:rPr>
            </w:pPr>
          </w:p>
        </w:tc>
        <w:tc>
          <w:tcPr>
            <w:tcW w:w="4284" w:type="dxa"/>
            <w:gridSpan w:val="5"/>
            <w:vAlign w:val="bottom"/>
          </w:tcPr>
          <w:p w14:paraId="4973E8D4" w14:textId="364011F2" w:rsidR="0079248F" w:rsidRPr="004B5715" w:rsidRDefault="0079248F" w:rsidP="0079248F">
            <w:pPr>
              <w:spacing w:line="240" w:lineRule="atLeast"/>
              <w:jc w:val="center"/>
              <w:rPr>
                <w:rFonts w:cs="Times New Roman"/>
              </w:rPr>
            </w:pPr>
            <w:r w:rsidRPr="00D870D0">
              <w:rPr>
                <w:rFonts w:cs="Times New Roman"/>
              </w:rPr>
              <w:t>Carrying amount</w:t>
            </w:r>
          </w:p>
        </w:tc>
        <w:tc>
          <w:tcPr>
            <w:tcW w:w="99" w:type="dxa"/>
          </w:tcPr>
          <w:p w14:paraId="7EB7F5C3" w14:textId="77777777" w:rsidR="0079248F" w:rsidRPr="00E2745C" w:rsidRDefault="0079248F" w:rsidP="0079248F">
            <w:pPr>
              <w:spacing w:line="240" w:lineRule="atLeast"/>
              <w:jc w:val="center"/>
              <w:rPr>
                <w:rFonts w:cs="Times New Roman"/>
                <w:color w:val="000000"/>
              </w:rPr>
            </w:pPr>
          </w:p>
        </w:tc>
        <w:tc>
          <w:tcPr>
            <w:tcW w:w="5742" w:type="dxa"/>
            <w:gridSpan w:val="7"/>
            <w:shd w:val="clear" w:color="auto" w:fill="auto"/>
            <w:vAlign w:val="bottom"/>
          </w:tcPr>
          <w:p w14:paraId="27FD184B" w14:textId="52FD34F3" w:rsidR="0079248F" w:rsidRPr="004B5715" w:rsidRDefault="0079248F" w:rsidP="0079248F">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79248F" w:rsidRPr="00E2745C" w14:paraId="103A45C5" w14:textId="77777777" w:rsidTr="00844D0A">
        <w:trPr>
          <w:trHeight w:val="218"/>
        </w:trPr>
        <w:tc>
          <w:tcPr>
            <w:tcW w:w="3870" w:type="dxa"/>
            <w:shd w:val="clear" w:color="auto" w:fill="auto"/>
            <w:vAlign w:val="bottom"/>
          </w:tcPr>
          <w:p w14:paraId="5170C46A" w14:textId="77777777" w:rsidR="0079248F" w:rsidRPr="00E2745C" w:rsidRDefault="0079248F" w:rsidP="00514238">
            <w:pPr>
              <w:spacing w:line="240" w:lineRule="atLeast"/>
              <w:jc w:val="center"/>
              <w:rPr>
                <w:rFonts w:cs="Times New Roman"/>
                <w:b/>
                <w:bCs/>
                <w:color w:val="000000"/>
              </w:rPr>
            </w:pPr>
          </w:p>
        </w:tc>
        <w:tc>
          <w:tcPr>
            <w:tcW w:w="81" w:type="dxa"/>
          </w:tcPr>
          <w:p w14:paraId="6E2C0506" w14:textId="77777777" w:rsidR="0079248F" w:rsidRPr="00E2745C" w:rsidRDefault="0079248F" w:rsidP="00514238">
            <w:pPr>
              <w:spacing w:line="240" w:lineRule="atLeast"/>
              <w:jc w:val="center"/>
              <w:rPr>
                <w:rFonts w:cs="Times New Roman"/>
              </w:rPr>
            </w:pPr>
          </w:p>
        </w:tc>
        <w:tc>
          <w:tcPr>
            <w:tcW w:w="1359" w:type="dxa"/>
          </w:tcPr>
          <w:p w14:paraId="2475AD0C" w14:textId="77777777" w:rsidR="0079248F" w:rsidRPr="00E2745C" w:rsidRDefault="0079248F" w:rsidP="00514238">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81" w:type="dxa"/>
          </w:tcPr>
          <w:p w14:paraId="517C5BFB" w14:textId="77777777" w:rsidR="0079248F" w:rsidRPr="00E2745C" w:rsidRDefault="0079248F" w:rsidP="00514238">
            <w:pPr>
              <w:spacing w:line="240" w:lineRule="atLeast"/>
              <w:jc w:val="center"/>
              <w:rPr>
                <w:rFonts w:cs="Times New Roman"/>
              </w:rPr>
            </w:pPr>
          </w:p>
        </w:tc>
        <w:tc>
          <w:tcPr>
            <w:tcW w:w="1377" w:type="dxa"/>
          </w:tcPr>
          <w:p w14:paraId="2AE195FC" w14:textId="2B9F5065" w:rsidR="0079248F" w:rsidRPr="00E2745C" w:rsidRDefault="0079248F" w:rsidP="00514238">
            <w:pPr>
              <w:spacing w:line="240" w:lineRule="atLeast"/>
              <w:jc w:val="center"/>
              <w:rPr>
                <w:rFonts w:cs="Times New Roman"/>
              </w:rPr>
            </w:pPr>
            <w:r w:rsidRPr="00E2745C">
              <w:rPr>
                <w:rFonts w:cs="Times New Roman"/>
                <w:color w:val="000000"/>
              </w:rPr>
              <w:t xml:space="preserve">Financial instruments measured at </w:t>
            </w:r>
            <w:proofErr w:type="spellStart"/>
            <w:r w:rsidR="00213B6B">
              <w:rPr>
                <w:rFonts w:cs="Times New Roman"/>
                <w:color w:val="000000"/>
              </w:rPr>
              <w:t>amortised</w:t>
            </w:r>
            <w:proofErr w:type="spellEnd"/>
            <w:r w:rsidR="00213B6B">
              <w:rPr>
                <w:rFonts w:cs="Times New Roman"/>
                <w:color w:val="000000"/>
              </w:rPr>
              <w:t xml:space="preserve"> cost</w:t>
            </w:r>
          </w:p>
        </w:tc>
        <w:tc>
          <w:tcPr>
            <w:tcW w:w="81" w:type="dxa"/>
          </w:tcPr>
          <w:p w14:paraId="2B43AA4F" w14:textId="77777777" w:rsidR="0079248F" w:rsidRPr="00E2745C" w:rsidRDefault="0079248F" w:rsidP="00514238">
            <w:pPr>
              <w:spacing w:line="240" w:lineRule="atLeast"/>
              <w:ind w:firstLine="88"/>
              <w:jc w:val="center"/>
              <w:rPr>
                <w:rFonts w:cs="Times New Roman"/>
                <w:color w:val="000000"/>
              </w:rPr>
            </w:pPr>
          </w:p>
        </w:tc>
        <w:tc>
          <w:tcPr>
            <w:tcW w:w="1386" w:type="dxa"/>
            <w:vAlign w:val="bottom"/>
          </w:tcPr>
          <w:p w14:paraId="5DE9504B" w14:textId="77777777" w:rsidR="0079248F" w:rsidRPr="004B5715" w:rsidRDefault="0079248F" w:rsidP="00514238">
            <w:pPr>
              <w:spacing w:line="240" w:lineRule="atLeast"/>
              <w:jc w:val="center"/>
              <w:rPr>
                <w:rFonts w:cs="Times New Roman"/>
              </w:rPr>
            </w:pPr>
            <w:r w:rsidRPr="004B5715">
              <w:rPr>
                <w:rFonts w:cs="Times New Roman"/>
              </w:rPr>
              <w:t>Total</w:t>
            </w:r>
          </w:p>
        </w:tc>
        <w:tc>
          <w:tcPr>
            <w:tcW w:w="99" w:type="dxa"/>
          </w:tcPr>
          <w:p w14:paraId="5ABA44E8" w14:textId="77777777" w:rsidR="0079248F" w:rsidRPr="00E2745C" w:rsidRDefault="0079248F" w:rsidP="00514238">
            <w:pPr>
              <w:spacing w:line="240" w:lineRule="atLeast"/>
              <w:jc w:val="center"/>
              <w:rPr>
                <w:rFonts w:cs="Times New Roman"/>
                <w:color w:val="000000"/>
              </w:rPr>
            </w:pPr>
          </w:p>
        </w:tc>
        <w:tc>
          <w:tcPr>
            <w:tcW w:w="1341" w:type="dxa"/>
            <w:shd w:val="clear" w:color="auto" w:fill="auto"/>
            <w:vAlign w:val="bottom"/>
          </w:tcPr>
          <w:p w14:paraId="36F25531" w14:textId="77777777" w:rsidR="0079248F" w:rsidRPr="00E2745C" w:rsidRDefault="0079248F" w:rsidP="00514238">
            <w:pPr>
              <w:spacing w:line="240" w:lineRule="atLeast"/>
              <w:jc w:val="center"/>
              <w:rPr>
                <w:rFonts w:cs="Times New Roman"/>
              </w:rPr>
            </w:pPr>
            <w:r w:rsidRPr="00E2745C">
              <w:rPr>
                <w:rFonts w:cs="Times New Roman"/>
              </w:rPr>
              <w:t>Level 1</w:t>
            </w:r>
          </w:p>
        </w:tc>
        <w:tc>
          <w:tcPr>
            <w:tcW w:w="99" w:type="dxa"/>
          </w:tcPr>
          <w:p w14:paraId="09BB1BA3" w14:textId="77777777" w:rsidR="0079248F" w:rsidRPr="00E2745C" w:rsidRDefault="0079248F" w:rsidP="00514238">
            <w:pPr>
              <w:spacing w:line="240" w:lineRule="atLeast"/>
              <w:jc w:val="center"/>
              <w:rPr>
                <w:rFonts w:cs="Times New Roman"/>
                <w:b/>
                <w:bCs/>
                <w:color w:val="000000"/>
              </w:rPr>
            </w:pPr>
          </w:p>
        </w:tc>
        <w:tc>
          <w:tcPr>
            <w:tcW w:w="1368" w:type="dxa"/>
          </w:tcPr>
          <w:p w14:paraId="6A1FDFBB" w14:textId="77777777" w:rsidR="0079248F" w:rsidRPr="00E2745C" w:rsidRDefault="0079248F" w:rsidP="00514238">
            <w:pPr>
              <w:spacing w:line="240" w:lineRule="atLeast"/>
              <w:jc w:val="center"/>
              <w:rPr>
                <w:rFonts w:cs="Times New Roman"/>
              </w:rPr>
            </w:pPr>
          </w:p>
          <w:p w14:paraId="63D6E684" w14:textId="77777777" w:rsidR="0079248F" w:rsidRPr="00E2745C" w:rsidRDefault="0079248F" w:rsidP="00514238">
            <w:pPr>
              <w:spacing w:line="240" w:lineRule="atLeast"/>
              <w:jc w:val="center"/>
              <w:rPr>
                <w:rFonts w:cs="Times New Roman"/>
              </w:rPr>
            </w:pPr>
          </w:p>
          <w:p w14:paraId="46565123" w14:textId="77777777" w:rsidR="0079248F" w:rsidRPr="00E2745C" w:rsidRDefault="0079248F" w:rsidP="00514238">
            <w:pPr>
              <w:spacing w:line="240" w:lineRule="atLeast"/>
              <w:jc w:val="center"/>
              <w:rPr>
                <w:rFonts w:cs="Times New Roman"/>
              </w:rPr>
            </w:pPr>
          </w:p>
          <w:p w14:paraId="787376DD" w14:textId="77777777" w:rsidR="0079248F" w:rsidRPr="00E2745C" w:rsidRDefault="0079248F" w:rsidP="00514238">
            <w:pPr>
              <w:spacing w:line="240" w:lineRule="atLeast"/>
              <w:jc w:val="center"/>
              <w:rPr>
                <w:rFonts w:cs="Times New Roman"/>
              </w:rPr>
            </w:pPr>
            <w:r w:rsidRPr="00E2745C">
              <w:rPr>
                <w:rFonts w:cs="Times New Roman"/>
              </w:rPr>
              <w:t>Level 2</w:t>
            </w:r>
          </w:p>
        </w:tc>
        <w:tc>
          <w:tcPr>
            <w:tcW w:w="99" w:type="dxa"/>
          </w:tcPr>
          <w:p w14:paraId="00A4039C" w14:textId="77777777" w:rsidR="0079248F" w:rsidRPr="00E2745C" w:rsidRDefault="0079248F" w:rsidP="00514238">
            <w:pPr>
              <w:spacing w:line="240" w:lineRule="atLeast"/>
              <w:jc w:val="center"/>
              <w:rPr>
                <w:rFonts w:cs="Times New Roman"/>
                <w:b/>
                <w:bCs/>
                <w:color w:val="000000"/>
              </w:rPr>
            </w:pPr>
          </w:p>
        </w:tc>
        <w:tc>
          <w:tcPr>
            <w:tcW w:w="1368" w:type="dxa"/>
          </w:tcPr>
          <w:p w14:paraId="2F2B2CF2" w14:textId="77777777" w:rsidR="0079248F" w:rsidRPr="00E2745C" w:rsidRDefault="0079248F" w:rsidP="00514238">
            <w:pPr>
              <w:spacing w:line="240" w:lineRule="atLeast"/>
              <w:jc w:val="center"/>
              <w:rPr>
                <w:rFonts w:cs="Times New Roman"/>
              </w:rPr>
            </w:pPr>
          </w:p>
          <w:p w14:paraId="26681F60" w14:textId="77777777" w:rsidR="0079248F" w:rsidRPr="00E2745C" w:rsidRDefault="0079248F" w:rsidP="00514238">
            <w:pPr>
              <w:spacing w:line="240" w:lineRule="atLeast"/>
              <w:jc w:val="center"/>
              <w:rPr>
                <w:rFonts w:cs="Times New Roman"/>
              </w:rPr>
            </w:pPr>
          </w:p>
          <w:p w14:paraId="03887497" w14:textId="77777777" w:rsidR="0079248F" w:rsidRPr="00E2745C" w:rsidRDefault="0079248F" w:rsidP="00514238">
            <w:pPr>
              <w:spacing w:line="240" w:lineRule="atLeast"/>
              <w:jc w:val="center"/>
              <w:rPr>
                <w:rFonts w:cs="Times New Roman"/>
              </w:rPr>
            </w:pPr>
          </w:p>
          <w:p w14:paraId="24ED845C" w14:textId="77777777" w:rsidR="0079248F" w:rsidRPr="00E2745C" w:rsidRDefault="0079248F" w:rsidP="00514238">
            <w:pPr>
              <w:spacing w:line="240" w:lineRule="atLeast"/>
              <w:jc w:val="center"/>
              <w:rPr>
                <w:rFonts w:cs="Times New Roman"/>
              </w:rPr>
            </w:pPr>
            <w:r w:rsidRPr="00E2745C">
              <w:rPr>
                <w:rFonts w:cs="Times New Roman"/>
              </w:rPr>
              <w:t>Level 3</w:t>
            </w:r>
          </w:p>
        </w:tc>
        <w:tc>
          <w:tcPr>
            <w:tcW w:w="90" w:type="dxa"/>
          </w:tcPr>
          <w:p w14:paraId="46FB81CB" w14:textId="77777777" w:rsidR="0079248F" w:rsidRPr="00E2745C" w:rsidRDefault="0079248F" w:rsidP="00514238">
            <w:pPr>
              <w:spacing w:line="240" w:lineRule="atLeast"/>
              <w:jc w:val="center"/>
              <w:rPr>
                <w:rFonts w:cs="Times New Roman"/>
                <w:b/>
                <w:bCs/>
                <w:color w:val="000000"/>
              </w:rPr>
            </w:pPr>
          </w:p>
        </w:tc>
        <w:tc>
          <w:tcPr>
            <w:tcW w:w="1377" w:type="dxa"/>
            <w:vAlign w:val="bottom"/>
          </w:tcPr>
          <w:p w14:paraId="39AF2C10" w14:textId="77777777" w:rsidR="0079248F" w:rsidRPr="004B5715" w:rsidRDefault="0079248F" w:rsidP="00514238">
            <w:pPr>
              <w:spacing w:line="240" w:lineRule="atLeast"/>
              <w:jc w:val="center"/>
              <w:rPr>
                <w:rFonts w:cs="Times New Roman"/>
                <w:color w:val="000000"/>
              </w:rPr>
            </w:pPr>
            <w:r w:rsidRPr="004B5715">
              <w:rPr>
                <w:rFonts w:cs="Times New Roman"/>
                <w:color w:val="000000"/>
              </w:rPr>
              <w:t>Total</w:t>
            </w:r>
          </w:p>
        </w:tc>
      </w:tr>
      <w:tr w:rsidR="0079248F" w:rsidRPr="00E2745C" w14:paraId="7695B15D" w14:textId="77777777" w:rsidTr="00844D0A">
        <w:trPr>
          <w:trHeight w:val="218"/>
        </w:trPr>
        <w:tc>
          <w:tcPr>
            <w:tcW w:w="3870" w:type="dxa"/>
            <w:shd w:val="clear" w:color="auto" w:fill="auto"/>
            <w:vAlign w:val="bottom"/>
          </w:tcPr>
          <w:p w14:paraId="596B505E" w14:textId="77777777" w:rsidR="0079248F" w:rsidRPr="00E2745C" w:rsidRDefault="0079248F" w:rsidP="00514238">
            <w:pPr>
              <w:spacing w:line="240" w:lineRule="atLeast"/>
              <w:jc w:val="center"/>
              <w:rPr>
                <w:rFonts w:cs="Times New Roman"/>
                <w:b/>
                <w:bCs/>
                <w:color w:val="000000"/>
              </w:rPr>
            </w:pPr>
          </w:p>
        </w:tc>
        <w:tc>
          <w:tcPr>
            <w:tcW w:w="81" w:type="dxa"/>
          </w:tcPr>
          <w:p w14:paraId="04F705C3" w14:textId="77777777" w:rsidR="0079248F" w:rsidRPr="00E2745C" w:rsidRDefault="0079248F" w:rsidP="00514238">
            <w:pPr>
              <w:spacing w:line="240" w:lineRule="atLeast"/>
              <w:jc w:val="center"/>
              <w:rPr>
                <w:rFonts w:cs="Times New Roman"/>
              </w:rPr>
            </w:pPr>
          </w:p>
        </w:tc>
        <w:tc>
          <w:tcPr>
            <w:tcW w:w="10125" w:type="dxa"/>
            <w:gridSpan w:val="13"/>
          </w:tcPr>
          <w:p w14:paraId="228F82B2" w14:textId="1D8105A5" w:rsidR="0079248F" w:rsidRPr="004B5715" w:rsidRDefault="0079248F" w:rsidP="00514238">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79248F" w:rsidRPr="00E2745C" w14:paraId="24A53DD1" w14:textId="77777777" w:rsidTr="005A6B9F">
        <w:trPr>
          <w:trHeight w:val="18"/>
        </w:trPr>
        <w:tc>
          <w:tcPr>
            <w:tcW w:w="3870" w:type="dxa"/>
            <w:shd w:val="clear" w:color="auto" w:fill="auto"/>
            <w:vAlign w:val="bottom"/>
          </w:tcPr>
          <w:p w14:paraId="4785FADA" w14:textId="77777777" w:rsidR="0079248F" w:rsidRPr="00E2745C" w:rsidRDefault="0079248F" w:rsidP="000C42F9">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81" w:type="dxa"/>
            <w:vAlign w:val="bottom"/>
          </w:tcPr>
          <w:p w14:paraId="79F54A4B" w14:textId="77777777" w:rsidR="0079248F" w:rsidRPr="00E2745C" w:rsidRDefault="0079248F" w:rsidP="000C42F9">
            <w:pPr>
              <w:spacing w:line="240" w:lineRule="atLeast"/>
              <w:rPr>
                <w:rFonts w:cs="Times New Roman"/>
                <w:color w:val="000000"/>
              </w:rPr>
            </w:pPr>
          </w:p>
        </w:tc>
        <w:tc>
          <w:tcPr>
            <w:tcW w:w="1359" w:type="dxa"/>
            <w:vAlign w:val="bottom"/>
          </w:tcPr>
          <w:p w14:paraId="5BB4B44E" w14:textId="77777777" w:rsidR="0079248F" w:rsidRPr="00E2745C" w:rsidRDefault="0079248F" w:rsidP="000C42F9">
            <w:pPr>
              <w:spacing w:line="240" w:lineRule="atLeast"/>
              <w:ind w:right="270"/>
              <w:jc w:val="right"/>
              <w:rPr>
                <w:rFonts w:cs="Times New Roman"/>
                <w:color w:val="000000"/>
              </w:rPr>
            </w:pPr>
          </w:p>
        </w:tc>
        <w:tc>
          <w:tcPr>
            <w:tcW w:w="81" w:type="dxa"/>
            <w:vAlign w:val="bottom"/>
          </w:tcPr>
          <w:p w14:paraId="3E75F751" w14:textId="77777777" w:rsidR="0079248F" w:rsidRPr="00E2745C" w:rsidRDefault="0079248F" w:rsidP="000C42F9">
            <w:pPr>
              <w:spacing w:line="240" w:lineRule="atLeast"/>
              <w:ind w:right="270"/>
              <w:jc w:val="right"/>
              <w:rPr>
                <w:rFonts w:cs="Times New Roman"/>
                <w:color w:val="000000"/>
              </w:rPr>
            </w:pPr>
          </w:p>
        </w:tc>
        <w:tc>
          <w:tcPr>
            <w:tcW w:w="1377" w:type="dxa"/>
            <w:vAlign w:val="bottom"/>
          </w:tcPr>
          <w:p w14:paraId="4E9DB63E" w14:textId="77777777" w:rsidR="0079248F" w:rsidRPr="00E2745C" w:rsidRDefault="0079248F" w:rsidP="000C42F9">
            <w:pPr>
              <w:spacing w:line="240" w:lineRule="atLeast"/>
              <w:ind w:right="270"/>
              <w:jc w:val="right"/>
              <w:rPr>
                <w:rFonts w:cs="Times New Roman"/>
                <w:color w:val="000000"/>
              </w:rPr>
            </w:pPr>
          </w:p>
        </w:tc>
        <w:tc>
          <w:tcPr>
            <w:tcW w:w="81" w:type="dxa"/>
            <w:vAlign w:val="bottom"/>
          </w:tcPr>
          <w:p w14:paraId="13653DDF" w14:textId="77777777" w:rsidR="0079248F" w:rsidRPr="00E2745C" w:rsidRDefault="0079248F" w:rsidP="000C42F9">
            <w:pPr>
              <w:spacing w:line="240" w:lineRule="atLeast"/>
              <w:jc w:val="center"/>
              <w:rPr>
                <w:rFonts w:cs="Times New Roman"/>
                <w:color w:val="000000"/>
              </w:rPr>
            </w:pPr>
          </w:p>
        </w:tc>
        <w:tc>
          <w:tcPr>
            <w:tcW w:w="1386" w:type="dxa"/>
            <w:vAlign w:val="bottom"/>
          </w:tcPr>
          <w:p w14:paraId="2E034338" w14:textId="77777777" w:rsidR="0079248F" w:rsidRPr="00E2745C" w:rsidRDefault="0079248F" w:rsidP="000C42F9">
            <w:pPr>
              <w:spacing w:line="240" w:lineRule="atLeast"/>
              <w:ind w:right="180"/>
              <w:jc w:val="right"/>
              <w:rPr>
                <w:rFonts w:cs="Times New Roman"/>
                <w:color w:val="000000"/>
              </w:rPr>
            </w:pPr>
          </w:p>
        </w:tc>
        <w:tc>
          <w:tcPr>
            <w:tcW w:w="99" w:type="dxa"/>
            <w:vAlign w:val="bottom"/>
          </w:tcPr>
          <w:p w14:paraId="4E367F74" w14:textId="77777777" w:rsidR="0079248F" w:rsidRPr="00E2745C" w:rsidRDefault="0079248F" w:rsidP="000C42F9">
            <w:pPr>
              <w:spacing w:line="240" w:lineRule="atLeast"/>
              <w:jc w:val="center"/>
              <w:rPr>
                <w:rFonts w:cs="Times New Roman"/>
                <w:color w:val="000000"/>
              </w:rPr>
            </w:pPr>
          </w:p>
        </w:tc>
        <w:tc>
          <w:tcPr>
            <w:tcW w:w="1341" w:type="dxa"/>
            <w:shd w:val="clear" w:color="auto" w:fill="auto"/>
            <w:vAlign w:val="bottom"/>
          </w:tcPr>
          <w:p w14:paraId="1BC46341" w14:textId="77777777" w:rsidR="0079248F" w:rsidRPr="00E2745C" w:rsidRDefault="0079248F" w:rsidP="000C42F9">
            <w:pPr>
              <w:spacing w:line="240" w:lineRule="atLeast"/>
              <w:jc w:val="center"/>
              <w:rPr>
                <w:rFonts w:cs="Times New Roman"/>
                <w:color w:val="000000"/>
              </w:rPr>
            </w:pPr>
          </w:p>
        </w:tc>
        <w:tc>
          <w:tcPr>
            <w:tcW w:w="99" w:type="dxa"/>
            <w:vAlign w:val="bottom"/>
          </w:tcPr>
          <w:p w14:paraId="58206D7C" w14:textId="77777777" w:rsidR="0079248F" w:rsidRPr="00E2745C" w:rsidRDefault="0079248F" w:rsidP="000C42F9">
            <w:pPr>
              <w:spacing w:line="240" w:lineRule="atLeast"/>
              <w:rPr>
                <w:rFonts w:cs="Times New Roman"/>
                <w:color w:val="000000"/>
              </w:rPr>
            </w:pPr>
          </w:p>
        </w:tc>
        <w:tc>
          <w:tcPr>
            <w:tcW w:w="1368" w:type="dxa"/>
            <w:vAlign w:val="bottom"/>
          </w:tcPr>
          <w:p w14:paraId="6F1502B7" w14:textId="77777777" w:rsidR="0079248F" w:rsidRPr="00E2745C" w:rsidRDefault="0079248F" w:rsidP="000C42F9">
            <w:pPr>
              <w:spacing w:line="240" w:lineRule="atLeast"/>
              <w:rPr>
                <w:rFonts w:cs="Times New Roman"/>
                <w:color w:val="000000"/>
              </w:rPr>
            </w:pPr>
          </w:p>
        </w:tc>
        <w:tc>
          <w:tcPr>
            <w:tcW w:w="99" w:type="dxa"/>
            <w:vAlign w:val="bottom"/>
          </w:tcPr>
          <w:p w14:paraId="14160A10" w14:textId="77777777" w:rsidR="0079248F" w:rsidRPr="00E2745C" w:rsidRDefault="0079248F" w:rsidP="000C42F9">
            <w:pPr>
              <w:spacing w:line="240" w:lineRule="atLeast"/>
              <w:rPr>
                <w:rFonts w:cs="Times New Roman"/>
                <w:color w:val="000000"/>
              </w:rPr>
            </w:pPr>
          </w:p>
        </w:tc>
        <w:tc>
          <w:tcPr>
            <w:tcW w:w="1368" w:type="dxa"/>
            <w:vAlign w:val="bottom"/>
          </w:tcPr>
          <w:p w14:paraId="2C8CCABA" w14:textId="77777777" w:rsidR="0079248F" w:rsidRPr="00E2745C" w:rsidRDefault="0079248F" w:rsidP="000C42F9">
            <w:pPr>
              <w:spacing w:line="240" w:lineRule="atLeast"/>
              <w:rPr>
                <w:rFonts w:cs="Times New Roman"/>
                <w:color w:val="000000"/>
              </w:rPr>
            </w:pPr>
          </w:p>
        </w:tc>
        <w:tc>
          <w:tcPr>
            <w:tcW w:w="90" w:type="dxa"/>
            <w:vAlign w:val="bottom"/>
          </w:tcPr>
          <w:p w14:paraId="3049FCEA" w14:textId="77777777" w:rsidR="0079248F" w:rsidRPr="00E2745C" w:rsidRDefault="0079248F" w:rsidP="000C42F9">
            <w:pPr>
              <w:spacing w:line="240" w:lineRule="atLeast"/>
              <w:rPr>
                <w:rFonts w:cs="Times New Roman"/>
                <w:color w:val="000000"/>
              </w:rPr>
            </w:pPr>
          </w:p>
        </w:tc>
        <w:tc>
          <w:tcPr>
            <w:tcW w:w="1377" w:type="dxa"/>
            <w:vAlign w:val="bottom"/>
          </w:tcPr>
          <w:p w14:paraId="21787174" w14:textId="77777777" w:rsidR="0079248F" w:rsidRPr="00E2745C" w:rsidRDefault="0079248F" w:rsidP="000C42F9">
            <w:pPr>
              <w:spacing w:line="240" w:lineRule="atLeast"/>
              <w:rPr>
                <w:rFonts w:cs="Times New Roman"/>
                <w:color w:val="000000"/>
              </w:rPr>
            </w:pPr>
          </w:p>
        </w:tc>
      </w:tr>
      <w:tr w:rsidR="0079248F" w:rsidRPr="00E2745C" w14:paraId="032043B8" w14:textId="77777777" w:rsidTr="005A6B9F">
        <w:trPr>
          <w:trHeight w:val="157"/>
        </w:trPr>
        <w:tc>
          <w:tcPr>
            <w:tcW w:w="3870" w:type="dxa"/>
            <w:shd w:val="clear" w:color="auto" w:fill="auto"/>
            <w:vAlign w:val="bottom"/>
          </w:tcPr>
          <w:p w14:paraId="72414A1F" w14:textId="77777777" w:rsidR="0079248F" w:rsidRPr="008A3883" w:rsidRDefault="0079248F" w:rsidP="000C42F9">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81" w:type="dxa"/>
            <w:vAlign w:val="bottom"/>
          </w:tcPr>
          <w:p w14:paraId="4DC5873D" w14:textId="77777777" w:rsidR="0079248F" w:rsidRPr="00AE2854" w:rsidRDefault="0079248F" w:rsidP="000C42F9">
            <w:pPr>
              <w:tabs>
                <w:tab w:val="decimal" w:pos="1080"/>
              </w:tabs>
              <w:spacing w:line="240" w:lineRule="atLeast"/>
              <w:ind w:left="-531" w:firstLine="531"/>
              <w:rPr>
                <w:rFonts w:cs="Times New Roman"/>
                <w:cs/>
                <w:lang w:val="en-GB"/>
              </w:rPr>
            </w:pPr>
          </w:p>
        </w:tc>
        <w:tc>
          <w:tcPr>
            <w:tcW w:w="1359" w:type="dxa"/>
            <w:vAlign w:val="bottom"/>
          </w:tcPr>
          <w:p w14:paraId="5E0DE851" w14:textId="77777777" w:rsidR="0079248F" w:rsidRPr="00AE2854" w:rsidRDefault="0079248F" w:rsidP="008F6FCD">
            <w:pPr>
              <w:tabs>
                <w:tab w:val="decimal" w:pos="1144"/>
              </w:tabs>
              <w:spacing w:line="240" w:lineRule="atLeast"/>
              <w:ind w:left="-531" w:firstLine="531"/>
              <w:rPr>
                <w:rFonts w:cs="Times New Roman"/>
                <w:lang w:val="en-GB"/>
              </w:rPr>
            </w:pPr>
            <w:r>
              <w:rPr>
                <w:rFonts w:cs="Times New Roman"/>
                <w:lang w:val="en-GB"/>
              </w:rPr>
              <w:t>15,342</w:t>
            </w:r>
          </w:p>
        </w:tc>
        <w:tc>
          <w:tcPr>
            <w:tcW w:w="81" w:type="dxa"/>
            <w:vAlign w:val="bottom"/>
          </w:tcPr>
          <w:p w14:paraId="569641BE"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77" w:type="dxa"/>
            <w:vAlign w:val="bottom"/>
          </w:tcPr>
          <w:p w14:paraId="5D64F974" w14:textId="77777777" w:rsidR="0079248F" w:rsidRPr="00AE2854" w:rsidRDefault="0079248F" w:rsidP="008F6FCD">
            <w:pPr>
              <w:tabs>
                <w:tab w:val="decimal" w:pos="820"/>
              </w:tabs>
              <w:spacing w:line="240" w:lineRule="atLeast"/>
              <w:rPr>
                <w:rFonts w:cs="Times New Roman"/>
                <w:color w:val="000000"/>
              </w:rPr>
            </w:pPr>
            <w:r>
              <w:rPr>
                <w:rFonts w:cs="Times New Roman"/>
                <w:color w:val="000000"/>
              </w:rPr>
              <w:t>-</w:t>
            </w:r>
          </w:p>
        </w:tc>
        <w:tc>
          <w:tcPr>
            <w:tcW w:w="81" w:type="dxa"/>
            <w:vAlign w:val="bottom"/>
          </w:tcPr>
          <w:p w14:paraId="05C2B268" w14:textId="77777777" w:rsidR="0079248F" w:rsidRPr="00AE2854" w:rsidRDefault="0079248F" w:rsidP="000C42F9">
            <w:pPr>
              <w:tabs>
                <w:tab w:val="decimal" w:pos="1080"/>
              </w:tabs>
              <w:spacing w:line="240" w:lineRule="atLeast"/>
              <w:ind w:left="-531" w:firstLine="531"/>
              <w:jc w:val="center"/>
              <w:rPr>
                <w:rFonts w:cs="Times New Roman"/>
                <w:color w:val="000000"/>
              </w:rPr>
            </w:pPr>
          </w:p>
        </w:tc>
        <w:tc>
          <w:tcPr>
            <w:tcW w:w="1386" w:type="dxa"/>
            <w:vAlign w:val="bottom"/>
          </w:tcPr>
          <w:p w14:paraId="1942FC67" w14:textId="77777777" w:rsidR="0079248F" w:rsidRPr="004B5715" w:rsidRDefault="0079248F" w:rsidP="008F6FCD">
            <w:pPr>
              <w:tabs>
                <w:tab w:val="decimal" w:pos="1132"/>
              </w:tabs>
              <w:spacing w:line="240" w:lineRule="atLeast"/>
              <w:ind w:left="-531" w:firstLine="531"/>
              <w:rPr>
                <w:rFonts w:cs="Times New Roman"/>
                <w:color w:val="000000"/>
              </w:rPr>
            </w:pPr>
            <w:r w:rsidRPr="004B5715">
              <w:rPr>
                <w:rFonts w:cs="Times New Roman"/>
                <w:lang w:val="en-GB"/>
              </w:rPr>
              <w:t>15,342</w:t>
            </w:r>
          </w:p>
        </w:tc>
        <w:tc>
          <w:tcPr>
            <w:tcW w:w="99" w:type="dxa"/>
            <w:vAlign w:val="bottom"/>
          </w:tcPr>
          <w:p w14:paraId="39D9ACDF" w14:textId="77777777" w:rsidR="0079248F" w:rsidRPr="00AE2854" w:rsidRDefault="0079248F" w:rsidP="000C42F9">
            <w:pPr>
              <w:tabs>
                <w:tab w:val="decimal" w:pos="1080"/>
              </w:tabs>
              <w:spacing w:line="240" w:lineRule="atLeast"/>
              <w:ind w:left="-531" w:firstLine="531"/>
              <w:jc w:val="center"/>
              <w:rPr>
                <w:rFonts w:cs="Times New Roman"/>
                <w:color w:val="000000"/>
              </w:rPr>
            </w:pPr>
          </w:p>
        </w:tc>
        <w:tc>
          <w:tcPr>
            <w:tcW w:w="1341" w:type="dxa"/>
            <w:vAlign w:val="bottom"/>
          </w:tcPr>
          <w:p w14:paraId="6EC9BC5A" w14:textId="77777777" w:rsidR="0079248F" w:rsidRPr="00AE2854" w:rsidRDefault="0079248F" w:rsidP="008F6FCD">
            <w:pPr>
              <w:tabs>
                <w:tab w:val="decimal" w:pos="860"/>
              </w:tabs>
              <w:spacing w:line="240" w:lineRule="atLeast"/>
              <w:rPr>
                <w:rFonts w:cs="Times New Roman"/>
                <w:lang w:val="en-GB"/>
              </w:rPr>
            </w:pPr>
            <w:r>
              <w:rPr>
                <w:rFonts w:cs="Times New Roman"/>
                <w:lang w:val="en-GB"/>
              </w:rPr>
              <w:t>-</w:t>
            </w:r>
          </w:p>
        </w:tc>
        <w:tc>
          <w:tcPr>
            <w:tcW w:w="99" w:type="dxa"/>
            <w:vAlign w:val="bottom"/>
          </w:tcPr>
          <w:p w14:paraId="4C4BC4A0" w14:textId="77777777" w:rsidR="0079248F" w:rsidRPr="00AE2854" w:rsidRDefault="0079248F" w:rsidP="000C42F9">
            <w:pPr>
              <w:tabs>
                <w:tab w:val="decimal" w:pos="797"/>
              </w:tabs>
              <w:spacing w:line="240" w:lineRule="atLeast"/>
              <w:rPr>
                <w:rFonts w:cs="Times New Roman"/>
                <w:lang w:val="en-GB"/>
              </w:rPr>
            </w:pPr>
          </w:p>
        </w:tc>
        <w:tc>
          <w:tcPr>
            <w:tcW w:w="1368" w:type="dxa"/>
            <w:vAlign w:val="bottom"/>
          </w:tcPr>
          <w:p w14:paraId="11C318C0" w14:textId="77777777" w:rsidR="0079248F" w:rsidRPr="00AE2854" w:rsidRDefault="0079248F" w:rsidP="005837D1">
            <w:pPr>
              <w:tabs>
                <w:tab w:val="decimal" w:pos="783"/>
              </w:tabs>
              <w:spacing w:line="240" w:lineRule="atLeast"/>
              <w:rPr>
                <w:rFonts w:cs="Times New Roman"/>
                <w:lang w:val="en-GB"/>
              </w:rPr>
            </w:pPr>
            <w:r>
              <w:rPr>
                <w:rFonts w:cs="Times New Roman"/>
                <w:lang w:val="en-GB"/>
              </w:rPr>
              <w:t>-</w:t>
            </w:r>
          </w:p>
        </w:tc>
        <w:tc>
          <w:tcPr>
            <w:tcW w:w="99" w:type="dxa"/>
            <w:vAlign w:val="bottom"/>
          </w:tcPr>
          <w:p w14:paraId="04994370" w14:textId="77777777" w:rsidR="0079248F" w:rsidRPr="00AE2854" w:rsidRDefault="0079248F" w:rsidP="000C42F9">
            <w:pPr>
              <w:tabs>
                <w:tab w:val="decimal" w:pos="1010"/>
              </w:tabs>
              <w:spacing w:line="240" w:lineRule="atLeast"/>
              <w:jc w:val="center"/>
              <w:rPr>
                <w:rFonts w:cs="Times New Roman"/>
                <w:color w:val="000000"/>
              </w:rPr>
            </w:pPr>
          </w:p>
        </w:tc>
        <w:tc>
          <w:tcPr>
            <w:tcW w:w="1368" w:type="dxa"/>
            <w:vAlign w:val="bottom"/>
          </w:tcPr>
          <w:p w14:paraId="06BCD052" w14:textId="77777777" w:rsidR="0079248F" w:rsidRPr="00AE2854" w:rsidRDefault="0079248F" w:rsidP="005837D1">
            <w:pPr>
              <w:tabs>
                <w:tab w:val="decimal" w:pos="1038"/>
              </w:tabs>
              <w:spacing w:line="240" w:lineRule="atLeast"/>
              <w:jc w:val="center"/>
              <w:rPr>
                <w:rFonts w:cs="Times New Roman"/>
                <w:lang w:eastAsia="en-GB"/>
              </w:rPr>
            </w:pPr>
            <w:r w:rsidRPr="008B309B">
              <w:rPr>
                <w:rFonts w:cs="Times New Roman"/>
                <w:lang w:eastAsia="en-GB"/>
              </w:rPr>
              <w:t>15,342</w:t>
            </w:r>
          </w:p>
        </w:tc>
        <w:tc>
          <w:tcPr>
            <w:tcW w:w="90" w:type="dxa"/>
            <w:vAlign w:val="bottom"/>
          </w:tcPr>
          <w:p w14:paraId="149088D9" w14:textId="77777777" w:rsidR="0079248F" w:rsidRPr="00AE2854" w:rsidRDefault="0079248F" w:rsidP="000C42F9">
            <w:pPr>
              <w:tabs>
                <w:tab w:val="decimal" w:pos="1010"/>
              </w:tabs>
              <w:spacing w:line="240" w:lineRule="atLeast"/>
              <w:jc w:val="center"/>
              <w:rPr>
                <w:rFonts w:cs="Times New Roman"/>
                <w:color w:val="000000"/>
              </w:rPr>
            </w:pPr>
          </w:p>
        </w:tc>
        <w:tc>
          <w:tcPr>
            <w:tcW w:w="1377" w:type="dxa"/>
            <w:vAlign w:val="bottom"/>
          </w:tcPr>
          <w:p w14:paraId="07DEA302" w14:textId="77777777" w:rsidR="0079248F" w:rsidRPr="004B5715" w:rsidRDefault="0079248F" w:rsidP="005837D1">
            <w:pPr>
              <w:tabs>
                <w:tab w:val="decimal" w:pos="1162"/>
              </w:tabs>
              <w:spacing w:line="240" w:lineRule="atLeast"/>
              <w:ind w:left="-531" w:firstLine="531"/>
              <w:rPr>
                <w:rFonts w:cs="Times New Roman"/>
                <w:color w:val="000000"/>
              </w:rPr>
            </w:pPr>
            <w:r w:rsidRPr="004B5715">
              <w:rPr>
                <w:rFonts w:cs="Times New Roman"/>
                <w:color w:val="000000"/>
              </w:rPr>
              <w:t>15,342</w:t>
            </w:r>
          </w:p>
        </w:tc>
      </w:tr>
      <w:tr w:rsidR="0079248F" w:rsidRPr="00E2745C" w14:paraId="2A0BDB3D" w14:textId="77777777" w:rsidTr="005A6B9F">
        <w:trPr>
          <w:trHeight w:val="157"/>
        </w:trPr>
        <w:tc>
          <w:tcPr>
            <w:tcW w:w="3870" w:type="dxa"/>
            <w:shd w:val="clear" w:color="auto" w:fill="auto"/>
            <w:vAlign w:val="bottom"/>
          </w:tcPr>
          <w:p w14:paraId="07D2A1F8" w14:textId="77777777" w:rsidR="0079248F" w:rsidRPr="008A3883" w:rsidRDefault="0079248F" w:rsidP="000C42F9">
            <w:pPr>
              <w:spacing w:line="240" w:lineRule="atLeast"/>
              <w:ind w:left="234" w:hanging="144"/>
              <w:rPr>
                <w:rFonts w:cs="Times New Roman"/>
                <w:color w:val="000000"/>
              </w:rPr>
            </w:pPr>
          </w:p>
        </w:tc>
        <w:tc>
          <w:tcPr>
            <w:tcW w:w="81" w:type="dxa"/>
            <w:vAlign w:val="bottom"/>
          </w:tcPr>
          <w:p w14:paraId="369C5C72" w14:textId="77777777" w:rsidR="0079248F" w:rsidRPr="00AE2854" w:rsidRDefault="0079248F" w:rsidP="000C42F9">
            <w:pPr>
              <w:tabs>
                <w:tab w:val="decimal" w:pos="1080"/>
              </w:tabs>
              <w:spacing w:line="240" w:lineRule="atLeast"/>
              <w:ind w:left="-531" w:firstLine="531"/>
              <w:rPr>
                <w:rFonts w:cs="Times New Roman"/>
                <w:cs/>
              </w:rPr>
            </w:pPr>
          </w:p>
        </w:tc>
        <w:tc>
          <w:tcPr>
            <w:tcW w:w="1359" w:type="dxa"/>
            <w:vAlign w:val="bottom"/>
          </w:tcPr>
          <w:p w14:paraId="0F6E00C5" w14:textId="77777777" w:rsidR="0079248F" w:rsidRPr="00AE2854" w:rsidRDefault="0079248F" w:rsidP="000C42F9">
            <w:pPr>
              <w:tabs>
                <w:tab w:val="decimal" w:pos="810"/>
              </w:tabs>
              <w:spacing w:line="240" w:lineRule="atLeast"/>
              <w:rPr>
                <w:rFonts w:cs="Times New Roman"/>
                <w:lang w:val="en-GB"/>
              </w:rPr>
            </w:pPr>
          </w:p>
        </w:tc>
        <w:tc>
          <w:tcPr>
            <w:tcW w:w="81" w:type="dxa"/>
            <w:vAlign w:val="bottom"/>
          </w:tcPr>
          <w:p w14:paraId="0A2042A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77" w:type="dxa"/>
            <w:vAlign w:val="bottom"/>
          </w:tcPr>
          <w:p w14:paraId="12A91C1E" w14:textId="77777777" w:rsidR="0079248F" w:rsidRPr="00AE2854" w:rsidRDefault="0079248F" w:rsidP="000C42F9">
            <w:pPr>
              <w:tabs>
                <w:tab w:val="decimal" w:pos="1080"/>
              </w:tabs>
              <w:spacing w:line="240" w:lineRule="atLeast"/>
              <w:ind w:left="-531" w:firstLine="531"/>
              <w:rPr>
                <w:rFonts w:cs="Times New Roman"/>
                <w:color w:val="000000"/>
              </w:rPr>
            </w:pPr>
          </w:p>
        </w:tc>
        <w:tc>
          <w:tcPr>
            <w:tcW w:w="81" w:type="dxa"/>
            <w:vAlign w:val="bottom"/>
          </w:tcPr>
          <w:p w14:paraId="7CA8678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86" w:type="dxa"/>
            <w:vAlign w:val="bottom"/>
          </w:tcPr>
          <w:p w14:paraId="63980AC4" w14:textId="77777777" w:rsidR="0079248F" w:rsidRPr="004B5715" w:rsidRDefault="0079248F" w:rsidP="000C42F9">
            <w:pPr>
              <w:tabs>
                <w:tab w:val="decimal" w:pos="1080"/>
              </w:tabs>
              <w:spacing w:line="240" w:lineRule="atLeast"/>
              <w:ind w:left="-531" w:firstLine="531"/>
              <w:rPr>
                <w:rFonts w:cs="Times New Roman"/>
                <w:color w:val="000000"/>
              </w:rPr>
            </w:pPr>
          </w:p>
        </w:tc>
        <w:tc>
          <w:tcPr>
            <w:tcW w:w="99" w:type="dxa"/>
            <w:vAlign w:val="bottom"/>
          </w:tcPr>
          <w:p w14:paraId="5AE1FCE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41" w:type="dxa"/>
            <w:vAlign w:val="bottom"/>
          </w:tcPr>
          <w:p w14:paraId="2AB04C37" w14:textId="77777777" w:rsidR="0079248F" w:rsidRPr="00AE2854" w:rsidRDefault="0079248F" w:rsidP="000C42F9">
            <w:pPr>
              <w:tabs>
                <w:tab w:val="decimal" w:pos="630"/>
              </w:tabs>
              <w:spacing w:line="240" w:lineRule="atLeast"/>
              <w:rPr>
                <w:rFonts w:cs="Times New Roman"/>
              </w:rPr>
            </w:pPr>
          </w:p>
        </w:tc>
        <w:tc>
          <w:tcPr>
            <w:tcW w:w="99" w:type="dxa"/>
            <w:vAlign w:val="bottom"/>
          </w:tcPr>
          <w:p w14:paraId="48689E17" w14:textId="77777777" w:rsidR="0079248F" w:rsidRPr="00AE2854" w:rsidRDefault="0079248F" w:rsidP="000C42F9">
            <w:pPr>
              <w:tabs>
                <w:tab w:val="decimal" w:pos="797"/>
              </w:tabs>
              <w:spacing w:line="240" w:lineRule="atLeast"/>
              <w:rPr>
                <w:rFonts w:cs="Times New Roman"/>
              </w:rPr>
            </w:pPr>
          </w:p>
        </w:tc>
        <w:tc>
          <w:tcPr>
            <w:tcW w:w="1368" w:type="dxa"/>
            <w:vAlign w:val="bottom"/>
          </w:tcPr>
          <w:p w14:paraId="7085B676" w14:textId="77777777" w:rsidR="0079248F" w:rsidRPr="00AE2854" w:rsidRDefault="0079248F" w:rsidP="000C42F9">
            <w:pPr>
              <w:tabs>
                <w:tab w:val="decimal" w:pos="1023"/>
              </w:tabs>
              <w:spacing w:line="240" w:lineRule="atLeast"/>
              <w:rPr>
                <w:rFonts w:cs="Times New Roman"/>
                <w:lang w:eastAsia="en-GB"/>
              </w:rPr>
            </w:pPr>
          </w:p>
        </w:tc>
        <w:tc>
          <w:tcPr>
            <w:tcW w:w="99" w:type="dxa"/>
            <w:vAlign w:val="bottom"/>
          </w:tcPr>
          <w:p w14:paraId="54B5D277" w14:textId="77777777" w:rsidR="0079248F" w:rsidRPr="00AE2854" w:rsidRDefault="0079248F" w:rsidP="000C42F9">
            <w:pPr>
              <w:tabs>
                <w:tab w:val="decimal" w:pos="1010"/>
              </w:tabs>
              <w:spacing w:line="240" w:lineRule="atLeast"/>
              <w:rPr>
                <w:rFonts w:cs="Times New Roman"/>
                <w:color w:val="000000"/>
              </w:rPr>
            </w:pPr>
          </w:p>
        </w:tc>
        <w:tc>
          <w:tcPr>
            <w:tcW w:w="1368" w:type="dxa"/>
            <w:vAlign w:val="bottom"/>
          </w:tcPr>
          <w:p w14:paraId="5E57F3F9" w14:textId="77777777" w:rsidR="0079248F" w:rsidRPr="00AE2854" w:rsidRDefault="0079248F" w:rsidP="000C42F9">
            <w:pPr>
              <w:tabs>
                <w:tab w:val="decimal" w:pos="805"/>
              </w:tabs>
              <w:spacing w:line="240" w:lineRule="atLeast"/>
              <w:rPr>
                <w:rFonts w:cs="Times New Roman"/>
                <w:lang w:val="en-GB" w:eastAsia="en-GB"/>
              </w:rPr>
            </w:pPr>
          </w:p>
        </w:tc>
        <w:tc>
          <w:tcPr>
            <w:tcW w:w="90" w:type="dxa"/>
            <w:vAlign w:val="bottom"/>
          </w:tcPr>
          <w:p w14:paraId="6F378201" w14:textId="77777777" w:rsidR="0079248F" w:rsidRPr="00AE2854" w:rsidRDefault="0079248F" w:rsidP="000C42F9">
            <w:pPr>
              <w:tabs>
                <w:tab w:val="decimal" w:pos="1010"/>
              </w:tabs>
              <w:spacing w:line="240" w:lineRule="atLeast"/>
              <w:rPr>
                <w:rFonts w:cs="Times New Roman"/>
                <w:color w:val="000000"/>
              </w:rPr>
            </w:pPr>
          </w:p>
        </w:tc>
        <w:tc>
          <w:tcPr>
            <w:tcW w:w="1377" w:type="dxa"/>
            <w:vAlign w:val="bottom"/>
          </w:tcPr>
          <w:p w14:paraId="3F834571" w14:textId="77777777" w:rsidR="0079248F" w:rsidRPr="004B5715" w:rsidRDefault="0079248F" w:rsidP="000C42F9">
            <w:pPr>
              <w:tabs>
                <w:tab w:val="decimal" w:pos="1075"/>
              </w:tabs>
              <w:spacing w:line="240" w:lineRule="atLeast"/>
              <w:rPr>
                <w:rFonts w:cs="Times New Roman"/>
                <w:color w:val="000000"/>
              </w:rPr>
            </w:pPr>
          </w:p>
        </w:tc>
      </w:tr>
      <w:tr w:rsidR="0079248F" w:rsidRPr="00E2745C" w14:paraId="4474DB13" w14:textId="77777777" w:rsidTr="005A6B9F">
        <w:trPr>
          <w:trHeight w:val="94"/>
        </w:trPr>
        <w:tc>
          <w:tcPr>
            <w:tcW w:w="3870" w:type="dxa"/>
            <w:shd w:val="clear" w:color="auto" w:fill="auto"/>
            <w:vAlign w:val="bottom"/>
          </w:tcPr>
          <w:p w14:paraId="23E68F2D" w14:textId="77777777" w:rsidR="0079248F" w:rsidRPr="008A3883" w:rsidRDefault="0079248F" w:rsidP="000C42F9">
            <w:pPr>
              <w:spacing w:line="240" w:lineRule="atLeast"/>
              <w:ind w:left="234" w:hanging="144"/>
              <w:rPr>
                <w:rFonts w:cs="Times New Roman"/>
                <w:color w:val="000000"/>
              </w:rPr>
            </w:pPr>
            <w:r w:rsidRPr="0011201C">
              <w:rPr>
                <w:rFonts w:cs="Times New Roman"/>
                <w:b/>
                <w:bCs/>
                <w:i/>
                <w:iCs/>
                <w:color w:val="000000"/>
              </w:rPr>
              <w:t>Financial liabilities</w:t>
            </w:r>
          </w:p>
        </w:tc>
        <w:tc>
          <w:tcPr>
            <w:tcW w:w="81" w:type="dxa"/>
            <w:vAlign w:val="bottom"/>
          </w:tcPr>
          <w:p w14:paraId="5F0F66EB" w14:textId="77777777" w:rsidR="0079248F" w:rsidRPr="00AE2854" w:rsidRDefault="0079248F" w:rsidP="000C42F9">
            <w:pPr>
              <w:tabs>
                <w:tab w:val="decimal" w:pos="1080"/>
              </w:tabs>
              <w:spacing w:line="240" w:lineRule="atLeast"/>
              <w:ind w:left="-531" w:firstLine="531"/>
              <w:rPr>
                <w:rFonts w:cs="Times New Roman"/>
                <w:cs/>
              </w:rPr>
            </w:pPr>
          </w:p>
        </w:tc>
        <w:tc>
          <w:tcPr>
            <w:tcW w:w="1359" w:type="dxa"/>
            <w:vAlign w:val="bottom"/>
          </w:tcPr>
          <w:p w14:paraId="1280D17A" w14:textId="77777777" w:rsidR="0079248F" w:rsidRPr="00AE2854" w:rsidRDefault="0079248F" w:rsidP="000C42F9">
            <w:pPr>
              <w:tabs>
                <w:tab w:val="decimal" w:pos="810"/>
              </w:tabs>
              <w:spacing w:line="240" w:lineRule="atLeast"/>
              <w:rPr>
                <w:rFonts w:cs="Times New Roman"/>
                <w:lang w:val="en-GB"/>
              </w:rPr>
            </w:pPr>
          </w:p>
        </w:tc>
        <w:tc>
          <w:tcPr>
            <w:tcW w:w="81" w:type="dxa"/>
            <w:vAlign w:val="bottom"/>
          </w:tcPr>
          <w:p w14:paraId="72F0F22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77" w:type="dxa"/>
            <w:vAlign w:val="bottom"/>
          </w:tcPr>
          <w:p w14:paraId="2086FB9E" w14:textId="77777777" w:rsidR="0079248F" w:rsidRPr="00AE2854" w:rsidRDefault="0079248F" w:rsidP="000C42F9">
            <w:pPr>
              <w:tabs>
                <w:tab w:val="decimal" w:pos="1080"/>
              </w:tabs>
              <w:spacing w:line="240" w:lineRule="atLeast"/>
              <w:ind w:left="-531" w:firstLine="531"/>
              <w:rPr>
                <w:rFonts w:cs="Times New Roman"/>
                <w:color w:val="000000"/>
                <w:cs/>
              </w:rPr>
            </w:pPr>
          </w:p>
        </w:tc>
        <w:tc>
          <w:tcPr>
            <w:tcW w:w="81" w:type="dxa"/>
            <w:vAlign w:val="bottom"/>
          </w:tcPr>
          <w:p w14:paraId="756FA573"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86" w:type="dxa"/>
            <w:vAlign w:val="bottom"/>
          </w:tcPr>
          <w:p w14:paraId="572B30CD" w14:textId="77777777" w:rsidR="0079248F" w:rsidRPr="004B5715" w:rsidRDefault="0079248F" w:rsidP="000C42F9">
            <w:pPr>
              <w:tabs>
                <w:tab w:val="decimal" w:pos="1080"/>
              </w:tabs>
              <w:spacing w:line="240" w:lineRule="atLeast"/>
              <w:ind w:left="-531" w:firstLine="531"/>
              <w:rPr>
                <w:rFonts w:cs="Times New Roman"/>
                <w:color w:val="000000"/>
              </w:rPr>
            </w:pPr>
          </w:p>
        </w:tc>
        <w:tc>
          <w:tcPr>
            <w:tcW w:w="99" w:type="dxa"/>
            <w:vAlign w:val="bottom"/>
          </w:tcPr>
          <w:p w14:paraId="2EFC0469"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41" w:type="dxa"/>
            <w:vAlign w:val="bottom"/>
          </w:tcPr>
          <w:p w14:paraId="1542051E" w14:textId="77777777" w:rsidR="0079248F" w:rsidRPr="00AE2854" w:rsidRDefault="0079248F" w:rsidP="000C42F9">
            <w:pPr>
              <w:tabs>
                <w:tab w:val="decimal" w:pos="630"/>
                <w:tab w:val="decimal" w:pos="1010"/>
              </w:tabs>
              <w:spacing w:line="240" w:lineRule="atLeast"/>
              <w:rPr>
                <w:rFonts w:cs="Times New Roman"/>
                <w:color w:val="000000"/>
              </w:rPr>
            </w:pPr>
          </w:p>
        </w:tc>
        <w:tc>
          <w:tcPr>
            <w:tcW w:w="99" w:type="dxa"/>
            <w:vAlign w:val="bottom"/>
          </w:tcPr>
          <w:p w14:paraId="20CB02A1" w14:textId="77777777" w:rsidR="0079248F" w:rsidRPr="00AE2854" w:rsidRDefault="0079248F" w:rsidP="000C42F9">
            <w:pPr>
              <w:tabs>
                <w:tab w:val="decimal" w:pos="1010"/>
              </w:tabs>
              <w:spacing w:line="240" w:lineRule="atLeast"/>
              <w:rPr>
                <w:rFonts w:cs="Times New Roman"/>
                <w:color w:val="000000"/>
              </w:rPr>
            </w:pPr>
          </w:p>
        </w:tc>
        <w:tc>
          <w:tcPr>
            <w:tcW w:w="1368" w:type="dxa"/>
            <w:vAlign w:val="bottom"/>
          </w:tcPr>
          <w:p w14:paraId="27308CD8" w14:textId="77777777" w:rsidR="0079248F" w:rsidRPr="00AE2854" w:rsidRDefault="0079248F" w:rsidP="000C42F9">
            <w:pPr>
              <w:tabs>
                <w:tab w:val="decimal" w:pos="750"/>
              </w:tabs>
              <w:spacing w:line="240" w:lineRule="atLeast"/>
              <w:rPr>
                <w:rFonts w:cs="Times New Roman"/>
                <w:lang w:eastAsia="en-GB"/>
              </w:rPr>
            </w:pPr>
          </w:p>
        </w:tc>
        <w:tc>
          <w:tcPr>
            <w:tcW w:w="99" w:type="dxa"/>
            <w:vAlign w:val="bottom"/>
          </w:tcPr>
          <w:p w14:paraId="0C97F058" w14:textId="77777777" w:rsidR="0079248F" w:rsidRPr="00AE2854" w:rsidRDefault="0079248F" w:rsidP="000C42F9">
            <w:pPr>
              <w:tabs>
                <w:tab w:val="decimal" w:pos="750"/>
              </w:tabs>
              <w:spacing w:line="240" w:lineRule="atLeast"/>
              <w:rPr>
                <w:rFonts w:cs="Times New Roman"/>
                <w:color w:val="000000"/>
              </w:rPr>
            </w:pPr>
          </w:p>
        </w:tc>
        <w:tc>
          <w:tcPr>
            <w:tcW w:w="1368" w:type="dxa"/>
            <w:vAlign w:val="bottom"/>
          </w:tcPr>
          <w:p w14:paraId="3BEC2A73" w14:textId="77777777" w:rsidR="0079248F" w:rsidRPr="00AE2854" w:rsidRDefault="0079248F" w:rsidP="000C42F9">
            <w:pPr>
              <w:tabs>
                <w:tab w:val="decimal" w:pos="805"/>
              </w:tabs>
              <w:spacing w:line="240" w:lineRule="atLeast"/>
              <w:rPr>
                <w:rFonts w:cs="Times New Roman"/>
                <w:lang w:val="en-GB" w:eastAsia="en-GB"/>
              </w:rPr>
            </w:pPr>
          </w:p>
        </w:tc>
        <w:tc>
          <w:tcPr>
            <w:tcW w:w="90" w:type="dxa"/>
            <w:vAlign w:val="bottom"/>
          </w:tcPr>
          <w:p w14:paraId="6E254661" w14:textId="77777777" w:rsidR="0079248F" w:rsidRPr="00AE2854" w:rsidRDefault="0079248F" w:rsidP="000C42F9">
            <w:pPr>
              <w:tabs>
                <w:tab w:val="decimal" w:pos="1010"/>
              </w:tabs>
              <w:spacing w:line="240" w:lineRule="atLeast"/>
              <w:rPr>
                <w:rFonts w:cs="Times New Roman"/>
                <w:color w:val="000000"/>
              </w:rPr>
            </w:pPr>
          </w:p>
        </w:tc>
        <w:tc>
          <w:tcPr>
            <w:tcW w:w="1377" w:type="dxa"/>
            <w:vAlign w:val="bottom"/>
          </w:tcPr>
          <w:p w14:paraId="2709F7D1" w14:textId="77777777" w:rsidR="0079248F" w:rsidRPr="004B5715" w:rsidRDefault="0079248F" w:rsidP="000C42F9">
            <w:pPr>
              <w:tabs>
                <w:tab w:val="decimal" w:pos="1075"/>
              </w:tabs>
              <w:spacing w:line="240" w:lineRule="atLeast"/>
              <w:rPr>
                <w:rFonts w:cs="Times New Roman"/>
                <w:color w:val="000000"/>
              </w:rPr>
            </w:pPr>
          </w:p>
        </w:tc>
      </w:tr>
      <w:tr w:rsidR="0079248F" w:rsidRPr="00E2745C" w14:paraId="3FA2FA6F" w14:textId="77777777" w:rsidTr="00494066">
        <w:trPr>
          <w:trHeight w:val="94"/>
        </w:trPr>
        <w:tc>
          <w:tcPr>
            <w:tcW w:w="3870" w:type="dxa"/>
            <w:shd w:val="clear" w:color="auto" w:fill="auto"/>
            <w:vAlign w:val="bottom"/>
          </w:tcPr>
          <w:p w14:paraId="5205530D" w14:textId="77777777" w:rsidR="0079248F" w:rsidRPr="00E2745C" w:rsidRDefault="0079248F" w:rsidP="000C42F9">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81" w:type="dxa"/>
            <w:vAlign w:val="bottom"/>
          </w:tcPr>
          <w:p w14:paraId="314FE9D2" w14:textId="77777777" w:rsidR="0079248F" w:rsidRPr="00AE2854" w:rsidRDefault="0079248F" w:rsidP="000C42F9">
            <w:pPr>
              <w:tabs>
                <w:tab w:val="decimal" w:pos="1080"/>
              </w:tabs>
              <w:spacing w:line="240" w:lineRule="atLeast"/>
              <w:ind w:left="-531" w:firstLine="531"/>
              <w:rPr>
                <w:rFonts w:cs="Times New Roman"/>
                <w:cs/>
              </w:rPr>
            </w:pPr>
          </w:p>
        </w:tc>
        <w:tc>
          <w:tcPr>
            <w:tcW w:w="1359" w:type="dxa"/>
            <w:vAlign w:val="center"/>
          </w:tcPr>
          <w:p w14:paraId="15F4C30E" w14:textId="77777777" w:rsidR="0079248F" w:rsidRPr="00AE2854" w:rsidRDefault="0079248F" w:rsidP="008F6FCD">
            <w:pPr>
              <w:tabs>
                <w:tab w:val="decimal" w:pos="856"/>
              </w:tabs>
              <w:spacing w:line="240" w:lineRule="atLeast"/>
              <w:rPr>
                <w:rFonts w:cs="Times New Roman"/>
                <w:lang w:val="en-GB"/>
              </w:rPr>
            </w:pPr>
            <w:r>
              <w:rPr>
                <w:rFonts w:cs="Times New Roman"/>
                <w:lang w:val="en-GB"/>
              </w:rPr>
              <w:t>-</w:t>
            </w:r>
          </w:p>
        </w:tc>
        <w:tc>
          <w:tcPr>
            <w:tcW w:w="81" w:type="dxa"/>
            <w:vAlign w:val="center"/>
          </w:tcPr>
          <w:p w14:paraId="69EBB94A" w14:textId="77777777" w:rsidR="0079248F" w:rsidRPr="00AE2854" w:rsidRDefault="0079248F" w:rsidP="000C42F9">
            <w:pPr>
              <w:tabs>
                <w:tab w:val="decimal" w:pos="1080"/>
              </w:tabs>
              <w:spacing w:line="240" w:lineRule="atLeast"/>
              <w:ind w:left="-531" w:firstLine="531"/>
              <w:rPr>
                <w:rFonts w:cs="Times New Roman"/>
              </w:rPr>
            </w:pPr>
          </w:p>
        </w:tc>
        <w:tc>
          <w:tcPr>
            <w:tcW w:w="1377" w:type="dxa"/>
            <w:vAlign w:val="center"/>
          </w:tcPr>
          <w:p w14:paraId="1330377C" w14:textId="77777777" w:rsidR="0079248F" w:rsidRPr="00AE2854" w:rsidRDefault="0079248F" w:rsidP="008F6FCD">
            <w:pPr>
              <w:tabs>
                <w:tab w:val="decimal" w:pos="1080"/>
              </w:tabs>
              <w:spacing w:line="240" w:lineRule="atLeast"/>
              <w:ind w:left="-531" w:firstLine="531"/>
              <w:rPr>
                <w:rFonts w:cs="Times New Roman"/>
                <w:color w:val="000000"/>
              </w:rPr>
            </w:pPr>
            <w:r>
              <w:rPr>
                <w:rFonts w:cs="Times New Roman"/>
                <w:color w:val="000000"/>
              </w:rPr>
              <w:t>366,800</w:t>
            </w:r>
          </w:p>
        </w:tc>
        <w:tc>
          <w:tcPr>
            <w:tcW w:w="81" w:type="dxa"/>
            <w:vAlign w:val="center"/>
          </w:tcPr>
          <w:p w14:paraId="3BCD3D3B"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86" w:type="dxa"/>
            <w:vAlign w:val="center"/>
          </w:tcPr>
          <w:p w14:paraId="4BB2C837" w14:textId="77777777" w:rsidR="0079248F" w:rsidRPr="004B5715" w:rsidRDefault="0079248F" w:rsidP="008F6FCD">
            <w:pPr>
              <w:tabs>
                <w:tab w:val="decimal" w:pos="1132"/>
              </w:tabs>
              <w:spacing w:line="240" w:lineRule="atLeast"/>
              <w:ind w:left="-531" w:firstLine="531"/>
              <w:rPr>
                <w:rFonts w:cs="Times New Roman"/>
              </w:rPr>
            </w:pPr>
            <w:r w:rsidRPr="004B5715">
              <w:rPr>
                <w:rFonts w:cs="Times New Roman"/>
                <w:color w:val="000000"/>
              </w:rPr>
              <w:t>366,800</w:t>
            </w:r>
          </w:p>
        </w:tc>
        <w:tc>
          <w:tcPr>
            <w:tcW w:w="99" w:type="dxa"/>
            <w:vAlign w:val="center"/>
          </w:tcPr>
          <w:p w14:paraId="24B7C045" w14:textId="77777777" w:rsidR="0079248F" w:rsidRPr="00AE2854" w:rsidRDefault="0079248F" w:rsidP="000C42F9">
            <w:pPr>
              <w:tabs>
                <w:tab w:val="decimal" w:pos="1080"/>
              </w:tabs>
              <w:spacing w:line="240" w:lineRule="atLeast"/>
              <w:ind w:left="-531" w:firstLine="531"/>
              <w:rPr>
                <w:rFonts w:cs="Times New Roman"/>
                <w:color w:val="000000"/>
              </w:rPr>
            </w:pPr>
          </w:p>
        </w:tc>
        <w:tc>
          <w:tcPr>
            <w:tcW w:w="1341" w:type="dxa"/>
            <w:vAlign w:val="center"/>
          </w:tcPr>
          <w:p w14:paraId="3857EC30" w14:textId="77777777" w:rsidR="0079248F" w:rsidRPr="00AE2854" w:rsidRDefault="0079248F" w:rsidP="008F6FCD">
            <w:pPr>
              <w:tabs>
                <w:tab w:val="decimal" w:pos="860"/>
              </w:tabs>
              <w:spacing w:line="240" w:lineRule="atLeast"/>
              <w:rPr>
                <w:rFonts w:cs="Times New Roman"/>
                <w:lang w:val="en-GB"/>
              </w:rPr>
            </w:pPr>
            <w:r>
              <w:rPr>
                <w:rFonts w:cs="Times New Roman"/>
                <w:lang w:val="en-GB"/>
              </w:rPr>
              <w:t>-</w:t>
            </w:r>
          </w:p>
        </w:tc>
        <w:tc>
          <w:tcPr>
            <w:tcW w:w="99" w:type="dxa"/>
            <w:vAlign w:val="center"/>
          </w:tcPr>
          <w:p w14:paraId="200CAE1A" w14:textId="77777777" w:rsidR="0079248F" w:rsidRPr="00AE2854" w:rsidRDefault="0079248F" w:rsidP="000C42F9">
            <w:pPr>
              <w:tabs>
                <w:tab w:val="decimal" w:pos="1010"/>
              </w:tabs>
              <w:spacing w:line="240" w:lineRule="atLeast"/>
              <w:rPr>
                <w:rFonts w:cs="Times New Roman"/>
                <w:color w:val="000000"/>
              </w:rPr>
            </w:pPr>
          </w:p>
        </w:tc>
        <w:tc>
          <w:tcPr>
            <w:tcW w:w="1368" w:type="dxa"/>
            <w:vAlign w:val="center"/>
          </w:tcPr>
          <w:p w14:paraId="217FEBEC" w14:textId="77777777" w:rsidR="0079248F" w:rsidRPr="00AE2854" w:rsidRDefault="0079248F" w:rsidP="005837D1">
            <w:pPr>
              <w:tabs>
                <w:tab w:val="decimal" w:pos="1093"/>
              </w:tabs>
              <w:spacing w:line="240" w:lineRule="atLeast"/>
              <w:ind w:left="-531" w:firstLine="531"/>
              <w:rPr>
                <w:rFonts w:cs="Times New Roman"/>
                <w:cs/>
                <w:lang w:eastAsia="en-GB"/>
              </w:rPr>
            </w:pPr>
            <w:r w:rsidRPr="008B309B">
              <w:rPr>
                <w:rFonts w:cs="Times New Roman"/>
                <w:lang w:eastAsia="en-GB"/>
              </w:rPr>
              <w:t>355,174</w:t>
            </w:r>
          </w:p>
        </w:tc>
        <w:tc>
          <w:tcPr>
            <w:tcW w:w="99" w:type="dxa"/>
            <w:vAlign w:val="center"/>
          </w:tcPr>
          <w:p w14:paraId="438A735B" w14:textId="77777777" w:rsidR="0079248F" w:rsidRPr="00AE2854" w:rsidRDefault="0079248F" w:rsidP="000C42F9">
            <w:pPr>
              <w:tabs>
                <w:tab w:val="decimal" w:pos="1010"/>
              </w:tabs>
              <w:spacing w:line="240" w:lineRule="atLeast"/>
              <w:rPr>
                <w:rFonts w:cs="Times New Roman"/>
                <w:color w:val="000000"/>
              </w:rPr>
            </w:pPr>
          </w:p>
        </w:tc>
        <w:tc>
          <w:tcPr>
            <w:tcW w:w="1368" w:type="dxa"/>
            <w:vAlign w:val="center"/>
          </w:tcPr>
          <w:p w14:paraId="317853DC" w14:textId="77777777" w:rsidR="0079248F" w:rsidRPr="00AE2854" w:rsidRDefault="0079248F" w:rsidP="005837D1">
            <w:pPr>
              <w:tabs>
                <w:tab w:val="decimal" w:pos="930"/>
              </w:tabs>
              <w:spacing w:line="240" w:lineRule="atLeast"/>
              <w:rPr>
                <w:rFonts w:cs="Times New Roman"/>
                <w:cs/>
                <w:lang w:eastAsia="en-GB"/>
              </w:rPr>
            </w:pPr>
            <w:r>
              <w:rPr>
                <w:rFonts w:cs="Times New Roman"/>
                <w:lang w:val="en-GB"/>
              </w:rPr>
              <w:t>-</w:t>
            </w:r>
          </w:p>
        </w:tc>
        <w:tc>
          <w:tcPr>
            <w:tcW w:w="90" w:type="dxa"/>
            <w:vAlign w:val="center"/>
          </w:tcPr>
          <w:p w14:paraId="7035E4AD" w14:textId="77777777" w:rsidR="0079248F" w:rsidRPr="00AE2854" w:rsidRDefault="0079248F" w:rsidP="000C42F9">
            <w:pPr>
              <w:tabs>
                <w:tab w:val="decimal" w:pos="1010"/>
              </w:tabs>
              <w:spacing w:line="240" w:lineRule="atLeast"/>
              <w:rPr>
                <w:rFonts w:cs="Times New Roman"/>
                <w:color w:val="000000"/>
              </w:rPr>
            </w:pPr>
          </w:p>
        </w:tc>
        <w:tc>
          <w:tcPr>
            <w:tcW w:w="1377" w:type="dxa"/>
            <w:vAlign w:val="center"/>
          </w:tcPr>
          <w:p w14:paraId="5E92C52B" w14:textId="77777777" w:rsidR="0079248F" w:rsidRPr="004B5715" w:rsidRDefault="0079248F" w:rsidP="005837D1">
            <w:pPr>
              <w:tabs>
                <w:tab w:val="decimal" w:pos="1162"/>
              </w:tabs>
              <w:spacing w:line="240" w:lineRule="atLeast"/>
              <w:ind w:left="-531" w:firstLine="531"/>
              <w:rPr>
                <w:rFonts w:cs="Times New Roman"/>
                <w:color w:val="000000"/>
              </w:rPr>
            </w:pPr>
            <w:r w:rsidRPr="004B5715">
              <w:rPr>
                <w:rFonts w:cs="Times New Roman"/>
                <w:color w:val="000000"/>
              </w:rPr>
              <w:t>355,174</w:t>
            </w:r>
          </w:p>
        </w:tc>
      </w:tr>
    </w:tbl>
    <w:p w14:paraId="2FF0AEAB" w14:textId="77777777" w:rsidR="002E7F4A" w:rsidRDefault="002E7F4A" w:rsidP="00282D27">
      <w:pPr>
        <w:ind w:left="547" w:right="-29"/>
        <w:jc w:val="thaiDistribute"/>
        <w:rPr>
          <w:rFonts w:cs="Times New Roman"/>
        </w:rPr>
      </w:pPr>
    </w:p>
    <w:p w14:paraId="2C0605F6" w14:textId="77777777" w:rsidR="002E7F4A" w:rsidRPr="00F62610" w:rsidRDefault="002E7F4A" w:rsidP="00282D27">
      <w:pPr>
        <w:ind w:left="547" w:right="-29"/>
        <w:jc w:val="thaiDistribute"/>
        <w:rPr>
          <w:rFonts w:cs="Times New Roman"/>
        </w:rPr>
      </w:pPr>
    </w:p>
    <w:p w14:paraId="693FF61C" w14:textId="26923059" w:rsidR="00BA457C" w:rsidRDefault="00BA457C">
      <w:pPr>
        <w:overflowPunct/>
        <w:autoSpaceDE/>
        <w:autoSpaceDN/>
        <w:adjustRightInd/>
        <w:textAlignment w:val="auto"/>
        <w:rPr>
          <w:spacing w:val="-2"/>
        </w:rPr>
      </w:pPr>
    </w:p>
    <w:p w14:paraId="385CDFE6" w14:textId="189DCBEE" w:rsidR="00D7175E" w:rsidRPr="00DE6E44" w:rsidRDefault="009D14F0" w:rsidP="00DE6E44">
      <w:pPr>
        <w:overflowPunct/>
        <w:autoSpaceDE/>
        <w:autoSpaceDN/>
        <w:adjustRightInd/>
        <w:textAlignment w:val="auto"/>
        <w:rPr>
          <w:spacing w:val="-2"/>
        </w:rPr>
      </w:pPr>
      <w:r>
        <w:rPr>
          <w:spacing w:val="-2"/>
          <w:cs/>
        </w:rPr>
        <w:br w:type="page"/>
      </w:r>
    </w:p>
    <w:p w14:paraId="5A716F46" w14:textId="444D1D69" w:rsidR="00BA33CD" w:rsidRPr="00850073" w:rsidRDefault="00BA33CD" w:rsidP="001F5AD1">
      <w:pPr>
        <w:spacing w:line="240" w:lineRule="atLeast"/>
        <w:ind w:left="540"/>
        <w:jc w:val="both"/>
        <w:rPr>
          <w:spacing w:val="-2"/>
          <w:cs/>
        </w:rPr>
        <w:sectPr w:rsidR="00BA33CD" w:rsidRPr="00850073" w:rsidSect="006327F0">
          <w:pgSz w:w="16834" w:h="11909" w:orient="landscape" w:code="9"/>
          <w:pgMar w:top="1152" w:right="1152" w:bottom="1152" w:left="1152" w:header="720" w:footer="720" w:gutter="0"/>
          <w:cols w:space="720"/>
          <w:docGrid w:linePitch="299"/>
        </w:sectPr>
      </w:pPr>
    </w:p>
    <w:p w14:paraId="1C5A5378" w14:textId="77777777" w:rsidR="009D14F0" w:rsidRDefault="009D14F0" w:rsidP="009D14F0">
      <w:pPr>
        <w:spacing w:line="260" w:lineRule="atLeast"/>
        <w:ind w:left="547"/>
        <w:jc w:val="both"/>
      </w:pPr>
      <w:r w:rsidRPr="0099745E">
        <w:rPr>
          <w:rFonts w:cs="Times New Roman"/>
        </w:rPr>
        <w:lastRenderedPageBreak/>
        <w:t>The following methods and assumptions are used in estimating fair values of financial instruments are disclosed herein</w:t>
      </w:r>
      <w:r w:rsidRPr="005B257D">
        <w:rPr>
          <w:rFonts w:cs="Times New Roman"/>
          <w:cs/>
        </w:rPr>
        <w:t>:</w:t>
      </w:r>
      <w:r w:rsidRPr="0099745E">
        <w:rPr>
          <w:cs/>
        </w:rPr>
        <w:t xml:space="preserve"> </w:t>
      </w:r>
    </w:p>
    <w:p w14:paraId="50899D0F" w14:textId="77777777" w:rsidR="006A12F1" w:rsidRDefault="006A12F1" w:rsidP="009D14F0">
      <w:pPr>
        <w:spacing w:line="260" w:lineRule="atLeast"/>
        <w:ind w:left="547"/>
        <w:jc w:val="both"/>
      </w:pPr>
    </w:p>
    <w:p w14:paraId="251FA3FB" w14:textId="137544D1" w:rsidR="006A12F1" w:rsidRPr="006A12F1" w:rsidRDefault="006A12F1" w:rsidP="006A12F1">
      <w:pPr>
        <w:spacing w:line="260" w:lineRule="atLeast"/>
        <w:ind w:left="547"/>
        <w:jc w:val="both"/>
        <w:rPr>
          <w:rFonts w:cs="Times New Roman"/>
        </w:rPr>
      </w:pPr>
      <w:r w:rsidRPr="006A12F1">
        <w:rPr>
          <w:rFonts w:cs="Times New Roman"/>
        </w:rPr>
        <w:t>The fair values of domestic and foreign marketable equity instruments</w:t>
      </w:r>
      <w:r w:rsidRPr="006A12F1">
        <w:rPr>
          <w:cs/>
        </w:rPr>
        <w:t xml:space="preserve"> </w:t>
      </w:r>
      <w:r w:rsidRPr="006A12F1">
        <w:rPr>
          <w:rFonts w:cs="Times New Roman"/>
        </w:rPr>
        <w:t>are</w:t>
      </w:r>
      <w:r w:rsidRPr="006A12F1">
        <w:rPr>
          <w:cs/>
        </w:rPr>
        <w:t xml:space="preserve"> </w:t>
      </w:r>
      <w:r w:rsidRPr="006A12F1">
        <w:rPr>
          <w:rFonts w:cs="Times New Roman"/>
        </w:rPr>
        <w:t>estimated using market price at the reporting date.</w:t>
      </w:r>
    </w:p>
    <w:p w14:paraId="65BE710E" w14:textId="77777777" w:rsidR="006A12F1" w:rsidRPr="006A12F1" w:rsidRDefault="006A12F1" w:rsidP="006A12F1">
      <w:pPr>
        <w:spacing w:line="260" w:lineRule="atLeast"/>
        <w:ind w:left="547"/>
        <w:jc w:val="both"/>
        <w:rPr>
          <w:rFonts w:cs="Times New Roman"/>
        </w:rPr>
      </w:pPr>
    </w:p>
    <w:p w14:paraId="74CB3E41" w14:textId="54A59CF2" w:rsidR="006A12F1" w:rsidRPr="006A12F1" w:rsidRDefault="006A12F1" w:rsidP="006A12F1">
      <w:pPr>
        <w:spacing w:line="260" w:lineRule="atLeast"/>
        <w:ind w:left="547"/>
        <w:jc w:val="both"/>
        <w:rPr>
          <w:rFonts w:cs="Times New Roman"/>
        </w:rPr>
      </w:pPr>
      <w:r w:rsidRPr="006A12F1">
        <w:rPr>
          <w:rFonts w:cs="Times New Roman"/>
        </w:rPr>
        <w:t>The fair values of domestic non</w:t>
      </w:r>
      <w:r w:rsidRPr="006A12F1">
        <w:rPr>
          <w:lang w:val="en-GB"/>
        </w:rPr>
        <w:t>-</w:t>
      </w:r>
      <w:r w:rsidRPr="006A12F1">
        <w:rPr>
          <w:rFonts w:cs="Times New Roman"/>
        </w:rPr>
        <w:t>marketable equity instruments</w:t>
      </w:r>
      <w:r w:rsidRPr="006A12F1">
        <w:rPr>
          <w:cs/>
        </w:rPr>
        <w:t xml:space="preserve"> </w:t>
      </w:r>
      <w:r w:rsidRPr="006A12F1">
        <w:rPr>
          <w:rFonts w:cs="Times New Roman"/>
        </w:rPr>
        <w:t>are</w:t>
      </w:r>
      <w:r w:rsidRPr="006A12F1">
        <w:rPr>
          <w:cs/>
        </w:rPr>
        <w:t xml:space="preserve"> </w:t>
      </w:r>
      <w:r w:rsidRPr="006A12F1">
        <w:rPr>
          <w:rFonts w:cs="Times New Roman"/>
        </w:rPr>
        <w:t>estimated using different measurement approach that is most appropriate to the investee</w:t>
      </w:r>
      <w:r w:rsidRPr="006A12F1">
        <w:rPr>
          <w:cs/>
        </w:rPr>
        <w:t>’</w:t>
      </w:r>
      <w:r w:rsidRPr="006A12F1">
        <w:rPr>
          <w:rFonts w:cs="Times New Roman"/>
        </w:rPr>
        <w:t>s business such as adjusted book value and discounted cash flows method.</w:t>
      </w:r>
    </w:p>
    <w:p w14:paraId="3A7F1689" w14:textId="77777777" w:rsidR="006A12F1" w:rsidRPr="006A12F1" w:rsidRDefault="006A12F1" w:rsidP="006A12F1">
      <w:pPr>
        <w:spacing w:line="260" w:lineRule="atLeast"/>
        <w:ind w:left="547"/>
        <w:jc w:val="both"/>
        <w:rPr>
          <w:rFonts w:cs="Times New Roman"/>
        </w:rPr>
      </w:pPr>
    </w:p>
    <w:p w14:paraId="145AA4BD" w14:textId="50CBB184" w:rsidR="006A12F1" w:rsidRPr="006A12F1" w:rsidRDefault="006A12F1" w:rsidP="006A12F1">
      <w:pPr>
        <w:spacing w:line="260" w:lineRule="atLeast"/>
        <w:ind w:left="547"/>
        <w:jc w:val="both"/>
        <w:rPr>
          <w:rFonts w:cs="Times New Roman"/>
        </w:rPr>
      </w:pPr>
      <w:r w:rsidRPr="006A12F1">
        <w:rPr>
          <w:rFonts w:cs="Times New Roman"/>
        </w:rPr>
        <w:t>The fair values of</w:t>
      </w:r>
      <w:r w:rsidRPr="006A12F1">
        <w:rPr>
          <w:cs/>
        </w:rPr>
        <w:t xml:space="preserve"> </w:t>
      </w:r>
      <w:r w:rsidRPr="006A12F1">
        <w:rPr>
          <w:rFonts w:cs="Times New Roman"/>
        </w:rPr>
        <w:t>unit trust in foreign funds</w:t>
      </w:r>
      <w:r w:rsidRPr="006A12F1">
        <w:rPr>
          <w:cs/>
        </w:rPr>
        <w:t xml:space="preserve"> </w:t>
      </w:r>
      <w:r w:rsidRPr="006A12F1">
        <w:rPr>
          <w:rFonts w:cs="Times New Roman"/>
        </w:rPr>
        <w:t>are</w:t>
      </w:r>
      <w:r w:rsidRPr="006A12F1">
        <w:rPr>
          <w:cs/>
        </w:rPr>
        <w:t xml:space="preserve"> </w:t>
      </w:r>
      <w:r w:rsidRPr="006A12F1">
        <w:rPr>
          <w:rFonts w:cs="Times New Roman"/>
        </w:rPr>
        <w:t>estimated using net asset value at the reporting date.</w:t>
      </w:r>
    </w:p>
    <w:p w14:paraId="334835FE" w14:textId="77777777" w:rsidR="006A12F1" w:rsidRPr="006A12F1" w:rsidRDefault="006A12F1" w:rsidP="006A12F1">
      <w:pPr>
        <w:spacing w:line="260" w:lineRule="atLeast"/>
        <w:ind w:left="547"/>
        <w:jc w:val="both"/>
        <w:rPr>
          <w:rFonts w:cs="Times New Roman"/>
        </w:rPr>
      </w:pPr>
    </w:p>
    <w:p w14:paraId="26308AF7" w14:textId="3124C9F4" w:rsidR="006A12F1" w:rsidRPr="006A12F1" w:rsidRDefault="006A12F1" w:rsidP="006A12F1">
      <w:pPr>
        <w:spacing w:line="260" w:lineRule="atLeast"/>
        <w:ind w:left="547"/>
        <w:jc w:val="both"/>
        <w:rPr>
          <w:szCs w:val="28"/>
        </w:rPr>
      </w:pPr>
      <w:r w:rsidRPr="006A12F1">
        <w:rPr>
          <w:szCs w:val="28"/>
        </w:rPr>
        <w:t>The fair values of index linked note announced on the Thai Bond Market Association’s website using closing price at the reporting date.</w:t>
      </w:r>
    </w:p>
    <w:p w14:paraId="5040F40A" w14:textId="77777777" w:rsidR="009D14F0" w:rsidRPr="006A12F1" w:rsidRDefault="009D14F0" w:rsidP="00F906DF">
      <w:pPr>
        <w:ind w:left="547"/>
        <w:jc w:val="both"/>
        <w:rPr>
          <w:rFonts w:cs="Times New Roman"/>
          <w:sz w:val="20"/>
          <w:szCs w:val="20"/>
        </w:rPr>
      </w:pPr>
    </w:p>
    <w:p w14:paraId="66DF0E7A" w14:textId="4C3CC8E9" w:rsidR="009D14F0" w:rsidRPr="006A12F1" w:rsidRDefault="009D14F0" w:rsidP="009D14F0">
      <w:pPr>
        <w:spacing w:line="260" w:lineRule="atLeast"/>
        <w:ind w:left="547"/>
        <w:jc w:val="both"/>
        <w:rPr>
          <w:rFonts w:cs="Times New Roman"/>
        </w:rPr>
      </w:pPr>
      <w:r w:rsidRPr="006A12F1">
        <w:rPr>
          <w:rFonts w:cs="Times New Roman"/>
        </w:rPr>
        <w:t xml:space="preserve">The fair values of current financial assets and current financial liabilities measured at </w:t>
      </w:r>
      <w:proofErr w:type="spellStart"/>
      <w:r w:rsidRPr="006A12F1">
        <w:rPr>
          <w:rFonts w:cs="Times New Roman"/>
        </w:rPr>
        <w:t>amortised</w:t>
      </w:r>
      <w:proofErr w:type="spellEnd"/>
      <w:r w:rsidRPr="006A12F1">
        <w:rPr>
          <w:rFonts w:cs="Times New Roman"/>
        </w:rPr>
        <w:t xml:space="preserve"> cost</w:t>
      </w:r>
      <w:r w:rsidRPr="006A12F1">
        <w:rPr>
          <w:cs/>
        </w:rPr>
        <w:t xml:space="preserve"> </w:t>
      </w:r>
      <w:r w:rsidRPr="006A12F1">
        <w:rPr>
          <w:rFonts w:cs="Times New Roman"/>
        </w:rPr>
        <w:t>are approximated</w:t>
      </w:r>
      <w:r w:rsidRPr="006A12F1">
        <w:rPr>
          <w:cs/>
        </w:rPr>
        <w:t xml:space="preserve"> </w:t>
      </w:r>
      <w:r w:rsidRPr="006A12F1">
        <w:rPr>
          <w:rFonts w:cs="Times New Roman"/>
        </w:rPr>
        <w:t>based on the carrying amounts</w:t>
      </w:r>
      <w:r w:rsidRPr="006A12F1">
        <w:rPr>
          <w:cs/>
        </w:rPr>
        <w:t xml:space="preserve"> </w:t>
      </w:r>
      <w:r w:rsidRPr="006A12F1">
        <w:rPr>
          <w:rFonts w:cs="Times New Roman"/>
        </w:rPr>
        <w:t>since these financial instruments are short</w:t>
      </w:r>
      <w:r w:rsidR="006301AD" w:rsidRPr="006A12F1">
        <w:rPr>
          <w:lang w:val="en-GB"/>
        </w:rPr>
        <w:t>-</w:t>
      </w:r>
      <w:r w:rsidRPr="006A12F1">
        <w:rPr>
          <w:rFonts w:cs="Times New Roman"/>
        </w:rPr>
        <w:t>term in natur</w:t>
      </w:r>
      <w:r w:rsidR="00990B3D" w:rsidRPr="006A12F1">
        <w:rPr>
          <w:rFonts w:cs="Times New Roman"/>
        </w:rPr>
        <w:t>e.</w:t>
      </w:r>
    </w:p>
    <w:p w14:paraId="345A5083" w14:textId="7F4C5B1F" w:rsidR="004745FC" w:rsidRDefault="004745FC" w:rsidP="006A12F1">
      <w:pPr>
        <w:rPr>
          <w:rFonts w:cs="Times New Roman"/>
          <w:b/>
          <w:bCs/>
          <w:color w:val="000000"/>
        </w:rPr>
      </w:pPr>
    </w:p>
    <w:tbl>
      <w:tblPr>
        <w:tblStyle w:val="TableGrid"/>
        <w:tblW w:w="937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3"/>
        <w:gridCol w:w="236"/>
        <w:gridCol w:w="2230"/>
        <w:gridCol w:w="236"/>
        <w:gridCol w:w="2005"/>
        <w:gridCol w:w="270"/>
        <w:gridCol w:w="2537"/>
      </w:tblGrid>
      <w:tr w:rsidR="009365B4" w:rsidRPr="006356C4" w14:paraId="19A21FA3" w14:textId="77777777" w:rsidTr="009365B4">
        <w:trPr>
          <w:tblHeader/>
        </w:trPr>
        <w:tc>
          <w:tcPr>
            <w:tcW w:w="1863" w:type="dxa"/>
            <w:vAlign w:val="bottom"/>
          </w:tcPr>
          <w:p w14:paraId="10E1F049" w14:textId="77777777" w:rsidR="004B291F" w:rsidRPr="006356C4" w:rsidRDefault="004B291F" w:rsidP="00514238">
            <w:pPr>
              <w:pStyle w:val="block"/>
              <w:spacing w:after="0" w:line="240" w:lineRule="atLeast"/>
              <w:ind w:left="0" w:right="-112"/>
              <w:jc w:val="center"/>
              <w:rPr>
                <w:rFonts w:cstheme="minorBidi"/>
                <w:b/>
                <w:bCs/>
                <w:szCs w:val="22"/>
                <w:cs/>
                <w:lang w:bidi="th-TH"/>
              </w:rPr>
            </w:pPr>
            <w:r w:rsidRPr="006356C4">
              <w:rPr>
                <w:b/>
                <w:bCs/>
                <w:szCs w:val="22"/>
                <w:lang w:bidi="th-TH"/>
              </w:rPr>
              <w:t>Type</w:t>
            </w:r>
          </w:p>
        </w:tc>
        <w:tc>
          <w:tcPr>
            <w:tcW w:w="236" w:type="dxa"/>
            <w:vAlign w:val="bottom"/>
          </w:tcPr>
          <w:p w14:paraId="46CBED19" w14:textId="77777777" w:rsidR="004B291F" w:rsidRPr="006356C4" w:rsidRDefault="004B291F" w:rsidP="00514238">
            <w:pPr>
              <w:pStyle w:val="block"/>
              <w:spacing w:after="0" w:line="240" w:lineRule="atLeast"/>
              <w:ind w:left="0" w:right="-7"/>
              <w:jc w:val="center"/>
              <w:rPr>
                <w:b/>
                <w:bCs/>
                <w:szCs w:val="22"/>
                <w:lang w:bidi="th-TH"/>
              </w:rPr>
            </w:pPr>
          </w:p>
        </w:tc>
        <w:tc>
          <w:tcPr>
            <w:tcW w:w="2230" w:type="dxa"/>
            <w:vAlign w:val="bottom"/>
          </w:tcPr>
          <w:p w14:paraId="1853A3FD" w14:textId="77777777" w:rsidR="004B291F" w:rsidRPr="006356C4" w:rsidRDefault="004B291F" w:rsidP="00514238">
            <w:pPr>
              <w:pStyle w:val="block"/>
              <w:spacing w:after="0" w:line="240" w:lineRule="atLeast"/>
              <w:ind w:left="0" w:right="-92"/>
              <w:jc w:val="center"/>
              <w:rPr>
                <w:b/>
                <w:bCs/>
                <w:szCs w:val="22"/>
                <w:lang w:bidi="th-TH"/>
              </w:rPr>
            </w:pPr>
            <w:r w:rsidRPr="006356C4">
              <w:rPr>
                <w:b/>
                <w:bCs/>
                <w:szCs w:val="22"/>
                <w:lang w:bidi="th-TH"/>
              </w:rPr>
              <w:t>Valuation technique</w:t>
            </w:r>
          </w:p>
        </w:tc>
        <w:tc>
          <w:tcPr>
            <w:tcW w:w="236" w:type="dxa"/>
            <w:vAlign w:val="bottom"/>
          </w:tcPr>
          <w:p w14:paraId="5BC6D476" w14:textId="77777777" w:rsidR="004B291F" w:rsidRPr="006356C4" w:rsidRDefault="004B291F" w:rsidP="00514238">
            <w:pPr>
              <w:pStyle w:val="block"/>
              <w:spacing w:after="0" w:line="240" w:lineRule="atLeast"/>
              <w:ind w:left="0" w:right="-7"/>
              <w:jc w:val="center"/>
              <w:rPr>
                <w:b/>
                <w:bCs/>
                <w:szCs w:val="22"/>
                <w:lang w:bidi="th-TH"/>
              </w:rPr>
            </w:pPr>
          </w:p>
        </w:tc>
        <w:tc>
          <w:tcPr>
            <w:tcW w:w="2005" w:type="dxa"/>
            <w:vAlign w:val="bottom"/>
          </w:tcPr>
          <w:p w14:paraId="75D18B81" w14:textId="1142E98D" w:rsidR="004B291F" w:rsidRPr="006356C4" w:rsidRDefault="004B291F" w:rsidP="00514238">
            <w:pPr>
              <w:pStyle w:val="block"/>
              <w:spacing w:after="0" w:line="240" w:lineRule="atLeast"/>
              <w:ind w:left="0" w:right="-82"/>
              <w:jc w:val="center"/>
              <w:rPr>
                <w:b/>
                <w:bCs/>
                <w:szCs w:val="22"/>
                <w:lang w:bidi="th-TH"/>
              </w:rPr>
            </w:pPr>
            <w:r w:rsidRPr="006356C4">
              <w:rPr>
                <w:b/>
                <w:bCs/>
                <w:szCs w:val="22"/>
                <w:lang w:bidi="th-TH"/>
              </w:rPr>
              <w:t>Significant unobservable</w:t>
            </w:r>
            <w:r w:rsidR="009365B4">
              <w:rPr>
                <w:b/>
                <w:bCs/>
                <w:szCs w:val="22"/>
                <w:lang w:bidi="th-TH"/>
              </w:rPr>
              <w:t xml:space="preserve"> </w:t>
            </w:r>
            <w:r w:rsidR="009365B4">
              <w:rPr>
                <w:b/>
                <w:bCs/>
                <w:szCs w:val="22"/>
                <w:lang w:bidi="th-TH"/>
              </w:rPr>
              <w:br/>
            </w:r>
            <w:r w:rsidRPr="006356C4">
              <w:rPr>
                <w:b/>
                <w:bCs/>
                <w:szCs w:val="22"/>
                <w:lang w:bidi="th-TH"/>
              </w:rPr>
              <w:t>inputs</w:t>
            </w:r>
          </w:p>
        </w:tc>
        <w:tc>
          <w:tcPr>
            <w:tcW w:w="270" w:type="dxa"/>
            <w:vAlign w:val="bottom"/>
          </w:tcPr>
          <w:p w14:paraId="02E1CF80" w14:textId="77777777" w:rsidR="004B291F" w:rsidRPr="006356C4" w:rsidRDefault="004B291F" w:rsidP="00514238">
            <w:pPr>
              <w:pStyle w:val="block"/>
              <w:spacing w:after="0" w:line="240" w:lineRule="atLeast"/>
              <w:ind w:left="0" w:right="-7"/>
              <w:jc w:val="center"/>
              <w:rPr>
                <w:b/>
                <w:bCs/>
                <w:szCs w:val="22"/>
                <w:lang w:bidi="th-TH"/>
              </w:rPr>
            </w:pPr>
          </w:p>
        </w:tc>
        <w:tc>
          <w:tcPr>
            <w:tcW w:w="2537" w:type="dxa"/>
            <w:vAlign w:val="bottom"/>
          </w:tcPr>
          <w:p w14:paraId="2BE209E3" w14:textId="77777777" w:rsidR="004B291F" w:rsidRPr="006356C4" w:rsidRDefault="004B291F" w:rsidP="00514238">
            <w:pPr>
              <w:pStyle w:val="block"/>
              <w:spacing w:after="0" w:line="240" w:lineRule="atLeast"/>
              <w:ind w:left="0" w:right="-11"/>
              <w:jc w:val="center"/>
              <w:rPr>
                <w:b/>
                <w:bCs/>
                <w:szCs w:val="22"/>
                <w:lang w:bidi="th-TH"/>
              </w:rPr>
            </w:pPr>
            <w:r w:rsidRPr="006356C4">
              <w:rPr>
                <w:b/>
                <w:bCs/>
                <w:szCs w:val="22"/>
                <w:lang w:bidi="th-TH"/>
              </w:rPr>
              <w:t>Inter-relationship between significant unobservable inputs and fair value measurement</w:t>
            </w:r>
          </w:p>
        </w:tc>
      </w:tr>
      <w:tr w:rsidR="009365B4" w:rsidRPr="006356C4" w14:paraId="3BF925ED" w14:textId="77777777" w:rsidTr="009365B4">
        <w:trPr>
          <w:trHeight w:val="1073"/>
        </w:trPr>
        <w:tc>
          <w:tcPr>
            <w:tcW w:w="1863" w:type="dxa"/>
          </w:tcPr>
          <w:p w14:paraId="7BA47658" w14:textId="77777777" w:rsidR="004B291F" w:rsidRPr="006356C4" w:rsidRDefault="004B291F" w:rsidP="003E6250">
            <w:pPr>
              <w:pStyle w:val="block"/>
              <w:spacing w:after="0" w:line="240" w:lineRule="atLeast"/>
              <w:ind w:left="0" w:right="-290"/>
              <w:rPr>
                <w:szCs w:val="22"/>
                <w:lang w:bidi="th-TH"/>
              </w:rPr>
            </w:pPr>
            <w:r w:rsidRPr="006356C4">
              <w:rPr>
                <w:szCs w:val="22"/>
                <w:lang w:bidi="th-TH"/>
              </w:rPr>
              <w:t>Equity instruments</w:t>
            </w:r>
          </w:p>
        </w:tc>
        <w:tc>
          <w:tcPr>
            <w:tcW w:w="236" w:type="dxa"/>
          </w:tcPr>
          <w:p w14:paraId="6F5D0EC5" w14:textId="77777777" w:rsidR="004B291F" w:rsidRPr="006356C4" w:rsidRDefault="004B291F" w:rsidP="006F418A">
            <w:pPr>
              <w:pStyle w:val="block"/>
              <w:spacing w:after="0" w:line="240" w:lineRule="atLeast"/>
              <w:ind w:left="0" w:right="-7"/>
              <w:jc w:val="center"/>
              <w:rPr>
                <w:szCs w:val="22"/>
                <w:lang w:bidi="th-TH"/>
              </w:rPr>
            </w:pPr>
          </w:p>
        </w:tc>
        <w:tc>
          <w:tcPr>
            <w:tcW w:w="2230" w:type="dxa"/>
          </w:tcPr>
          <w:p w14:paraId="600C7EB2" w14:textId="77777777" w:rsidR="004B291F" w:rsidRPr="006356C4" w:rsidRDefault="004B291F" w:rsidP="003E6250">
            <w:pPr>
              <w:pStyle w:val="block"/>
              <w:spacing w:after="0" w:line="240" w:lineRule="atLeast"/>
              <w:ind w:left="0" w:right="-92"/>
              <w:rPr>
                <w:szCs w:val="22"/>
                <w:lang w:bidi="th-TH"/>
              </w:rPr>
            </w:pPr>
            <w:r w:rsidRPr="006356C4">
              <w:rPr>
                <w:szCs w:val="22"/>
                <w:lang w:bidi="th-TH"/>
              </w:rPr>
              <w:t>Discounted cash flows</w:t>
            </w:r>
          </w:p>
        </w:tc>
        <w:tc>
          <w:tcPr>
            <w:tcW w:w="236" w:type="dxa"/>
          </w:tcPr>
          <w:p w14:paraId="5A65587E" w14:textId="77777777" w:rsidR="004B291F" w:rsidRPr="006356C4" w:rsidRDefault="004B291F" w:rsidP="006F418A">
            <w:pPr>
              <w:pStyle w:val="block"/>
              <w:spacing w:after="0" w:line="240" w:lineRule="atLeast"/>
              <w:ind w:left="0" w:right="-7"/>
              <w:jc w:val="center"/>
              <w:rPr>
                <w:szCs w:val="22"/>
                <w:lang w:bidi="th-TH"/>
              </w:rPr>
            </w:pPr>
          </w:p>
        </w:tc>
        <w:tc>
          <w:tcPr>
            <w:tcW w:w="2005" w:type="dxa"/>
          </w:tcPr>
          <w:p w14:paraId="7D00ADD7" w14:textId="1A4E5345" w:rsidR="004B291F" w:rsidRPr="006356C4" w:rsidRDefault="004B291F" w:rsidP="006F418A">
            <w:pPr>
              <w:pStyle w:val="block"/>
              <w:spacing w:after="0" w:line="240" w:lineRule="atLeast"/>
              <w:ind w:left="-62" w:right="-112"/>
              <w:jc w:val="center"/>
              <w:rPr>
                <w:szCs w:val="22"/>
                <w:lang w:bidi="th-TH"/>
              </w:rPr>
            </w:pPr>
            <w:r w:rsidRPr="003A0544">
              <w:rPr>
                <w:szCs w:val="22"/>
                <w:lang w:bidi="th-TH"/>
              </w:rPr>
              <w:t xml:space="preserve">Discount rate: </w:t>
            </w:r>
            <w:r w:rsidR="006F418A">
              <w:rPr>
                <w:szCs w:val="22"/>
                <w:lang w:bidi="th-TH"/>
              </w:rPr>
              <w:br/>
            </w:r>
            <w:r w:rsidR="00EC4097">
              <w:rPr>
                <w:szCs w:val="22"/>
                <w:lang w:bidi="th-TH"/>
              </w:rPr>
              <w:t>10.3</w:t>
            </w:r>
            <w:r w:rsidRPr="003A0544">
              <w:rPr>
                <w:szCs w:val="22"/>
                <w:lang w:bidi="th-TH"/>
              </w:rPr>
              <w:t xml:space="preserve">% - </w:t>
            </w:r>
            <w:r w:rsidR="0073423A">
              <w:rPr>
                <w:szCs w:val="22"/>
                <w:lang w:bidi="th-TH"/>
              </w:rPr>
              <w:t>12.3</w:t>
            </w:r>
            <w:r w:rsidRPr="003A0544">
              <w:rPr>
                <w:szCs w:val="22"/>
                <w:lang w:bidi="th-TH"/>
              </w:rPr>
              <w:t>%</w:t>
            </w:r>
          </w:p>
        </w:tc>
        <w:tc>
          <w:tcPr>
            <w:tcW w:w="270" w:type="dxa"/>
          </w:tcPr>
          <w:p w14:paraId="1E1A09AB" w14:textId="77777777" w:rsidR="004B291F" w:rsidRPr="006356C4" w:rsidRDefault="004B291F" w:rsidP="00514238">
            <w:pPr>
              <w:pStyle w:val="block"/>
              <w:spacing w:after="0" w:line="240" w:lineRule="atLeast"/>
              <w:ind w:left="0" w:right="-7"/>
              <w:rPr>
                <w:szCs w:val="22"/>
                <w:lang w:bidi="th-TH"/>
              </w:rPr>
            </w:pPr>
          </w:p>
        </w:tc>
        <w:tc>
          <w:tcPr>
            <w:tcW w:w="2537" w:type="dxa"/>
          </w:tcPr>
          <w:p w14:paraId="67F1A2A3" w14:textId="77777777" w:rsidR="004B291F" w:rsidRPr="006356C4" w:rsidRDefault="004B291F" w:rsidP="00C4526E">
            <w:pPr>
              <w:pStyle w:val="block"/>
              <w:spacing w:after="0" w:line="240" w:lineRule="atLeast"/>
              <w:ind w:left="0" w:right="-101"/>
              <w:rPr>
                <w:szCs w:val="22"/>
                <w:lang w:bidi="th-TH"/>
              </w:rPr>
            </w:pPr>
            <w:r w:rsidRPr="006356C4">
              <w:rPr>
                <w:szCs w:val="22"/>
                <w:lang w:bidi="th-TH"/>
              </w:rPr>
              <w:t>The estimated fair value would increase (decrease) if the discount rate was lower (higher)</w:t>
            </w:r>
          </w:p>
        </w:tc>
      </w:tr>
    </w:tbl>
    <w:p w14:paraId="3A590184" w14:textId="77777777" w:rsidR="004B291F" w:rsidRDefault="004B291F" w:rsidP="00F906DF">
      <w:pPr>
        <w:ind w:left="540" w:hanging="547"/>
        <w:rPr>
          <w:rFonts w:cs="Times New Roman"/>
          <w:b/>
          <w:bCs/>
          <w:color w:val="000000"/>
        </w:rPr>
      </w:pPr>
    </w:p>
    <w:p w14:paraId="48CAAF2B" w14:textId="6938F2DD" w:rsidR="009B1803" w:rsidRPr="00311090" w:rsidRDefault="009B1803" w:rsidP="009B1803">
      <w:pPr>
        <w:spacing w:line="240" w:lineRule="atLeast"/>
        <w:ind w:left="540"/>
        <w:jc w:val="both"/>
        <w:rPr>
          <w:b/>
          <w:bCs/>
          <w:i/>
          <w:iCs/>
        </w:rPr>
      </w:pPr>
      <w:r w:rsidRPr="00311090">
        <w:rPr>
          <w:b/>
          <w:bCs/>
          <w:i/>
          <w:iCs/>
        </w:rPr>
        <w:t>Reconciliation of Level 3 fair values</w:t>
      </w:r>
    </w:p>
    <w:p w14:paraId="22AEF1B8" w14:textId="77777777" w:rsidR="009B1803" w:rsidRPr="00296A26" w:rsidRDefault="009B1803" w:rsidP="00F906DF">
      <w:pPr>
        <w:ind w:left="540"/>
        <w:jc w:val="both"/>
        <w:rPr>
          <w:rFonts w:cs="Times New Roman"/>
          <w:b/>
          <w:bCs/>
          <w:i/>
          <w:iCs/>
          <w:sz w:val="20"/>
          <w:szCs w:val="20"/>
        </w:rPr>
      </w:pPr>
    </w:p>
    <w:tbl>
      <w:tblPr>
        <w:tblW w:w="9197" w:type="dxa"/>
        <w:tblInd w:w="450" w:type="dxa"/>
        <w:tblLayout w:type="fixed"/>
        <w:tblCellMar>
          <w:left w:w="79" w:type="dxa"/>
          <w:right w:w="79" w:type="dxa"/>
        </w:tblCellMar>
        <w:tblLook w:val="0000" w:firstRow="0" w:lastRow="0" w:firstColumn="0" w:lastColumn="0" w:noHBand="0" w:noVBand="0"/>
      </w:tblPr>
      <w:tblGrid>
        <w:gridCol w:w="3870"/>
        <w:gridCol w:w="1167"/>
        <w:gridCol w:w="183"/>
        <w:gridCol w:w="1170"/>
        <w:gridCol w:w="180"/>
        <w:gridCol w:w="1241"/>
        <w:gridCol w:w="197"/>
        <w:gridCol w:w="1189"/>
      </w:tblGrid>
      <w:tr w:rsidR="009B1803" w:rsidRPr="00E70BE3" w14:paraId="4EC98977" w14:textId="77777777" w:rsidTr="00A049E5">
        <w:trPr>
          <w:cantSplit/>
          <w:trHeight w:val="422"/>
          <w:tblHeader/>
        </w:trPr>
        <w:tc>
          <w:tcPr>
            <w:tcW w:w="3870" w:type="dxa"/>
            <w:shd w:val="clear" w:color="auto" w:fill="auto"/>
          </w:tcPr>
          <w:p w14:paraId="2C7BE54E" w14:textId="77777777" w:rsidR="009B1803" w:rsidRPr="00E70BE3" w:rsidRDefault="009B1803" w:rsidP="00473D9D">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520" w:type="dxa"/>
            <w:gridSpan w:val="3"/>
            <w:shd w:val="clear" w:color="auto" w:fill="auto"/>
            <w:vAlign w:val="bottom"/>
          </w:tcPr>
          <w:p w14:paraId="2818A36D" w14:textId="77777777" w:rsidR="009B1803" w:rsidRPr="00E70BE3" w:rsidRDefault="009B1803" w:rsidP="00473D9D">
            <w:pPr>
              <w:pStyle w:val="acctmergecolhdg"/>
              <w:spacing w:line="240" w:lineRule="auto"/>
              <w:ind w:left="-83" w:right="-80"/>
              <w:rPr>
                <w:szCs w:val="22"/>
              </w:rPr>
            </w:pPr>
            <w:r w:rsidRPr="00E70BE3">
              <w:rPr>
                <w:szCs w:val="22"/>
              </w:rPr>
              <w:t>Consolidated</w:t>
            </w:r>
          </w:p>
          <w:p w14:paraId="54424804" w14:textId="77777777" w:rsidR="009B1803" w:rsidRPr="00E70BE3" w:rsidRDefault="009B1803" w:rsidP="00473D9D">
            <w:pPr>
              <w:pStyle w:val="acctmergecolhdg"/>
              <w:spacing w:line="240" w:lineRule="auto"/>
              <w:ind w:left="-83" w:right="-80"/>
              <w:rPr>
                <w:b w:val="0"/>
                <w:bCs/>
                <w:szCs w:val="22"/>
              </w:rPr>
            </w:pPr>
            <w:r w:rsidRPr="00E70BE3">
              <w:rPr>
                <w:szCs w:val="22"/>
              </w:rPr>
              <w:t>financial statements</w:t>
            </w:r>
          </w:p>
        </w:tc>
        <w:tc>
          <w:tcPr>
            <w:tcW w:w="180" w:type="dxa"/>
            <w:shd w:val="clear" w:color="auto" w:fill="auto"/>
          </w:tcPr>
          <w:p w14:paraId="0DD19CDE" w14:textId="77777777" w:rsidR="009B1803" w:rsidRPr="00E70BE3" w:rsidRDefault="009B1803" w:rsidP="00473D9D">
            <w:pPr>
              <w:pStyle w:val="acctmergecolhdg"/>
              <w:spacing w:line="240" w:lineRule="auto"/>
              <w:rPr>
                <w:szCs w:val="22"/>
              </w:rPr>
            </w:pPr>
          </w:p>
        </w:tc>
        <w:tc>
          <w:tcPr>
            <w:tcW w:w="2627" w:type="dxa"/>
            <w:gridSpan w:val="3"/>
            <w:shd w:val="clear" w:color="auto" w:fill="auto"/>
            <w:vAlign w:val="bottom"/>
          </w:tcPr>
          <w:p w14:paraId="3D7BBB34" w14:textId="77777777" w:rsidR="009B1803" w:rsidRPr="00E70BE3" w:rsidRDefault="009B1803" w:rsidP="00473D9D">
            <w:pPr>
              <w:pStyle w:val="acctmergecolhdg"/>
              <w:spacing w:line="240" w:lineRule="auto"/>
              <w:ind w:left="-83" w:right="-80"/>
              <w:rPr>
                <w:b w:val="0"/>
                <w:bCs/>
                <w:szCs w:val="22"/>
              </w:rPr>
            </w:pPr>
            <w:r w:rsidRPr="00E70BE3">
              <w:rPr>
                <w:szCs w:val="22"/>
              </w:rPr>
              <w:t xml:space="preserve">Separate </w:t>
            </w:r>
            <w:r w:rsidRPr="00E70BE3">
              <w:rPr>
                <w:szCs w:val="22"/>
              </w:rPr>
              <w:br/>
              <w:t>financial statements</w:t>
            </w:r>
          </w:p>
        </w:tc>
      </w:tr>
      <w:tr w:rsidR="009B1803" w:rsidRPr="00E70BE3" w14:paraId="6DEB11DA" w14:textId="77777777" w:rsidTr="00A049E5">
        <w:trPr>
          <w:cantSplit/>
          <w:trHeight w:val="217"/>
          <w:tblHeader/>
        </w:trPr>
        <w:tc>
          <w:tcPr>
            <w:tcW w:w="3870" w:type="dxa"/>
            <w:shd w:val="clear" w:color="auto" w:fill="auto"/>
            <w:vAlign w:val="bottom"/>
          </w:tcPr>
          <w:p w14:paraId="24AB7053" w14:textId="77777777" w:rsidR="009B1803" w:rsidRPr="00E70BE3" w:rsidRDefault="009B1803" w:rsidP="00473D9D">
            <w:pPr>
              <w:rPr>
                <w:rFonts w:cs="Times New Roman"/>
                <w:i/>
                <w:iCs/>
                <w:color w:val="0000FF"/>
                <w:shd w:val="clear" w:color="auto" w:fill="D9D9D9" w:themeFill="background1" w:themeFillShade="D9"/>
              </w:rPr>
            </w:pPr>
          </w:p>
        </w:tc>
        <w:tc>
          <w:tcPr>
            <w:tcW w:w="1167" w:type="dxa"/>
            <w:shd w:val="clear" w:color="auto" w:fill="auto"/>
          </w:tcPr>
          <w:p w14:paraId="6000EEAD" w14:textId="1B96DD14"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5</w:t>
            </w:r>
          </w:p>
        </w:tc>
        <w:tc>
          <w:tcPr>
            <w:tcW w:w="183" w:type="dxa"/>
            <w:shd w:val="clear" w:color="auto" w:fill="auto"/>
          </w:tcPr>
          <w:p w14:paraId="1ED14A7A" w14:textId="77777777" w:rsidR="009B1803" w:rsidRPr="00E70BE3" w:rsidRDefault="009B1803" w:rsidP="00473D9D">
            <w:pPr>
              <w:pStyle w:val="acctmergecolhdg"/>
              <w:spacing w:line="240" w:lineRule="auto"/>
              <w:rPr>
                <w:b w:val="0"/>
                <w:bCs/>
                <w:szCs w:val="22"/>
              </w:rPr>
            </w:pPr>
          </w:p>
        </w:tc>
        <w:tc>
          <w:tcPr>
            <w:tcW w:w="1170" w:type="dxa"/>
            <w:shd w:val="clear" w:color="auto" w:fill="auto"/>
          </w:tcPr>
          <w:p w14:paraId="5E22E5D0" w14:textId="044E9C97"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4</w:t>
            </w:r>
          </w:p>
        </w:tc>
        <w:tc>
          <w:tcPr>
            <w:tcW w:w="180" w:type="dxa"/>
            <w:shd w:val="clear" w:color="auto" w:fill="auto"/>
          </w:tcPr>
          <w:p w14:paraId="7BD73EF1" w14:textId="77777777" w:rsidR="009B1803" w:rsidRPr="00E70BE3" w:rsidRDefault="009B1803" w:rsidP="00473D9D">
            <w:pPr>
              <w:pStyle w:val="acctmergecolhdg"/>
              <w:spacing w:line="240" w:lineRule="auto"/>
              <w:rPr>
                <w:b w:val="0"/>
                <w:bCs/>
                <w:szCs w:val="22"/>
              </w:rPr>
            </w:pPr>
          </w:p>
        </w:tc>
        <w:tc>
          <w:tcPr>
            <w:tcW w:w="1241" w:type="dxa"/>
            <w:shd w:val="clear" w:color="auto" w:fill="auto"/>
          </w:tcPr>
          <w:p w14:paraId="0B96905A" w14:textId="760433C9"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5</w:t>
            </w:r>
          </w:p>
        </w:tc>
        <w:tc>
          <w:tcPr>
            <w:tcW w:w="197" w:type="dxa"/>
            <w:shd w:val="clear" w:color="auto" w:fill="auto"/>
          </w:tcPr>
          <w:p w14:paraId="2A2C7648" w14:textId="77777777" w:rsidR="009B1803" w:rsidRPr="00E70BE3" w:rsidRDefault="009B1803" w:rsidP="00473D9D">
            <w:pPr>
              <w:pStyle w:val="acctmergecolhdg"/>
              <w:spacing w:line="240" w:lineRule="auto"/>
              <w:rPr>
                <w:b w:val="0"/>
                <w:bCs/>
                <w:szCs w:val="22"/>
              </w:rPr>
            </w:pPr>
          </w:p>
        </w:tc>
        <w:tc>
          <w:tcPr>
            <w:tcW w:w="1189" w:type="dxa"/>
            <w:shd w:val="clear" w:color="auto" w:fill="auto"/>
          </w:tcPr>
          <w:p w14:paraId="06C27ABB" w14:textId="018E2E1C" w:rsidR="009B1803" w:rsidRPr="00E70BE3" w:rsidRDefault="009B1803" w:rsidP="00473D9D">
            <w:pPr>
              <w:pStyle w:val="acctmergecolhdg"/>
              <w:spacing w:line="240" w:lineRule="auto"/>
              <w:rPr>
                <w:b w:val="0"/>
                <w:bCs/>
                <w:szCs w:val="22"/>
              </w:rPr>
            </w:pPr>
            <w:r w:rsidRPr="00E70BE3">
              <w:rPr>
                <w:b w:val="0"/>
                <w:bCs/>
                <w:szCs w:val="22"/>
              </w:rPr>
              <w:t>202</w:t>
            </w:r>
            <w:r w:rsidR="009772E0">
              <w:rPr>
                <w:b w:val="0"/>
                <w:bCs/>
                <w:szCs w:val="22"/>
              </w:rPr>
              <w:t>4</w:t>
            </w:r>
          </w:p>
        </w:tc>
      </w:tr>
      <w:tr w:rsidR="009B1803" w:rsidRPr="00E70BE3" w14:paraId="0BDC6E2B" w14:textId="77777777" w:rsidTr="00A049E5">
        <w:trPr>
          <w:cantSplit/>
          <w:trHeight w:val="243"/>
          <w:tblHeader/>
        </w:trPr>
        <w:tc>
          <w:tcPr>
            <w:tcW w:w="3870" w:type="dxa"/>
            <w:shd w:val="clear" w:color="auto" w:fill="auto"/>
          </w:tcPr>
          <w:p w14:paraId="6E18C1B1" w14:textId="77777777" w:rsidR="009B1803" w:rsidRPr="00E70BE3" w:rsidRDefault="009B1803" w:rsidP="00473D9D">
            <w:pPr>
              <w:ind w:left="194" w:hanging="194"/>
              <w:rPr>
                <w:rFonts w:cs="Times New Roman"/>
                <w:b/>
                <w:bCs/>
                <w:i/>
                <w:iCs/>
              </w:rPr>
            </w:pPr>
          </w:p>
        </w:tc>
        <w:tc>
          <w:tcPr>
            <w:tcW w:w="5327" w:type="dxa"/>
            <w:gridSpan w:val="7"/>
            <w:shd w:val="clear" w:color="auto" w:fill="auto"/>
          </w:tcPr>
          <w:p w14:paraId="46CB99EA" w14:textId="77777777" w:rsidR="009B1803" w:rsidRPr="00E70BE3" w:rsidRDefault="009B1803" w:rsidP="00473D9D">
            <w:pPr>
              <w:pStyle w:val="acctfourfigures"/>
              <w:spacing w:line="240" w:lineRule="auto"/>
              <w:jc w:val="center"/>
              <w:rPr>
                <w:rFonts w:ascii="Times New Roman" w:hAnsi="Times New Roman"/>
                <w:i/>
                <w:iCs/>
                <w:szCs w:val="22"/>
              </w:rPr>
            </w:pPr>
            <w:r w:rsidRPr="00E70BE3">
              <w:rPr>
                <w:rFonts w:ascii="Times New Roman" w:hAnsi="Times New Roman"/>
                <w:i/>
                <w:iCs/>
                <w:szCs w:val="22"/>
                <w:cs/>
                <w:lang w:bidi="th-TH"/>
              </w:rPr>
              <w:t>(</w:t>
            </w:r>
            <w:r w:rsidRPr="00E70BE3">
              <w:rPr>
                <w:rFonts w:ascii="Times New Roman" w:hAnsi="Times New Roman"/>
                <w:i/>
                <w:iCs/>
                <w:szCs w:val="22"/>
              </w:rPr>
              <w:t>in thousand Baht</w:t>
            </w:r>
            <w:r w:rsidRPr="00E70BE3">
              <w:rPr>
                <w:rFonts w:ascii="Times New Roman" w:hAnsi="Times New Roman"/>
                <w:i/>
                <w:iCs/>
                <w:szCs w:val="22"/>
                <w:cs/>
                <w:lang w:bidi="th-TH"/>
              </w:rPr>
              <w:t>)</w:t>
            </w:r>
          </w:p>
        </w:tc>
      </w:tr>
      <w:tr w:rsidR="009B1803" w:rsidRPr="00E70BE3" w14:paraId="56DE52FC" w14:textId="77777777" w:rsidTr="00A049E5">
        <w:trPr>
          <w:cantSplit/>
          <w:trHeight w:val="243"/>
        </w:trPr>
        <w:tc>
          <w:tcPr>
            <w:tcW w:w="3870" w:type="dxa"/>
            <w:shd w:val="clear" w:color="auto" w:fill="auto"/>
          </w:tcPr>
          <w:p w14:paraId="227B1807" w14:textId="77777777" w:rsidR="009B1803" w:rsidRPr="00E70BE3" w:rsidRDefault="009B1803" w:rsidP="00473D9D">
            <w:pPr>
              <w:ind w:left="194" w:hanging="194"/>
              <w:rPr>
                <w:rFonts w:cs="Times New Roman"/>
                <w:b/>
                <w:bCs/>
                <w:i/>
                <w:iCs/>
              </w:rPr>
            </w:pPr>
            <w:r w:rsidRPr="00E70BE3">
              <w:rPr>
                <w:rFonts w:cs="Times New Roman"/>
                <w:b/>
                <w:bCs/>
                <w:i/>
                <w:iCs/>
              </w:rPr>
              <w:t>Equity instruments</w:t>
            </w:r>
          </w:p>
        </w:tc>
        <w:tc>
          <w:tcPr>
            <w:tcW w:w="5327" w:type="dxa"/>
            <w:gridSpan w:val="7"/>
            <w:shd w:val="clear" w:color="auto" w:fill="auto"/>
          </w:tcPr>
          <w:p w14:paraId="6755850E" w14:textId="77777777" w:rsidR="009B1803" w:rsidRPr="00E70BE3" w:rsidRDefault="009B1803" w:rsidP="00473D9D">
            <w:pPr>
              <w:pStyle w:val="acctfourfigures"/>
              <w:spacing w:line="240" w:lineRule="auto"/>
              <w:jc w:val="center"/>
              <w:rPr>
                <w:rFonts w:ascii="Times New Roman" w:hAnsi="Times New Roman"/>
                <w:i/>
                <w:iCs/>
                <w:szCs w:val="22"/>
              </w:rPr>
            </w:pPr>
          </w:p>
        </w:tc>
      </w:tr>
      <w:tr w:rsidR="00B978E0" w:rsidRPr="00E70BE3" w14:paraId="5A7CC2F4" w14:textId="77777777" w:rsidTr="00A049E5">
        <w:trPr>
          <w:cantSplit/>
          <w:trHeight w:val="140"/>
        </w:trPr>
        <w:tc>
          <w:tcPr>
            <w:tcW w:w="3870" w:type="dxa"/>
            <w:shd w:val="clear" w:color="auto" w:fill="auto"/>
          </w:tcPr>
          <w:p w14:paraId="2A2272C7" w14:textId="23D0FB5A" w:rsidR="00B978E0" w:rsidRPr="00213B6B" w:rsidRDefault="00B978E0" w:rsidP="00B978E0">
            <w:pPr>
              <w:ind w:left="194" w:hanging="194"/>
              <w:rPr>
                <w:rFonts w:cs="Times New Roman"/>
                <w:i/>
                <w:iCs/>
              </w:rPr>
            </w:pPr>
            <w:r w:rsidRPr="00213B6B">
              <w:rPr>
                <w:rFonts w:cs="Times New Roman"/>
              </w:rPr>
              <w:t>At 1 January</w:t>
            </w:r>
          </w:p>
        </w:tc>
        <w:tc>
          <w:tcPr>
            <w:tcW w:w="1167" w:type="dxa"/>
            <w:shd w:val="clear" w:color="auto" w:fill="auto"/>
          </w:tcPr>
          <w:p w14:paraId="0699FEFC" w14:textId="6A648C78" w:rsidR="00B978E0" w:rsidRPr="00C55861" w:rsidRDefault="00B978E0" w:rsidP="00B978E0">
            <w:pPr>
              <w:pStyle w:val="acctfourfigures"/>
              <w:tabs>
                <w:tab w:val="clear" w:pos="765"/>
              </w:tabs>
              <w:spacing w:line="240" w:lineRule="auto"/>
              <w:ind w:left="-86" w:right="72"/>
              <w:jc w:val="right"/>
              <w:rPr>
                <w:rFonts w:ascii="Times New Roman" w:hAnsi="Times New Roman"/>
                <w:szCs w:val="22"/>
                <w:lang w:bidi="th-TH"/>
              </w:rPr>
            </w:pPr>
            <w:r w:rsidRPr="00C55861">
              <w:rPr>
                <w:rFonts w:ascii="Times New Roman" w:hAnsi="Times New Roman"/>
                <w:szCs w:val="22"/>
                <w:lang w:val="en-US" w:bidi="th-TH"/>
              </w:rPr>
              <w:t>15,342</w:t>
            </w:r>
          </w:p>
        </w:tc>
        <w:tc>
          <w:tcPr>
            <w:tcW w:w="183" w:type="dxa"/>
            <w:shd w:val="clear" w:color="auto" w:fill="auto"/>
            <w:vAlign w:val="bottom"/>
          </w:tcPr>
          <w:p w14:paraId="5CD7AFFC" w14:textId="77777777" w:rsidR="00B978E0" w:rsidRPr="00C55861" w:rsidRDefault="00B978E0" w:rsidP="00B978E0">
            <w:pPr>
              <w:pStyle w:val="acctfourfigures"/>
              <w:spacing w:line="240" w:lineRule="auto"/>
              <w:rPr>
                <w:rFonts w:ascii="Times New Roman" w:hAnsi="Times New Roman"/>
                <w:szCs w:val="22"/>
              </w:rPr>
            </w:pPr>
          </w:p>
        </w:tc>
        <w:tc>
          <w:tcPr>
            <w:tcW w:w="1170" w:type="dxa"/>
            <w:shd w:val="clear" w:color="auto" w:fill="auto"/>
          </w:tcPr>
          <w:p w14:paraId="5987375A" w14:textId="59FF5A76" w:rsidR="00B978E0" w:rsidRPr="00C55861" w:rsidRDefault="00B978E0" w:rsidP="00B978E0">
            <w:pPr>
              <w:pStyle w:val="acctfourfigures"/>
              <w:tabs>
                <w:tab w:val="clear" w:pos="765"/>
                <w:tab w:val="decimal" w:pos="988"/>
              </w:tabs>
              <w:spacing w:line="240" w:lineRule="auto"/>
              <w:ind w:right="-139"/>
              <w:rPr>
                <w:rFonts w:ascii="Times New Roman" w:hAnsi="Times New Roman"/>
                <w:szCs w:val="22"/>
                <w:lang w:val="en-US" w:bidi="th-TH"/>
              </w:rPr>
            </w:pPr>
            <w:r w:rsidRPr="00C55861">
              <w:rPr>
                <w:rFonts w:ascii="Times New Roman" w:hAnsi="Times New Roman"/>
                <w:szCs w:val="22"/>
              </w:rPr>
              <w:t>690,</w:t>
            </w:r>
            <w:r w:rsidRPr="00C55861">
              <w:rPr>
                <w:rFonts w:ascii="Times New Roman" w:hAnsi="Times New Roman"/>
                <w:szCs w:val="22"/>
                <w:lang w:bidi="th-TH"/>
              </w:rPr>
              <w:t>123</w:t>
            </w:r>
          </w:p>
        </w:tc>
        <w:tc>
          <w:tcPr>
            <w:tcW w:w="180" w:type="dxa"/>
            <w:shd w:val="clear" w:color="auto" w:fill="auto"/>
            <w:vAlign w:val="bottom"/>
          </w:tcPr>
          <w:p w14:paraId="33636B9C" w14:textId="77777777" w:rsidR="00B978E0" w:rsidRPr="00C55861" w:rsidRDefault="00B978E0" w:rsidP="00B978E0">
            <w:pPr>
              <w:pStyle w:val="acctfourfigures"/>
              <w:spacing w:line="240" w:lineRule="auto"/>
              <w:rPr>
                <w:rFonts w:ascii="Times New Roman" w:hAnsi="Times New Roman"/>
                <w:szCs w:val="22"/>
                <w:lang w:val="en-US" w:bidi="th-TH"/>
              </w:rPr>
            </w:pPr>
          </w:p>
        </w:tc>
        <w:tc>
          <w:tcPr>
            <w:tcW w:w="1241" w:type="dxa"/>
            <w:shd w:val="clear" w:color="auto" w:fill="auto"/>
          </w:tcPr>
          <w:p w14:paraId="08241971" w14:textId="79DCC897" w:rsidR="00B978E0" w:rsidRPr="00C55861" w:rsidRDefault="00B978E0" w:rsidP="00B978E0">
            <w:pPr>
              <w:pStyle w:val="acctfourfigures"/>
              <w:tabs>
                <w:tab w:val="clear" w:pos="765"/>
                <w:tab w:val="decimal" w:pos="1005"/>
              </w:tabs>
              <w:spacing w:line="240" w:lineRule="auto"/>
              <w:ind w:right="11"/>
              <w:rPr>
                <w:rFonts w:ascii="Times New Roman" w:hAnsi="Times New Roman"/>
                <w:szCs w:val="22"/>
                <w:lang w:val="en-US" w:bidi="th-TH"/>
              </w:rPr>
            </w:pPr>
            <w:r w:rsidRPr="00C55861">
              <w:rPr>
                <w:rFonts w:ascii="Times New Roman" w:hAnsi="Times New Roman"/>
                <w:szCs w:val="22"/>
                <w:lang w:val="en-US" w:bidi="th-TH"/>
              </w:rPr>
              <w:t>15,342</w:t>
            </w:r>
          </w:p>
        </w:tc>
        <w:tc>
          <w:tcPr>
            <w:tcW w:w="197" w:type="dxa"/>
            <w:shd w:val="clear" w:color="auto" w:fill="auto"/>
            <w:vAlign w:val="bottom"/>
          </w:tcPr>
          <w:p w14:paraId="6BF0A863" w14:textId="77777777" w:rsidR="00B978E0" w:rsidRPr="00C55861" w:rsidRDefault="00B978E0" w:rsidP="00B978E0">
            <w:pPr>
              <w:pStyle w:val="acctfourfigures"/>
              <w:spacing w:line="240" w:lineRule="auto"/>
              <w:rPr>
                <w:rFonts w:ascii="Times New Roman" w:hAnsi="Times New Roman"/>
                <w:szCs w:val="22"/>
                <w:lang w:val="en-US" w:bidi="th-TH"/>
              </w:rPr>
            </w:pPr>
          </w:p>
        </w:tc>
        <w:tc>
          <w:tcPr>
            <w:tcW w:w="1189" w:type="dxa"/>
            <w:shd w:val="clear" w:color="auto" w:fill="auto"/>
          </w:tcPr>
          <w:p w14:paraId="0A78E1D8" w14:textId="13E81FF5" w:rsidR="00B978E0" w:rsidRPr="00C55861" w:rsidRDefault="00B978E0" w:rsidP="00B978E0">
            <w:pPr>
              <w:pStyle w:val="acctfourfigures"/>
              <w:tabs>
                <w:tab w:val="clear" w:pos="765"/>
                <w:tab w:val="decimal" w:pos="909"/>
              </w:tabs>
              <w:spacing w:line="240" w:lineRule="auto"/>
              <w:ind w:right="11"/>
              <w:rPr>
                <w:rFonts w:ascii="Times New Roman" w:hAnsi="Times New Roman"/>
                <w:szCs w:val="22"/>
                <w:lang w:val="en-US" w:bidi="th-TH"/>
              </w:rPr>
            </w:pPr>
            <w:r w:rsidRPr="00C55861">
              <w:rPr>
                <w:rFonts w:ascii="Times New Roman" w:hAnsi="Times New Roman"/>
                <w:szCs w:val="22"/>
              </w:rPr>
              <w:t>237,698</w:t>
            </w:r>
          </w:p>
        </w:tc>
      </w:tr>
      <w:tr w:rsidR="00C55861" w:rsidRPr="00E70BE3" w14:paraId="705E77A2" w14:textId="77777777" w:rsidTr="00A049E5">
        <w:trPr>
          <w:cantSplit/>
          <w:trHeight w:val="140"/>
        </w:trPr>
        <w:tc>
          <w:tcPr>
            <w:tcW w:w="3870" w:type="dxa"/>
            <w:shd w:val="clear" w:color="auto" w:fill="auto"/>
          </w:tcPr>
          <w:p w14:paraId="58071094" w14:textId="2EF77F24" w:rsidR="00C55861" w:rsidRPr="00213B6B" w:rsidRDefault="00C55861" w:rsidP="00B978E0">
            <w:pPr>
              <w:ind w:left="194" w:hanging="194"/>
              <w:rPr>
                <w:szCs w:val="28"/>
              </w:rPr>
            </w:pPr>
            <w:r w:rsidRPr="00213B6B">
              <w:rPr>
                <w:szCs w:val="28"/>
              </w:rPr>
              <w:t>Transfer out of level 3</w:t>
            </w:r>
          </w:p>
        </w:tc>
        <w:tc>
          <w:tcPr>
            <w:tcW w:w="1167" w:type="dxa"/>
            <w:shd w:val="clear" w:color="auto" w:fill="auto"/>
          </w:tcPr>
          <w:p w14:paraId="2213E95D" w14:textId="0AC13C1E" w:rsidR="00C55861" w:rsidRPr="00C55861" w:rsidRDefault="00C55861" w:rsidP="00C55861">
            <w:pPr>
              <w:pStyle w:val="acctfourfigures"/>
              <w:tabs>
                <w:tab w:val="clear" w:pos="765"/>
                <w:tab w:val="decimal" w:pos="770"/>
              </w:tabs>
              <w:spacing w:line="240" w:lineRule="auto"/>
              <w:ind w:right="-139"/>
              <w:rPr>
                <w:rFonts w:ascii="Times New Roman" w:hAnsi="Times New Roman"/>
                <w:szCs w:val="22"/>
                <w:lang w:bidi="th-TH"/>
              </w:rPr>
            </w:pPr>
            <w:r w:rsidRPr="00C55861">
              <w:rPr>
                <w:rFonts w:ascii="Times New Roman" w:hAnsi="Times New Roman"/>
                <w:szCs w:val="22"/>
                <w:lang w:bidi="th-TH"/>
              </w:rPr>
              <w:t>-</w:t>
            </w:r>
          </w:p>
        </w:tc>
        <w:tc>
          <w:tcPr>
            <w:tcW w:w="183" w:type="dxa"/>
            <w:shd w:val="clear" w:color="auto" w:fill="auto"/>
            <w:vAlign w:val="bottom"/>
          </w:tcPr>
          <w:p w14:paraId="70EC6854" w14:textId="77777777" w:rsidR="00C55861" w:rsidRPr="00C55861" w:rsidRDefault="00C55861" w:rsidP="00B978E0">
            <w:pPr>
              <w:pStyle w:val="acctfourfigures"/>
              <w:spacing w:line="240" w:lineRule="auto"/>
              <w:rPr>
                <w:rFonts w:ascii="Times New Roman" w:hAnsi="Times New Roman"/>
                <w:szCs w:val="22"/>
              </w:rPr>
            </w:pPr>
          </w:p>
        </w:tc>
        <w:tc>
          <w:tcPr>
            <w:tcW w:w="1170" w:type="dxa"/>
            <w:shd w:val="clear" w:color="auto" w:fill="auto"/>
          </w:tcPr>
          <w:p w14:paraId="386B4CA9" w14:textId="35ED795C" w:rsidR="00C55861" w:rsidRPr="00C55861" w:rsidRDefault="00C55861" w:rsidP="00C55861">
            <w:pPr>
              <w:pStyle w:val="acctfourfigures"/>
              <w:tabs>
                <w:tab w:val="clear" w:pos="765"/>
                <w:tab w:val="decimal" w:pos="988"/>
              </w:tabs>
              <w:spacing w:line="240" w:lineRule="auto"/>
              <w:ind w:right="-139"/>
              <w:rPr>
                <w:rFonts w:ascii="Times New Roman" w:hAnsi="Times New Roman"/>
                <w:szCs w:val="22"/>
                <w:cs/>
                <w:lang w:val="en-US" w:bidi="th-TH"/>
              </w:rPr>
            </w:pPr>
            <w:r w:rsidRPr="00C55861">
              <w:rPr>
                <w:rFonts w:ascii="Times New Roman" w:hAnsi="Times New Roman"/>
                <w:szCs w:val="22"/>
                <w:cs/>
                <w:lang w:val="en-US" w:bidi="th-TH"/>
              </w:rPr>
              <w:t>(</w:t>
            </w:r>
            <w:r w:rsidRPr="00C55861">
              <w:rPr>
                <w:rFonts w:ascii="Times New Roman" w:hAnsi="Times New Roman"/>
                <w:szCs w:val="22"/>
                <w:lang w:val="en-US" w:bidi="th-TH"/>
              </w:rPr>
              <w:t>1,055,950</w:t>
            </w:r>
            <w:r w:rsidRPr="00C55861">
              <w:rPr>
                <w:rFonts w:ascii="Times New Roman" w:hAnsi="Times New Roman"/>
                <w:szCs w:val="22"/>
                <w:cs/>
                <w:lang w:val="en-US" w:bidi="th-TH"/>
              </w:rPr>
              <w:t>)</w:t>
            </w:r>
          </w:p>
        </w:tc>
        <w:tc>
          <w:tcPr>
            <w:tcW w:w="180" w:type="dxa"/>
            <w:shd w:val="clear" w:color="auto" w:fill="auto"/>
            <w:vAlign w:val="bottom"/>
          </w:tcPr>
          <w:p w14:paraId="0768C9D6" w14:textId="77777777" w:rsidR="00C55861" w:rsidRPr="00C55861" w:rsidRDefault="00C55861" w:rsidP="00B978E0">
            <w:pPr>
              <w:pStyle w:val="acctfourfigures"/>
              <w:spacing w:line="240" w:lineRule="auto"/>
              <w:rPr>
                <w:rFonts w:ascii="Times New Roman" w:hAnsi="Times New Roman"/>
                <w:szCs w:val="22"/>
                <w:lang w:val="en-US" w:bidi="th-TH"/>
              </w:rPr>
            </w:pPr>
          </w:p>
        </w:tc>
        <w:tc>
          <w:tcPr>
            <w:tcW w:w="1241" w:type="dxa"/>
            <w:shd w:val="clear" w:color="auto" w:fill="auto"/>
          </w:tcPr>
          <w:p w14:paraId="5A13D36F" w14:textId="714FD94A" w:rsidR="00C55861" w:rsidRPr="00C55861" w:rsidRDefault="00C55861" w:rsidP="00C55861">
            <w:pPr>
              <w:pStyle w:val="acctfourfigures"/>
              <w:tabs>
                <w:tab w:val="clear" w:pos="765"/>
                <w:tab w:val="decimal" w:pos="770"/>
              </w:tabs>
              <w:spacing w:line="240" w:lineRule="auto"/>
              <w:ind w:right="-139"/>
              <w:rPr>
                <w:rFonts w:ascii="Times New Roman" w:hAnsi="Times New Roman"/>
                <w:szCs w:val="22"/>
                <w:lang w:val="en-US" w:bidi="th-TH"/>
              </w:rPr>
            </w:pPr>
            <w:r>
              <w:rPr>
                <w:rFonts w:ascii="Times New Roman" w:hAnsi="Times New Roman"/>
                <w:szCs w:val="22"/>
                <w:lang w:val="en-US" w:bidi="th-TH"/>
              </w:rPr>
              <w:t>-</w:t>
            </w:r>
          </w:p>
        </w:tc>
        <w:tc>
          <w:tcPr>
            <w:tcW w:w="197" w:type="dxa"/>
            <w:shd w:val="clear" w:color="auto" w:fill="auto"/>
            <w:vAlign w:val="bottom"/>
          </w:tcPr>
          <w:p w14:paraId="45A3281C" w14:textId="77777777" w:rsidR="00C55861" w:rsidRPr="00C55861" w:rsidRDefault="00C55861" w:rsidP="00B978E0">
            <w:pPr>
              <w:pStyle w:val="acctfourfigures"/>
              <w:spacing w:line="240" w:lineRule="auto"/>
              <w:rPr>
                <w:rFonts w:ascii="Times New Roman" w:hAnsi="Times New Roman"/>
                <w:szCs w:val="22"/>
                <w:lang w:val="en-US" w:bidi="th-TH"/>
              </w:rPr>
            </w:pPr>
          </w:p>
        </w:tc>
        <w:tc>
          <w:tcPr>
            <w:tcW w:w="1189" w:type="dxa"/>
            <w:shd w:val="clear" w:color="auto" w:fill="auto"/>
          </w:tcPr>
          <w:p w14:paraId="1F468B65" w14:textId="4278E799" w:rsidR="00C55861" w:rsidRPr="00C55861" w:rsidRDefault="00C55861" w:rsidP="00C55861">
            <w:pPr>
              <w:pStyle w:val="acctfourfigures"/>
              <w:tabs>
                <w:tab w:val="clear" w:pos="765"/>
                <w:tab w:val="decimal" w:pos="712"/>
              </w:tabs>
              <w:spacing w:line="240" w:lineRule="auto"/>
              <w:ind w:right="11"/>
              <w:rPr>
                <w:rFonts w:ascii="Times New Roman" w:hAnsi="Times New Roman"/>
                <w:szCs w:val="22"/>
              </w:rPr>
            </w:pPr>
            <w:r>
              <w:rPr>
                <w:rFonts w:ascii="Times New Roman" w:hAnsi="Times New Roman"/>
                <w:szCs w:val="22"/>
              </w:rPr>
              <w:t>-</w:t>
            </w:r>
          </w:p>
        </w:tc>
      </w:tr>
      <w:tr w:rsidR="00157A79" w:rsidRPr="00E70BE3" w14:paraId="60FDB0F4" w14:textId="77777777" w:rsidTr="00157A79">
        <w:trPr>
          <w:cantSplit/>
          <w:trHeight w:val="140"/>
        </w:trPr>
        <w:tc>
          <w:tcPr>
            <w:tcW w:w="3870" w:type="dxa"/>
            <w:shd w:val="clear" w:color="auto" w:fill="auto"/>
          </w:tcPr>
          <w:p w14:paraId="0C9D799C" w14:textId="1E02D196" w:rsidR="00157A79" w:rsidRPr="00C55861" w:rsidRDefault="00157A79" w:rsidP="00B978E0">
            <w:pPr>
              <w:ind w:left="194" w:hanging="194"/>
              <w:rPr>
                <w:rFonts w:cs="Times New Roman"/>
              </w:rPr>
            </w:pPr>
            <w:r w:rsidRPr="00C55861">
              <w:rPr>
                <w:rFonts w:cs="Times New Roman"/>
              </w:rPr>
              <w:t>Disposal</w:t>
            </w:r>
          </w:p>
        </w:tc>
        <w:tc>
          <w:tcPr>
            <w:tcW w:w="1167" w:type="dxa"/>
            <w:shd w:val="clear" w:color="auto" w:fill="auto"/>
            <w:vAlign w:val="bottom"/>
          </w:tcPr>
          <w:p w14:paraId="104F0122" w14:textId="6D2F2588" w:rsidR="00157A79" w:rsidRPr="00C55861" w:rsidRDefault="00157A79" w:rsidP="00157A79">
            <w:pPr>
              <w:pStyle w:val="acctfourfigures"/>
              <w:tabs>
                <w:tab w:val="clear" w:pos="765"/>
                <w:tab w:val="decimal" w:pos="770"/>
              </w:tabs>
              <w:spacing w:line="240" w:lineRule="auto"/>
              <w:ind w:right="-139"/>
              <w:rPr>
                <w:rFonts w:ascii="Times New Roman" w:hAnsi="Times New Roman"/>
                <w:szCs w:val="22"/>
                <w:lang w:bidi="th-TH"/>
              </w:rPr>
            </w:pPr>
            <w:r w:rsidRPr="00C55861">
              <w:rPr>
                <w:rFonts w:ascii="Times New Roman" w:hAnsi="Times New Roman"/>
                <w:szCs w:val="22"/>
                <w:lang w:bidi="th-TH"/>
              </w:rPr>
              <w:t>-</w:t>
            </w:r>
          </w:p>
        </w:tc>
        <w:tc>
          <w:tcPr>
            <w:tcW w:w="183" w:type="dxa"/>
            <w:shd w:val="clear" w:color="auto" w:fill="auto"/>
            <w:vAlign w:val="bottom"/>
          </w:tcPr>
          <w:p w14:paraId="41EB3651" w14:textId="77777777" w:rsidR="00157A79" w:rsidRPr="00C55861" w:rsidRDefault="00157A79" w:rsidP="00B978E0">
            <w:pPr>
              <w:pStyle w:val="acctfourfigures"/>
              <w:spacing w:line="240" w:lineRule="auto"/>
              <w:rPr>
                <w:rFonts w:ascii="Times New Roman" w:hAnsi="Times New Roman"/>
                <w:szCs w:val="22"/>
              </w:rPr>
            </w:pPr>
          </w:p>
        </w:tc>
        <w:tc>
          <w:tcPr>
            <w:tcW w:w="1170" w:type="dxa"/>
            <w:shd w:val="clear" w:color="auto" w:fill="auto"/>
            <w:vAlign w:val="bottom"/>
          </w:tcPr>
          <w:p w14:paraId="778F8768" w14:textId="056080FA" w:rsidR="00157A79" w:rsidRPr="00C55861" w:rsidRDefault="00C55861" w:rsidP="00C55861">
            <w:pPr>
              <w:pStyle w:val="acctfourfigures"/>
              <w:tabs>
                <w:tab w:val="clear" w:pos="765"/>
                <w:tab w:val="decimal" w:pos="988"/>
              </w:tabs>
              <w:spacing w:line="240" w:lineRule="auto"/>
              <w:ind w:right="-139"/>
              <w:rPr>
                <w:rFonts w:ascii="Times New Roman" w:hAnsi="Times New Roman"/>
                <w:szCs w:val="22"/>
                <w:cs/>
                <w:lang w:val="en-US" w:bidi="th-TH"/>
              </w:rPr>
            </w:pPr>
            <w:r w:rsidRPr="00C55861">
              <w:rPr>
                <w:rFonts w:ascii="Times New Roman" w:hAnsi="Times New Roman"/>
                <w:szCs w:val="22"/>
                <w:cs/>
                <w:lang w:val="en-US" w:bidi="th-TH"/>
              </w:rPr>
              <w:t>(</w:t>
            </w:r>
            <w:r w:rsidRPr="00C55861">
              <w:rPr>
                <w:rFonts w:ascii="Times New Roman" w:hAnsi="Times New Roman"/>
                <w:szCs w:val="22"/>
                <w:lang w:val="en-US" w:bidi="th-TH"/>
              </w:rPr>
              <w:t>370,500</w:t>
            </w:r>
            <w:r w:rsidRPr="00C55861">
              <w:rPr>
                <w:rFonts w:ascii="Times New Roman" w:hAnsi="Times New Roman"/>
                <w:szCs w:val="22"/>
                <w:cs/>
                <w:lang w:val="en-US" w:bidi="th-TH"/>
              </w:rPr>
              <w:t>)</w:t>
            </w:r>
          </w:p>
        </w:tc>
        <w:tc>
          <w:tcPr>
            <w:tcW w:w="180" w:type="dxa"/>
            <w:shd w:val="clear" w:color="auto" w:fill="auto"/>
            <w:vAlign w:val="bottom"/>
          </w:tcPr>
          <w:p w14:paraId="584A93A5" w14:textId="77777777" w:rsidR="00157A79" w:rsidRPr="00C55861" w:rsidRDefault="00157A79" w:rsidP="00B978E0">
            <w:pPr>
              <w:pStyle w:val="acctfourfigures"/>
              <w:spacing w:line="240" w:lineRule="auto"/>
              <w:rPr>
                <w:rFonts w:ascii="Times New Roman" w:hAnsi="Times New Roman"/>
                <w:szCs w:val="22"/>
                <w:lang w:val="en-US" w:bidi="th-TH"/>
              </w:rPr>
            </w:pPr>
          </w:p>
        </w:tc>
        <w:tc>
          <w:tcPr>
            <w:tcW w:w="1241" w:type="dxa"/>
            <w:shd w:val="clear" w:color="auto" w:fill="auto"/>
            <w:vAlign w:val="bottom"/>
          </w:tcPr>
          <w:p w14:paraId="400F0C50" w14:textId="090BFBBC" w:rsidR="00157A79" w:rsidRPr="00C55861" w:rsidRDefault="00157A79" w:rsidP="00157A79">
            <w:pPr>
              <w:pStyle w:val="acctfourfigures"/>
              <w:tabs>
                <w:tab w:val="clear" w:pos="765"/>
                <w:tab w:val="decimal" w:pos="770"/>
              </w:tabs>
              <w:spacing w:line="240" w:lineRule="auto"/>
              <w:ind w:right="-139"/>
              <w:rPr>
                <w:rFonts w:ascii="Times New Roman" w:hAnsi="Times New Roman"/>
                <w:szCs w:val="22"/>
                <w:lang w:val="en-US" w:bidi="th-TH"/>
              </w:rPr>
            </w:pPr>
            <w:r w:rsidRPr="00C55861">
              <w:rPr>
                <w:rFonts w:ascii="Times New Roman" w:hAnsi="Times New Roman"/>
                <w:szCs w:val="22"/>
                <w:lang w:val="en-US" w:bidi="th-TH"/>
              </w:rPr>
              <w:t>-</w:t>
            </w:r>
          </w:p>
        </w:tc>
        <w:tc>
          <w:tcPr>
            <w:tcW w:w="197" w:type="dxa"/>
            <w:shd w:val="clear" w:color="auto" w:fill="auto"/>
            <w:vAlign w:val="bottom"/>
          </w:tcPr>
          <w:p w14:paraId="1C583E11" w14:textId="77777777" w:rsidR="00157A79" w:rsidRPr="00C55861" w:rsidRDefault="00157A79" w:rsidP="00B978E0">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0051E653" w14:textId="0FB3CE56" w:rsidR="00157A79" w:rsidRPr="00C55861" w:rsidRDefault="00157A79" w:rsidP="00B978E0">
            <w:pPr>
              <w:pStyle w:val="acctfourfigures"/>
              <w:tabs>
                <w:tab w:val="clear" w:pos="765"/>
                <w:tab w:val="decimal" w:pos="909"/>
              </w:tabs>
              <w:spacing w:line="240" w:lineRule="auto"/>
              <w:ind w:right="11"/>
              <w:rPr>
                <w:rFonts w:ascii="Times New Roman" w:hAnsi="Times New Roman"/>
                <w:szCs w:val="22"/>
                <w:cs/>
                <w:lang w:val="en-US" w:bidi="th-TH"/>
              </w:rPr>
            </w:pPr>
            <w:r w:rsidRPr="00C55861">
              <w:rPr>
                <w:rFonts w:ascii="Times New Roman" w:hAnsi="Times New Roman"/>
                <w:szCs w:val="22"/>
                <w:cs/>
                <w:lang w:bidi="th-TH"/>
              </w:rPr>
              <w:t>(</w:t>
            </w:r>
            <w:r w:rsidRPr="00C55861">
              <w:rPr>
                <w:rFonts w:ascii="Times New Roman" w:hAnsi="Times New Roman"/>
                <w:szCs w:val="22"/>
                <w:lang w:val="en-US" w:bidi="th-TH"/>
              </w:rPr>
              <w:t>370,500</w:t>
            </w:r>
            <w:r w:rsidRPr="00C55861">
              <w:rPr>
                <w:rFonts w:ascii="Times New Roman" w:hAnsi="Times New Roman"/>
                <w:szCs w:val="22"/>
                <w:cs/>
                <w:lang w:val="en-US" w:bidi="th-TH"/>
              </w:rPr>
              <w:t>)</w:t>
            </w:r>
          </w:p>
        </w:tc>
      </w:tr>
      <w:tr w:rsidR="00B978E0" w:rsidRPr="00E70BE3" w14:paraId="058A04EF" w14:textId="77777777" w:rsidTr="00E5375B">
        <w:trPr>
          <w:cantSplit/>
          <w:trHeight w:val="243"/>
        </w:trPr>
        <w:tc>
          <w:tcPr>
            <w:tcW w:w="3870" w:type="dxa"/>
            <w:shd w:val="clear" w:color="auto" w:fill="auto"/>
            <w:vAlign w:val="bottom"/>
          </w:tcPr>
          <w:p w14:paraId="7F500046" w14:textId="1A733295" w:rsidR="00B978E0" w:rsidRPr="00E70BE3" w:rsidRDefault="00B978E0" w:rsidP="00B978E0">
            <w:pPr>
              <w:ind w:left="194" w:hanging="194"/>
              <w:rPr>
                <w:rFonts w:cs="Times New Roman"/>
              </w:rPr>
            </w:pPr>
            <w:r w:rsidRPr="00E70BE3">
              <w:rPr>
                <w:rFonts w:cs="Times New Roman"/>
              </w:rPr>
              <w:t xml:space="preserve">Net change in fair value (including </w:t>
            </w:r>
            <w:proofErr w:type="spellStart"/>
            <w:r w:rsidRPr="00E70BE3">
              <w:rPr>
                <w:rFonts w:cs="Times New Roman"/>
              </w:rPr>
              <w:t>unrealised</w:t>
            </w:r>
            <w:proofErr w:type="spellEnd"/>
            <w:r w:rsidRPr="00E70BE3">
              <w:rPr>
                <w:rFonts w:cs="Times New Roman"/>
              </w:rPr>
              <w:t xml:space="preserve"> transactions)</w:t>
            </w:r>
          </w:p>
        </w:tc>
        <w:tc>
          <w:tcPr>
            <w:tcW w:w="1167" w:type="dxa"/>
            <w:shd w:val="clear" w:color="auto" w:fill="auto"/>
            <w:vAlign w:val="bottom"/>
          </w:tcPr>
          <w:p w14:paraId="3B278460" w14:textId="2E6DC24B" w:rsidR="00B978E0" w:rsidRPr="00340114" w:rsidRDefault="00B978E0" w:rsidP="009D189B">
            <w:pPr>
              <w:pStyle w:val="acctfourfigures"/>
              <w:tabs>
                <w:tab w:val="clear" w:pos="765"/>
                <w:tab w:val="decimal" w:pos="1005"/>
              </w:tabs>
              <w:spacing w:line="240" w:lineRule="auto"/>
              <w:ind w:right="11"/>
              <w:rPr>
                <w:rFonts w:ascii="Times New Roman" w:hAnsi="Times New Roman"/>
                <w:szCs w:val="22"/>
                <w:lang w:bidi="th-TH"/>
              </w:rPr>
            </w:pPr>
            <w:r w:rsidRPr="005933E4">
              <w:rPr>
                <w:rFonts w:ascii="Times New Roman" w:hAnsi="Times New Roman"/>
                <w:szCs w:val="22"/>
                <w:lang w:val="en-US" w:bidi="th-TH"/>
              </w:rPr>
              <w:t>(1,394)</w:t>
            </w:r>
          </w:p>
        </w:tc>
        <w:tc>
          <w:tcPr>
            <w:tcW w:w="183" w:type="dxa"/>
            <w:shd w:val="clear" w:color="auto" w:fill="auto"/>
            <w:vAlign w:val="bottom"/>
          </w:tcPr>
          <w:p w14:paraId="760E35F5" w14:textId="77777777" w:rsidR="00B978E0" w:rsidRPr="001061E9" w:rsidRDefault="00B978E0" w:rsidP="00B978E0">
            <w:pPr>
              <w:pStyle w:val="acctfourfigures"/>
              <w:spacing w:line="240" w:lineRule="auto"/>
              <w:rPr>
                <w:rFonts w:ascii="Times New Roman" w:hAnsi="Times New Roman"/>
                <w:szCs w:val="22"/>
              </w:rPr>
            </w:pPr>
          </w:p>
        </w:tc>
        <w:tc>
          <w:tcPr>
            <w:tcW w:w="1170" w:type="dxa"/>
            <w:shd w:val="clear" w:color="auto" w:fill="auto"/>
          </w:tcPr>
          <w:p w14:paraId="53283A5F" w14:textId="77777777" w:rsidR="00B978E0" w:rsidRDefault="00B978E0" w:rsidP="00B978E0">
            <w:pPr>
              <w:pStyle w:val="acctfourfigures"/>
              <w:tabs>
                <w:tab w:val="clear" w:pos="765"/>
              </w:tabs>
              <w:spacing w:line="240" w:lineRule="auto"/>
              <w:ind w:left="-86" w:right="72"/>
              <w:jc w:val="right"/>
              <w:rPr>
                <w:rFonts w:ascii="Times New Roman" w:hAnsi="Times New Roman"/>
                <w:szCs w:val="22"/>
              </w:rPr>
            </w:pPr>
          </w:p>
          <w:p w14:paraId="1A38E51A" w14:textId="40B615FA" w:rsidR="00B978E0" w:rsidRPr="001061E9" w:rsidRDefault="00C55861"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760,163</w:t>
            </w:r>
          </w:p>
        </w:tc>
        <w:tc>
          <w:tcPr>
            <w:tcW w:w="180" w:type="dxa"/>
            <w:shd w:val="clear" w:color="auto" w:fill="auto"/>
            <w:vAlign w:val="bottom"/>
          </w:tcPr>
          <w:p w14:paraId="13B9DBE8"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241" w:type="dxa"/>
            <w:shd w:val="clear" w:color="auto" w:fill="auto"/>
            <w:vAlign w:val="bottom"/>
          </w:tcPr>
          <w:p w14:paraId="5C36155E" w14:textId="0ADBB3DD" w:rsidR="00B978E0" w:rsidRPr="004C36CF" w:rsidRDefault="00B978E0" w:rsidP="00B978E0">
            <w:pPr>
              <w:pStyle w:val="acctfourfigures"/>
              <w:tabs>
                <w:tab w:val="clear" w:pos="765"/>
                <w:tab w:val="decimal" w:pos="1005"/>
              </w:tabs>
              <w:spacing w:line="240" w:lineRule="auto"/>
              <w:ind w:right="11"/>
              <w:rPr>
                <w:rFonts w:ascii="Times New Roman" w:hAnsi="Times New Roman"/>
                <w:szCs w:val="22"/>
                <w:highlight w:val="yellow"/>
                <w:lang w:val="en-US" w:bidi="th-TH"/>
              </w:rPr>
            </w:pPr>
            <w:r w:rsidRPr="005933E4">
              <w:rPr>
                <w:rFonts w:ascii="Times New Roman" w:hAnsi="Times New Roman"/>
                <w:szCs w:val="22"/>
                <w:lang w:val="en-US" w:bidi="th-TH"/>
              </w:rPr>
              <w:t>(1,394)</w:t>
            </w:r>
          </w:p>
        </w:tc>
        <w:tc>
          <w:tcPr>
            <w:tcW w:w="197" w:type="dxa"/>
            <w:shd w:val="clear" w:color="auto" w:fill="auto"/>
            <w:vAlign w:val="bottom"/>
          </w:tcPr>
          <w:p w14:paraId="21DE98EF" w14:textId="77777777" w:rsidR="00B978E0" w:rsidRPr="001061E9" w:rsidRDefault="00B978E0" w:rsidP="00B978E0">
            <w:pPr>
              <w:pStyle w:val="acctfourfigures"/>
              <w:spacing w:line="240" w:lineRule="auto"/>
              <w:rPr>
                <w:rFonts w:ascii="Times New Roman" w:hAnsi="Times New Roman"/>
                <w:szCs w:val="22"/>
                <w:lang w:val="en-US" w:bidi="th-TH"/>
              </w:rPr>
            </w:pPr>
          </w:p>
        </w:tc>
        <w:tc>
          <w:tcPr>
            <w:tcW w:w="1189" w:type="dxa"/>
            <w:shd w:val="clear" w:color="auto" w:fill="auto"/>
          </w:tcPr>
          <w:p w14:paraId="7533DF5C" w14:textId="77777777" w:rsidR="00B978E0" w:rsidRDefault="00B978E0" w:rsidP="00B978E0">
            <w:pPr>
              <w:pStyle w:val="acctfourfigures"/>
              <w:tabs>
                <w:tab w:val="clear" w:pos="765"/>
                <w:tab w:val="decimal" w:pos="1005"/>
              </w:tabs>
              <w:spacing w:line="240" w:lineRule="auto"/>
              <w:ind w:right="11"/>
              <w:rPr>
                <w:rFonts w:ascii="Times New Roman" w:hAnsi="Times New Roman"/>
                <w:szCs w:val="22"/>
                <w:lang w:bidi="th-TH"/>
              </w:rPr>
            </w:pPr>
          </w:p>
          <w:p w14:paraId="739DBDDF" w14:textId="620CB578" w:rsidR="00B978E0" w:rsidRPr="001061E9" w:rsidRDefault="00B978E0" w:rsidP="00B978E0">
            <w:pPr>
              <w:pStyle w:val="acctfourfigures"/>
              <w:tabs>
                <w:tab w:val="clear" w:pos="765"/>
                <w:tab w:val="decimal" w:pos="909"/>
              </w:tabs>
              <w:spacing w:line="240" w:lineRule="auto"/>
              <w:ind w:right="11"/>
              <w:rPr>
                <w:rFonts w:ascii="Times New Roman" w:hAnsi="Times New Roman"/>
                <w:szCs w:val="22"/>
                <w:lang w:bidi="th-TH"/>
              </w:rPr>
            </w:pPr>
            <w:r w:rsidRPr="00180E89">
              <w:rPr>
                <w:rFonts w:ascii="Times New Roman" w:hAnsi="Times New Roman"/>
                <w:szCs w:val="22"/>
                <w:lang w:bidi="th-TH"/>
              </w:rPr>
              <w:t>148,144</w:t>
            </w:r>
          </w:p>
        </w:tc>
      </w:tr>
      <w:tr w:rsidR="00B978E0" w:rsidRPr="00E70BE3" w14:paraId="61C517D3" w14:textId="77777777" w:rsidTr="00A049E5">
        <w:trPr>
          <w:cantSplit/>
          <w:trHeight w:val="243"/>
        </w:trPr>
        <w:tc>
          <w:tcPr>
            <w:tcW w:w="3870" w:type="dxa"/>
            <w:shd w:val="clear" w:color="auto" w:fill="auto"/>
          </w:tcPr>
          <w:p w14:paraId="49E54B2A" w14:textId="520D174C" w:rsidR="00B978E0" w:rsidRPr="00E70BE3" w:rsidRDefault="00B978E0" w:rsidP="00B978E0">
            <w:pPr>
              <w:ind w:left="194" w:hanging="194"/>
              <w:rPr>
                <w:rFonts w:cs="Times New Roman"/>
              </w:rPr>
            </w:pPr>
            <w:r w:rsidRPr="00E70BE3">
              <w:rPr>
                <w:rFonts w:cs="Times New Roman"/>
                <w:b/>
                <w:bCs/>
              </w:rPr>
              <w:t xml:space="preserve">At </w:t>
            </w:r>
            <w:r w:rsidR="00326539">
              <w:rPr>
                <w:rFonts w:cs="Times New Roman"/>
                <w:b/>
                <w:bCs/>
              </w:rPr>
              <w:t>30 June</w:t>
            </w:r>
          </w:p>
        </w:tc>
        <w:tc>
          <w:tcPr>
            <w:tcW w:w="1167" w:type="dxa"/>
            <w:tcBorders>
              <w:top w:val="single" w:sz="4" w:space="0" w:color="auto"/>
              <w:bottom w:val="double" w:sz="4" w:space="0" w:color="auto"/>
            </w:tcBorders>
            <w:shd w:val="clear" w:color="auto" w:fill="auto"/>
          </w:tcPr>
          <w:p w14:paraId="7C81649E" w14:textId="43C383E6" w:rsidR="00B978E0" w:rsidRPr="002C10A8" w:rsidRDefault="00B978E0" w:rsidP="00B978E0">
            <w:pPr>
              <w:pStyle w:val="acctfourfigures"/>
              <w:tabs>
                <w:tab w:val="clear" w:pos="765"/>
              </w:tabs>
              <w:spacing w:line="240" w:lineRule="auto"/>
              <w:ind w:left="-86" w:right="72"/>
              <w:jc w:val="right"/>
              <w:rPr>
                <w:rFonts w:ascii="Times New Roman" w:hAnsi="Times New Roman"/>
                <w:b/>
                <w:bCs/>
                <w:szCs w:val="22"/>
                <w:lang w:bidi="th-TH"/>
              </w:rPr>
            </w:pPr>
            <w:r w:rsidRPr="005933E4">
              <w:rPr>
                <w:rFonts w:ascii="Times New Roman" w:hAnsi="Times New Roman"/>
                <w:b/>
                <w:bCs/>
                <w:szCs w:val="22"/>
                <w:lang w:val="en-US" w:bidi="th-TH"/>
              </w:rPr>
              <w:t>13,948</w:t>
            </w:r>
          </w:p>
        </w:tc>
        <w:tc>
          <w:tcPr>
            <w:tcW w:w="183" w:type="dxa"/>
            <w:shd w:val="clear" w:color="auto" w:fill="auto"/>
          </w:tcPr>
          <w:p w14:paraId="0AFE03DA"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170" w:type="dxa"/>
            <w:tcBorders>
              <w:top w:val="single" w:sz="4" w:space="0" w:color="auto"/>
              <w:bottom w:val="double" w:sz="4" w:space="0" w:color="auto"/>
            </w:tcBorders>
            <w:shd w:val="clear" w:color="auto" w:fill="auto"/>
          </w:tcPr>
          <w:p w14:paraId="4DE67ED0" w14:textId="639F25EF" w:rsidR="00B978E0" w:rsidRPr="0096169C" w:rsidRDefault="00C55861" w:rsidP="00B978E0">
            <w:pPr>
              <w:pStyle w:val="acctfourfigures"/>
              <w:tabs>
                <w:tab w:val="clear" w:pos="765"/>
                <w:tab w:val="decimal" w:pos="988"/>
              </w:tabs>
              <w:spacing w:line="240" w:lineRule="auto"/>
              <w:ind w:right="-139"/>
              <w:rPr>
                <w:rFonts w:ascii="Times New Roman" w:hAnsi="Times New Roman"/>
                <w:b/>
                <w:bCs/>
                <w:szCs w:val="22"/>
              </w:rPr>
            </w:pPr>
            <w:r>
              <w:rPr>
                <w:rFonts w:ascii="Times New Roman" w:hAnsi="Times New Roman"/>
                <w:b/>
                <w:bCs/>
                <w:szCs w:val="22"/>
              </w:rPr>
              <w:t>23,836</w:t>
            </w:r>
          </w:p>
        </w:tc>
        <w:tc>
          <w:tcPr>
            <w:tcW w:w="180" w:type="dxa"/>
            <w:shd w:val="clear" w:color="auto" w:fill="auto"/>
            <w:vAlign w:val="bottom"/>
          </w:tcPr>
          <w:p w14:paraId="1E9BC961"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241" w:type="dxa"/>
            <w:tcBorders>
              <w:top w:val="single" w:sz="4" w:space="0" w:color="auto"/>
              <w:bottom w:val="double" w:sz="4" w:space="0" w:color="auto"/>
            </w:tcBorders>
            <w:shd w:val="clear" w:color="auto" w:fill="auto"/>
          </w:tcPr>
          <w:p w14:paraId="59896395" w14:textId="77153E10" w:rsidR="00B978E0" w:rsidRPr="004C36CF" w:rsidRDefault="00B978E0" w:rsidP="00B978E0">
            <w:pPr>
              <w:pStyle w:val="acctfourfigures"/>
              <w:tabs>
                <w:tab w:val="clear" w:pos="765"/>
                <w:tab w:val="decimal" w:pos="1005"/>
              </w:tabs>
              <w:spacing w:line="240" w:lineRule="auto"/>
              <w:ind w:right="11"/>
              <w:rPr>
                <w:rFonts w:ascii="Times New Roman" w:hAnsi="Times New Roman"/>
                <w:b/>
                <w:bCs/>
                <w:szCs w:val="22"/>
                <w:highlight w:val="yellow"/>
                <w:lang w:val="en-US" w:bidi="th-TH"/>
              </w:rPr>
            </w:pPr>
            <w:r w:rsidRPr="005933E4">
              <w:rPr>
                <w:rFonts w:ascii="Times New Roman" w:hAnsi="Times New Roman"/>
                <w:b/>
                <w:bCs/>
                <w:szCs w:val="22"/>
                <w:lang w:val="en-US" w:bidi="th-TH"/>
              </w:rPr>
              <w:t>13,948</w:t>
            </w:r>
          </w:p>
        </w:tc>
        <w:tc>
          <w:tcPr>
            <w:tcW w:w="197" w:type="dxa"/>
            <w:shd w:val="clear" w:color="auto" w:fill="auto"/>
            <w:vAlign w:val="bottom"/>
          </w:tcPr>
          <w:p w14:paraId="06BE20B3" w14:textId="77777777" w:rsidR="00B978E0" w:rsidRPr="001061E9" w:rsidRDefault="00B978E0" w:rsidP="00B978E0">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46F93723" w14:textId="6643694B" w:rsidR="00B978E0" w:rsidRPr="001061E9" w:rsidRDefault="00157A79" w:rsidP="00B978E0">
            <w:pPr>
              <w:pStyle w:val="acctfourfigures"/>
              <w:tabs>
                <w:tab w:val="clear" w:pos="765"/>
                <w:tab w:val="decimal" w:pos="909"/>
              </w:tabs>
              <w:spacing w:line="240" w:lineRule="auto"/>
              <w:ind w:right="11"/>
              <w:rPr>
                <w:rFonts w:ascii="Times New Roman" w:hAnsi="Times New Roman"/>
                <w:b/>
                <w:bCs/>
                <w:szCs w:val="22"/>
                <w:lang w:val="en-US" w:bidi="th-TH"/>
              </w:rPr>
            </w:pPr>
            <w:r w:rsidRPr="00C55861">
              <w:rPr>
                <w:rFonts w:ascii="Times New Roman" w:hAnsi="Times New Roman"/>
                <w:b/>
                <w:bCs/>
                <w:szCs w:val="22"/>
              </w:rPr>
              <w:t>15,342</w:t>
            </w:r>
          </w:p>
        </w:tc>
      </w:tr>
      <w:tr w:rsidR="00182F31" w:rsidRPr="00296A26" w14:paraId="46048A03" w14:textId="77777777" w:rsidTr="00A049E5">
        <w:trPr>
          <w:cantSplit/>
          <w:trHeight w:val="230"/>
        </w:trPr>
        <w:tc>
          <w:tcPr>
            <w:tcW w:w="3870" w:type="dxa"/>
            <w:shd w:val="clear" w:color="auto" w:fill="auto"/>
          </w:tcPr>
          <w:p w14:paraId="7D889364" w14:textId="77777777" w:rsidR="00182F31" w:rsidRPr="00296A26" w:rsidRDefault="00182F31" w:rsidP="00182F31">
            <w:pPr>
              <w:ind w:left="194" w:hanging="194"/>
              <w:rPr>
                <w:rFonts w:cs="Times New Roman"/>
                <w:sz w:val="20"/>
                <w:szCs w:val="20"/>
              </w:rPr>
            </w:pPr>
          </w:p>
        </w:tc>
        <w:tc>
          <w:tcPr>
            <w:tcW w:w="1167" w:type="dxa"/>
            <w:shd w:val="clear" w:color="auto" w:fill="auto"/>
          </w:tcPr>
          <w:p w14:paraId="7B8B6DDE" w14:textId="77777777" w:rsidR="00182F31" w:rsidRPr="00296A26" w:rsidRDefault="00182F31" w:rsidP="00182F31">
            <w:pPr>
              <w:pStyle w:val="acctfourfigures"/>
              <w:tabs>
                <w:tab w:val="clear" w:pos="765"/>
                <w:tab w:val="decimal" w:pos="907"/>
              </w:tabs>
              <w:spacing w:line="240" w:lineRule="auto"/>
              <w:ind w:right="11"/>
              <w:rPr>
                <w:rFonts w:ascii="Times New Roman" w:hAnsi="Times New Roman"/>
                <w:sz w:val="20"/>
              </w:rPr>
            </w:pPr>
          </w:p>
        </w:tc>
        <w:tc>
          <w:tcPr>
            <w:tcW w:w="183" w:type="dxa"/>
            <w:shd w:val="clear" w:color="auto" w:fill="auto"/>
          </w:tcPr>
          <w:p w14:paraId="2F02D84F" w14:textId="77777777" w:rsidR="00182F31" w:rsidRPr="00296A26" w:rsidRDefault="00182F31" w:rsidP="00182F31">
            <w:pPr>
              <w:pStyle w:val="acctfourfigures"/>
              <w:spacing w:line="240" w:lineRule="auto"/>
              <w:rPr>
                <w:rFonts w:ascii="Times New Roman" w:hAnsi="Times New Roman"/>
                <w:sz w:val="20"/>
              </w:rPr>
            </w:pPr>
          </w:p>
        </w:tc>
        <w:tc>
          <w:tcPr>
            <w:tcW w:w="1170" w:type="dxa"/>
            <w:shd w:val="clear" w:color="auto" w:fill="auto"/>
          </w:tcPr>
          <w:p w14:paraId="1B310F84"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80" w:type="dxa"/>
            <w:shd w:val="clear" w:color="auto" w:fill="auto"/>
          </w:tcPr>
          <w:p w14:paraId="442CF300" w14:textId="77777777" w:rsidR="00182F31" w:rsidRPr="00296A26" w:rsidRDefault="00182F31" w:rsidP="00182F31">
            <w:pPr>
              <w:pStyle w:val="acctfourfigures"/>
              <w:spacing w:line="240" w:lineRule="auto"/>
              <w:rPr>
                <w:rFonts w:ascii="Times New Roman" w:hAnsi="Times New Roman"/>
                <w:sz w:val="20"/>
              </w:rPr>
            </w:pPr>
          </w:p>
        </w:tc>
        <w:tc>
          <w:tcPr>
            <w:tcW w:w="1241" w:type="dxa"/>
            <w:shd w:val="clear" w:color="auto" w:fill="auto"/>
          </w:tcPr>
          <w:p w14:paraId="0B731BBF"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97" w:type="dxa"/>
            <w:shd w:val="clear" w:color="auto" w:fill="auto"/>
          </w:tcPr>
          <w:p w14:paraId="59FC3292" w14:textId="77777777" w:rsidR="00182F31" w:rsidRPr="00296A26" w:rsidRDefault="00182F31" w:rsidP="00182F31">
            <w:pPr>
              <w:pStyle w:val="acctfourfigures"/>
              <w:spacing w:line="240" w:lineRule="auto"/>
              <w:rPr>
                <w:rFonts w:ascii="Times New Roman" w:hAnsi="Times New Roman"/>
                <w:sz w:val="20"/>
              </w:rPr>
            </w:pPr>
          </w:p>
        </w:tc>
        <w:tc>
          <w:tcPr>
            <w:tcW w:w="1189" w:type="dxa"/>
            <w:shd w:val="clear" w:color="auto" w:fill="auto"/>
          </w:tcPr>
          <w:p w14:paraId="3B2CF01E"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r>
      <w:tr w:rsidR="00656959" w:rsidRPr="00E70BE3" w14:paraId="781B8CB4" w14:textId="77777777">
        <w:trPr>
          <w:cantSplit/>
          <w:trHeight w:val="243"/>
        </w:trPr>
        <w:tc>
          <w:tcPr>
            <w:tcW w:w="3870" w:type="dxa"/>
            <w:shd w:val="clear" w:color="auto" w:fill="auto"/>
          </w:tcPr>
          <w:p w14:paraId="30FBD754" w14:textId="4283A0EE" w:rsidR="00656959" w:rsidRPr="009F5CD8" w:rsidRDefault="00656959" w:rsidP="00656959">
            <w:pPr>
              <w:ind w:left="194" w:hanging="194"/>
              <w:rPr>
                <w:rFonts w:cs="Times New Roman"/>
                <w:b/>
                <w:bCs/>
                <w:i/>
                <w:iCs/>
              </w:rPr>
            </w:pPr>
            <w:r w:rsidRPr="009F5CD8">
              <w:rPr>
                <w:rFonts w:cs="Times New Roman"/>
                <w:b/>
                <w:bCs/>
                <w:i/>
                <w:iCs/>
              </w:rPr>
              <w:t>Warrants</w:t>
            </w:r>
          </w:p>
        </w:tc>
        <w:tc>
          <w:tcPr>
            <w:tcW w:w="1167" w:type="dxa"/>
            <w:shd w:val="clear" w:color="auto" w:fill="auto"/>
          </w:tcPr>
          <w:p w14:paraId="48807926" w14:textId="77777777" w:rsidR="00656959" w:rsidRDefault="00656959" w:rsidP="00656959">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03B47329" w14:textId="77777777" w:rsidR="00656959" w:rsidRPr="001061E9" w:rsidRDefault="00656959" w:rsidP="00656959">
            <w:pPr>
              <w:pStyle w:val="acctfourfigures"/>
              <w:spacing w:line="240" w:lineRule="auto"/>
              <w:jc w:val="right"/>
              <w:rPr>
                <w:rFonts w:ascii="Times New Roman" w:hAnsi="Times New Roman"/>
                <w:szCs w:val="22"/>
              </w:rPr>
            </w:pPr>
          </w:p>
        </w:tc>
        <w:tc>
          <w:tcPr>
            <w:tcW w:w="1170" w:type="dxa"/>
            <w:shd w:val="clear" w:color="auto" w:fill="auto"/>
          </w:tcPr>
          <w:p w14:paraId="3CB2A2E4" w14:textId="77777777" w:rsidR="00656959" w:rsidRPr="001061E9" w:rsidRDefault="00656959" w:rsidP="00656959">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2C1FEB1B" w14:textId="77777777" w:rsidR="00656959" w:rsidRPr="001061E9" w:rsidRDefault="00656959" w:rsidP="00656959">
            <w:pPr>
              <w:pStyle w:val="acctfourfigures"/>
              <w:spacing w:line="240" w:lineRule="auto"/>
              <w:jc w:val="right"/>
              <w:rPr>
                <w:rFonts w:ascii="Times New Roman" w:hAnsi="Times New Roman"/>
                <w:szCs w:val="22"/>
              </w:rPr>
            </w:pPr>
          </w:p>
        </w:tc>
        <w:tc>
          <w:tcPr>
            <w:tcW w:w="1241" w:type="dxa"/>
            <w:shd w:val="clear" w:color="auto" w:fill="auto"/>
          </w:tcPr>
          <w:p w14:paraId="5F8B4253" w14:textId="77777777" w:rsidR="00656959" w:rsidRDefault="00656959" w:rsidP="00656959">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7C7C49FB" w14:textId="77777777" w:rsidR="00656959" w:rsidRPr="001061E9" w:rsidRDefault="00656959" w:rsidP="00656959">
            <w:pPr>
              <w:pStyle w:val="acctfourfigures"/>
              <w:spacing w:line="240" w:lineRule="auto"/>
              <w:rPr>
                <w:rFonts w:ascii="Times New Roman" w:hAnsi="Times New Roman"/>
                <w:szCs w:val="22"/>
              </w:rPr>
            </w:pPr>
          </w:p>
        </w:tc>
        <w:tc>
          <w:tcPr>
            <w:tcW w:w="1189" w:type="dxa"/>
            <w:shd w:val="clear" w:color="auto" w:fill="auto"/>
          </w:tcPr>
          <w:p w14:paraId="472F2E99" w14:textId="77777777" w:rsidR="00656959" w:rsidRPr="001061E9" w:rsidRDefault="00656959" w:rsidP="00656959">
            <w:pPr>
              <w:pStyle w:val="acctfourfigures"/>
              <w:tabs>
                <w:tab w:val="clear" w:pos="765"/>
                <w:tab w:val="decimal" w:pos="909"/>
              </w:tabs>
              <w:spacing w:line="240" w:lineRule="auto"/>
              <w:ind w:right="11"/>
              <w:rPr>
                <w:rFonts w:ascii="Times New Roman" w:hAnsi="Times New Roman"/>
                <w:b/>
                <w:bCs/>
                <w:szCs w:val="22"/>
              </w:rPr>
            </w:pPr>
          </w:p>
        </w:tc>
      </w:tr>
      <w:tr w:rsidR="00B978E0" w:rsidRPr="00E70BE3" w14:paraId="578315CF" w14:textId="77777777">
        <w:trPr>
          <w:cantSplit/>
          <w:trHeight w:val="243"/>
        </w:trPr>
        <w:tc>
          <w:tcPr>
            <w:tcW w:w="3870" w:type="dxa"/>
            <w:shd w:val="clear" w:color="auto" w:fill="auto"/>
          </w:tcPr>
          <w:p w14:paraId="60B9830D" w14:textId="0135D375" w:rsidR="00B978E0" w:rsidRPr="00E70BE3" w:rsidRDefault="00B978E0" w:rsidP="00B978E0">
            <w:pPr>
              <w:ind w:left="194" w:hanging="194"/>
              <w:rPr>
                <w:rFonts w:cs="Times New Roman"/>
                <w:b/>
                <w:bCs/>
              </w:rPr>
            </w:pPr>
            <w:r w:rsidRPr="00D815CD">
              <w:t>At 1 January</w:t>
            </w:r>
          </w:p>
        </w:tc>
        <w:tc>
          <w:tcPr>
            <w:tcW w:w="1167" w:type="dxa"/>
            <w:shd w:val="clear" w:color="auto" w:fill="auto"/>
          </w:tcPr>
          <w:p w14:paraId="47E5794A" w14:textId="78B1AF33"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shd w:val="clear" w:color="auto" w:fill="auto"/>
          </w:tcPr>
          <w:p w14:paraId="496AF77B"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shd w:val="clear" w:color="auto" w:fill="auto"/>
          </w:tcPr>
          <w:p w14:paraId="27A4FD3B" w14:textId="1BA1FA89" w:rsidR="00B978E0" w:rsidRPr="00450BA3" w:rsidRDefault="00B978E0" w:rsidP="00B978E0">
            <w:pPr>
              <w:pStyle w:val="acctfourfigures"/>
              <w:tabs>
                <w:tab w:val="clear" w:pos="765"/>
                <w:tab w:val="decimal" w:pos="988"/>
              </w:tabs>
              <w:spacing w:line="240" w:lineRule="auto"/>
              <w:ind w:right="-139"/>
              <w:rPr>
                <w:rFonts w:ascii="Times New Roman" w:hAnsi="Times New Roman"/>
                <w:szCs w:val="22"/>
              </w:rPr>
            </w:pPr>
            <w:r w:rsidRPr="00450BA3">
              <w:rPr>
                <w:rFonts w:ascii="Times New Roman" w:hAnsi="Times New Roman"/>
                <w:szCs w:val="22"/>
              </w:rPr>
              <w:t>338,450</w:t>
            </w:r>
          </w:p>
        </w:tc>
        <w:tc>
          <w:tcPr>
            <w:tcW w:w="180" w:type="dxa"/>
            <w:shd w:val="clear" w:color="auto" w:fill="auto"/>
            <w:vAlign w:val="bottom"/>
          </w:tcPr>
          <w:p w14:paraId="7F938836"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shd w:val="clear" w:color="auto" w:fill="auto"/>
          </w:tcPr>
          <w:p w14:paraId="59DD8045" w14:textId="45A2FCBC" w:rsidR="00B978E0"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450BA3">
              <w:rPr>
                <w:rFonts w:ascii="Times New Roman" w:hAnsi="Times New Roman"/>
                <w:szCs w:val="22"/>
                <w:lang w:bidi="th-TH"/>
              </w:rPr>
              <w:t>-</w:t>
            </w:r>
          </w:p>
        </w:tc>
        <w:tc>
          <w:tcPr>
            <w:tcW w:w="197" w:type="dxa"/>
            <w:shd w:val="clear" w:color="auto" w:fill="auto"/>
            <w:vAlign w:val="bottom"/>
          </w:tcPr>
          <w:p w14:paraId="218EAC43" w14:textId="77777777" w:rsidR="00B978E0" w:rsidRPr="001061E9" w:rsidRDefault="00B978E0" w:rsidP="00B978E0">
            <w:pPr>
              <w:pStyle w:val="acctfourfigures"/>
              <w:spacing w:line="240" w:lineRule="auto"/>
              <w:rPr>
                <w:rFonts w:ascii="Times New Roman" w:hAnsi="Times New Roman"/>
                <w:szCs w:val="22"/>
              </w:rPr>
            </w:pPr>
          </w:p>
        </w:tc>
        <w:tc>
          <w:tcPr>
            <w:tcW w:w="1189" w:type="dxa"/>
            <w:shd w:val="clear" w:color="auto" w:fill="auto"/>
          </w:tcPr>
          <w:p w14:paraId="79734DF8" w14:textId="293D18CB" w:rsidR="00B978E0" w:rsidRPr="00450BA3"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B978E0" w:rsidRPr="00E70BE3" w14:paraId="29C21D4E" w14:textId="77777777">
        <w:trPr>
          <w:cantSplit/>
          <w:trHeight w:val="243"/>
        </w:trPr>
        <w:tc>
          <w:tcPr>
            <w:tcW w:w="3870" w:type="dxa"/>
            <w:shd w:val="clear" w:color="auto" w:fill="auto"/>
          </w:tcPr>
          <w:p w14:paraId="3C2673E2" w14:textId="7680FE5E" w:rsidR="00B978E0" w:rsidRPr="00E70BE3" w:rsidRDefault="00B978E0" w:rsidP="00B978E0">
            <w:pPr>
              <w:ind w:left="194" w:hanging="194"/>
              <w:rPr>
                <w:rFonts w:cs="Times New Roman"/>
                <w:b/>
                <w:bCs/>
              </w:rPr>
            </w:pPr>
            <w:r w:rsidRPr="00D815CD">
              <w:t>Exercise of warrants</w:t>
            </w:r>
          </w:p>
        </w:tc>
        <w:tc>
          <w:tcPr>
            <w:tcW w:w="1167" w:type="dxa"/>
            <w:shd w:val="clear" w:color="auto" w:fill="auto"/>
          </w:tcPr>
          <w:p w14:paraId="2A387F8B" w14:textId="539B2020"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shd w:val="clear" w:color="auto" w:fill="auto"/>
          </w:tcPr>
          <w:p w14:paraId="5481B430"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shd w:val="clear" w:color="auto" w:fill="auto"/>
          </w:tcPr>
          <w:p w14:paraId="0EEA743A" w14:textId="35619C43" w:rsidR="00B978E0" w:rsidRPr="00450BA3" w:rsidRDefault="00B978E0"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w:t>
            </w:r>
            <w:r w:rsidRPr="00450BA3">
              <w:rPr>
                <w:rFonts w:ascii="Times New Roman" w:hAnsi="Times New Roman"/>
                <w:szCs w:val="22"/>
              </w:rPr>
              <w:t>305,000</w:t>
            </w:r>
            <w:r>
              <w:rPr>
                <w:rFonts w:ascii="Times New Roman" w:hAnsi="Times New Roman"/>
                <w:szCs w:val="22"/>
              </w:rPr>
              <w:t>)</w:t>
            </w:r>
          </w:p>
        </w:tc>
        <w:tc>
          <w:tcPr>
            <w:tcW w:w="180" w:type="dxa"/>
            <w:shd w:val="clear" w:color="auto" w:fill="auto"/>
            <w:vAlign w:val="bottom"/>
          </w:tcPr>
          <w:p w14:paraId="53797FEE"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shd w:val="clear" w:color="auto" w:fill="auto"/>
          </w:tcPr>
          <w:p w14:paraId="772DA367" w14:textId="18C69536" w:rsidR="00B978E0"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450BA3">
              <w:rPr>
                <w:rFonts w:ascii="Times New Roman" w:hAnsi="Times New Roman"/>
                <w:szCs w:val="22"/>
                <w:lang w:bidi="th-TH"/>
              </w:rPr>
              <w:t>-</w:t>
            </w:r>
          </w:p>
        </w:tc>
        <w:tc>
          <w:tcPr>
            <w:tcW w:w="197" w:type="dxa"/>
            <w:shd w:val="clear" w:color="auto" w:fill="auto"/>
            <w:vAlign w:val="bottom"/>
          </w:tcPr>
          <w:p w14:paraId="2CE28D5F" w14:textId="77777777" w:rsidR="00B978E0" w:rsidRPr="001061E9" w:rsidRDefault="00B978E0" w:rsidP="00B978E0">
            <w:pPr>
              <w:pStyle w:val="acctfourfigures"/>
              <w:spacing w:line="240" w:lineRule="auto"/>
              <w:rPr>
                <w:rFonts w:ascii="Times New Roman" w:hAnsi="Times New Roman"/>
                <w:szCs w:val="22"/>
              </w:rPr>
            </w:pPr>
          </w:p>
        </w:tc>
        <w:tc>
          <w:tcPr>
            <w:tcW w:w="1189" w:type="dxa"/>
            <w:shd w:val="clear" w:color="auto" w:fill="auto"/>
          </w:tcPr>
          <w:p w14:paraId="0A563F2B" w14:textId="27ECEB4E" w:rsidR="00B978E0" w:rsidRPr="00450BA3"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B978E0" w:rsidRPr="00E70BE3" w14:paraId="15EEE44B" w14:textId="77777777" w:rsidTr="002F0052">
        <w:trPr>
          <w:cantSplit/>
          <w:trHeight w:val="243"/>
        </w:trPr>
        <w:tc>
          <w:tcPr>
            <w:tcW w:w="3870" w:type="dxa"/>
            <w:shd w:val="clear" w:color="auto" w:fill="auto"/>
          </w:tcPr>
          <w:p w14:paraId="60B35D0C" w14:textId="4DAB57A1" w:rsidR="00B978E0" w:rsidRPr="00E70BE3" w:rsidRDefault="00B978E0" w:rsidP="00B978E0">
            <w:pPr>
              <w:ind w:left="194" w:hanging="194"/>
              <w:rPr>
                <w:rFonts w:cs="Times New Roman"/>
                <w:b/>
                <w:bCs/>
              </w:rPr>
            </w:pPr>
            <w:r w:rsidRPr="00D815CD">
              <w:t xml:space="preserve">Net change in fair value (including </w:t>
            </w:r>
            <w:proofErr w:type="spellStart"/>
            <w:r w:rsidRPr="00D815CD">
              <w:t>unrealised</w:t>
            </w:r>
            <w:proofErr w:type="spellEnd"/>
            <w:r w:rsidRPr="00D815CD">
              <w:t xml:space="preserve"> transactions)</w:t>
            </w:r>
          </w:p>
        </w:tc>
        <w:tc>
          <w:tcPr>
            <w:tcW w:w="1167" w:type="dxa"/>
            <w:tcBorders>
              <w:bottom w:val="single" w:sz="4" w:space="0" w:color="auto"/>
            </w:tcBorders>
            <w:shd w:val="clear" w:color="auto" w:fill="auto"/>
          </w:tcPr>
          <w:p w14:paraId="012C5B59" w14:textId="77777777"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p>
          <w:p w14:paraId="5C056F6C" w14:textId="1DB91224" w:rsidR="00B978E0" w:rsidRPr="00F50A45" w:rsidRDefault="00B978E0" w:rsidP="00B978E0">
            <w:pPr>
              <w:pStyle w:val="acctfourfigures"/>
              <w:tabs>
                <w:tab w:val="clear" w:pos="765"/>
                <w:tab w:val="decimal" w:pos="770"/>
              </w:tabs>
              <w:spacing w:line="240" w:lineRule="auto"/>
              <w:ind w:right="-139"/>
              <w:rPr>
                <w:rFonts w:ascii="Times New Roman" w:hAnsi="Times New Roman"/>
                <w:szCs w:val="22"/>
                <w:lang w:bidi="th-TH"/>
              </w:rPr>
            </w:pPr>
            <w:r w:rsidRPr="00F50A45">
              <w:rPr>
                <w:rFonts w:ascii="Times New Roman" w:hAnsi="Times New Roman"/>
                <w:szCs w:val="22"/>
                <w:lang w:bidi="th-TH"/>
              </w:rPr>
              <w:t>-</w:t>
            </w:r>
          </w:p>
        </w:tc>
        <w:tc>
          <w:tcPr>
            <w:tcW w:w="183" w:type="dxa"/>
            <w:shd w:val="clear" w:color="auto" w:fill="auto"/>
          </w:tcPr>
          <w:p w14:paraId="579068CF" w14:textId="77777777" w:rsidR="00B978E0" w:rsidRPr="001061E9" w:rsidRDefault="00B978E0" w:rsidP="00B978E0">
            <w:pPr>
              <w:pStyle w:val="acctfourfigures"/>
              <w:spacing w:line="240" w:lineRule="auto"/>
              <w:jc w:val="right"/>
              <w:rPr>
                <w:rFonts w:ascii="Times New Roman" w:hAnsi="Times New Roman"/>
                <w:szCs w:val="22"/>
              </w:rPr>
            </w:pPr>
          </w:p>
        </w:tc>
        <w:tc>
          <w:tcPr>
            <w:tcW w:w="1170" w:type="dxa"/>
            <w:tcBorders>
              <w:bottom w:val="single" w:sz="4" w:space="0" w:color="auto"/>
            </w:tcBorders>
            <w:shd w:val="clear" w:color="auto" w:fill="auto"/>
          </w:tcPr>
          <w:p w14:paraId="360086E7" w14:textId="77777777" w:rsidR="00B978E0" w:rsidRDefault="00B978E0" w:rsidP="00B978E0">
            <w:pPr>
              <w:pStyle w:val="acctfourfigures"/>
              <w:tabs>
                <w:tab w:val="clear" w:pos="765"/>
                <w:tab w:val="decimal" w:pos="988"/>
              </w:tabs>
              <w:spacing w:line="240" w:lineRule="auto"/>
              <w:ind w:right="-139"/>
              <w:rPr>
                <w:rFonts w:ascii="Times New Roman" w:hAnsi="Times New Roman"/>
                <w:szCs w:val="22"/>
              </w:rPr>
            </w:pPr>
          </w:p>
          <w:p w14:paraId="5A11C096" w14:textId="4D440F94" w:rsidR="00B978E0" w:rsidRPr="002F0052" w:rsidRDefault="00B978E0" w:rsidP="00B978E0">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w:t>
            </w:r>
            <w:r w:rsidRPr="007173DE">
              <w:rPr>
                <w:rFonts w:ascii="Times New Roman" w:hAnsi="Times New Roman"/>
                <w:szCs w:val="22"/>
              </w:rPr>
              <w:t>33</w:t>
            </w:r>
            <w:r>
              <w:rPr>
                <w:rFonts w:ascii="Times New Roman" w:hAnsi="Times New Roman"/>
                <w:szCs w:val="22"/>
              </w:rPr>
              <w:t>,</w:t>
            </w:r>
            <w:r w:rsidRPr="007173DE">
              <w:rPr>
                <w:rFonts w:ascii="Times New Roman" w:hAnsi="Times New Roman"/>
                <w:szCs w:val="22"/>
              </w:rPr>
              <w:t>450</w:t>
            </w:r>
            <w:r>
              <w:rPr>
                <w:rFonts w:ascii="Times New Roman" w:hAnsi="Times New Roman"/>
                <w:szCs w:val="22"/>
              </w:rPr>
              <w:t>)</w:t>
            </w:r>
          </w:p>
        </w:tc>
        <w:tc>
          <w:tcPr>
            <w:tcW w:w="180" w:type="dxa"/>
            <w:shd w:val="clear" w:color="auto" w:fill="auto"/>
            <w:vAlign w:val="bottom"/>
          </w:tcPr>
          <w:p w14:paraId="76163034" w14:textId="77777777" w:rsidR="00B978E0" w:rsidRPr="001061E9" w:rsidRDefault="00B978E0" w:rsidP="00B978E0">
            <w:pPr>
              <w:pStyle w:val="acctfourfigures"/>
              <w:spacing w:line="240" w:lineRule="auto"/>
              <w:jc w:val="right"/>
              <w:rPr>
                <w:rFonts w:ascii="Times New Roman" w:hAnsi="Times New Roman"/>
                <w:szCs w:val="22"/>
              </w:rPr>
            </w:pPr>
          </w:p>
        </w:tc>
        <w:tc>
          <w:tcPr>
            <w:tcW w:w="1241" w:type="dxa"/>
            <w:tcBorders>
              <w:bottom w:val="single" w:sz="4" w:space="0" w:color="auto"/>
            </w:tcBorders>
            <w:shd w:val="clear" w:color="auto" w:fill="auto"/>
          </w:tcPr>
          <w:p w14:paraId="1556F516" w14:textId="77777777" w:rsidR="00B978E0" w:rsidRDefault="00B978E0" w:rsidP="00B978E0">
            <w:pPr>
              <w:pStyle w:val="acctfourfigures"/>
              <w:tabs>
                <w:tab w:val="clear" w:pos="765"/>
                <w:tab w:val="decimal" w:pos="712"/>
              </w:tabs>
              <w:spacing w:line="240" w:lineRule="auto"/>
              <w:ind w:right="11"/>
              <w:rPr>
                <w:rFonts w:ascii="Times New Roman" w:hAnsi="Times New Roman"/>
                <w:szCs w:val="22"/>
                <w:lang w:bidi="th-TH"/>
              </w:rPr>
            </w:pPr>
          </w:p>
          <w:p w14:paraId="4C442271" w14:textId="440516DF" w:rsidR="00B978E0" w:rsidRPr="002F0052" w:rsidRDefault="00B978E0" w:rsidP="00B978E0">
            <w:pPr>
              <w:pStyle w:val="acctfourfigures"/>
              <w:tabs>
                <w:tab w:val="clear" w:pos="765"/>
                <w:tab w:val="decimal" w:pos="770"/>
              </w:tabs>
              <w:spacing w:line="240" w:lineRule="auto"/>
              <w:ind w:right="-139"/>
              <w:rPr>
                <w:rFonts w:ascii="Times New Roman" w:hAnsi="Times New Roman"/>
                <w:szCs w:val="22"/>
                <w:lang w:val="en-US" w:bidi="th-TH"/>
              </w:rPr>
            </w:pPr>
            <w:r w:rsidRPr="002F0052">
              <w:rPr>
                <w:rFonts w:ascii="Times New Roman" w:hAnsi="Times New Roman"/>
                <w:szCs w:val="22"/>
                <w:lang w:bidi="th-TH"/>
              </w:rPr>
              <w:t>-</w:t>
            </w:r>
          </w:p>
        </w:tc>
        <w:tc>
          <w:tcPr>
            <w:tcW w:w="197" w:type="dxa"/>
            <w:shd w:val="clear" w:color="auto" w:fill="auto"/>
            <w:vAlign w:val="bottom"/>
          </w:tcPr>
          <w:p w14:paraId="6CEA2416" w14:textId="77777777" w:rsidR="00B978E0" w:rsidRPr="001061E9" w:rsidRDefault="00B978E0" w:rsidP="00B978E0">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tcPr>
          <w:p w14:paraId="4C2C5BD8" w14:textId="77777777" w:rsidR="00B978E0" w:rsidRDefault="00B978E0" w:rsidP="00B978E0">
            <w:pPr>
              <w:pStyle w:val="acctfourfigures"/>
              <w:tabs>
                <w:tab w:val="clear" w:pos="765"/>
                <w:tab w:val="decimal" w:pos="712"/>
              </w:tabs>
              <w:spacing w:line="240" w:lineRule="auto"/>
              <w:ind w:right="11"/>
              <w:rPr>
                <w:rFonts w:ascii="Times New Roman" w:hAnsi="Times New Roman"/>
                <w:szCs w:val="22"/>
                <w:lang w:bidi="th-TH"/>
              </w:rPr>
            </w:pPr>
          </w:p>
          <w:p w14:paraId="6D77546E" w14:textId="687784BE" w:rsidR="00B978E0" w:rsidRPr="002F0052" w:rsidRDefault="00B978E0" w:rsidP="00B978E0">
            <w:pPr>
              <w:pStyle w:val="acctfourfigures"/>
              <w:tabs>
                <w:tab w:val="clear" w:pos="765"/>
                <w:tab w:val="decimal" w:pos="712"/>
              </w:tabs>
              <w:spacing w:line="240" w:lineRule="auto"/>
              <w:ind w:right="11"/>
              <w:rPr>
                <w:rFonts w:ascii="Times New Roman" w:hAnsi="Times New Roman"/>
                <w:szCs w:val="22"/>
                <w:lang w:bidi="th-TH"/>
              </w:rPr>
            </w:pPr>
            <w:r w:rsidRPr="002F0052">
              <w:rPr>
                <w:rFonts w:ascii="Times New Roman" w:hAnsi="Times New Roman"/>
                <w:szCs w:val="22"/>
                <w:lang w:bidi="th-TH"/>
              </w:rPr>
              <w:t>-</w:t>
            </w:r>
          </w:p>
        </w:tc>
      </w:tr>
      <w:tr w:rsidR="00B978E0" w:rsidRPr="00E70BE3" w14:paraId="5DEB9EBF" w14:textId="77777777" w:rsidTr="002F0052">
        <w:trPr>
          <w:cantSplit/>
          <w:trHeight w:val="243"/>
        </w:trPr>
        <w:tc>
          <w:tcPr>
            <w:tcW w:w="3870" w:type="dxa"/>
            <w:shd w:val="clear" w:color="auto" w:fill="auto"/>
            <w:vAlign w:val="bottom"/>
          </w:tcPr>
          <w:p w14:paraId="6B31D391" w14:textId="41C2FB38" w:rsidR="00B978E0" w:rsidRPr="00E70BE3" w:rsidRDefault="00B978E0" w:rsidP="00B978E0">
            <w:pPr>
              <w:ind w:left="194" w:hanging="194"/>
              <w:rPr>
                <w:rFonts w:cs="Times New Roman"/>
                <w:b/>
                <w:bCs/>
              </w:rPr>
            </w:pPr>
            <w:r w:rsidRPr="00E70BE3">
              <w:rPr>
                <w:rFonts w:cs="Times New Roman"/>
                <w:b/>
                <w:bCs/>
              </w:rPr>
              <w:t xml:space="preserve">At </w:t>
            </w:r>
            <w:r w:rsidR="00326539">
              <w:rPr>
                <w:rFonts w:cs="Times New Roman"/>
                <w:b/>
                <w:bCs/>
              </w:rPr>
              <w:t>30 June</w:t>
            </w:r>
          </w:p>
        </w:tc>
        <w:tc>
          <w:tcPr>
            <w:tcW w:w="1167" w:type="dxa"/>
            <w:tcBorders>
              <w:top w:val="single" w:sz="4" w:space="0" w:color="auto"/>
              <w:bottom w:val="double" w:sz="4" w:space="0" w:color="auto"/>
            </w:tcBorders>
            <w:shd w:val="clear" w:color="auto" w:fill="auto"/>
          </w:tcPr>
          <w:p w14:paraId="718E52AA" w14:textId="5FF9BA61" w:rsidR="00B978E0" w:rsidRPr="00F50A45" w:rsidRDefault="00B978E0" w:rsidP="00B978E0">
            <w:pPr>
              <w:pStyle w:val="acctfourfigures"/>
              <w:tabs>
                <w:tab w:val="clear" w:pos="765"/>
                <w:tab w:val="decimal" w:pos="768"/>
              </w:tabs>
              <w:spacing w:line="240" w:lineRule="auto"/>
              <w:ind w:right="-139"/>
              <w:rPr>
                <w:rFonts w:ascii="Times New Roman" w:hAnsi="Times New Roman"/>
                <w:b/>
                <w:bCs/>
                <w:szCs w:val="22"/>
                <w:lang w:bidi="th-TH"/>
              </w:rPr>
            </w:pPr>
            <w:r w:rsidRPr="00F50A45">
              <w:rPr>
                <w:rFonts w:ascii="Times New Roman" w:hAnsi="Times New Roman"/>
                <w:b/>
                <w:bCs/>
                <w:szCs w:val="22"/>
                <w:lang w:bidi="th-TH"/>
              </w:rPr>
              <w:t>-</w:t>
            </w:r>
          </w:p>
        </w:tc>
        <w:tc>
          <w:tcPr>
            <w:tcW w:w="183" w:type="dxa"/>
            <w:shd w:val="clear" w:color="auto" w:fill="auto"/>
          </w:tcPr>
          <w:p w14:paraId="7C0640A9" w14:textId="77777777" w:rsidR="00B978E0" w:rsidRPr="007F2BB5" w:rsidRDefault="00B978E0" w:rsidP="00B978E0">
            <w:pPr>
              <w:pStyle w:val="acctfourfigures"/>
              <w:spacing w:line="240" w:lineRule="auto"/>
              <w:jc w:val="right"/>
              <w:rPr>
                <w:rFonts w:ascii="Times New Roman" w:hAnsi="Times New Roman"/>
                <w:b/>
                <w:bCs/>
                <w:szCs w:val="22"/>
              </w:rPr>
            </w:pPr>
          </w:p>
        </w:tc>
        <w:tc>
          <w:tcPr>
            <w:tcW w:w="1170" w:type="dxa"/>
            <w:tcBorders>
              <w:top w:val="single" w:sz="4" w:space="0" w:color="auto"/>
              <w:bottom w:val="double" w:sz="4" w:space="0" w:color="auto"/>
            </w:tcBorders>
            <w:shd w:val="clear" w:color="auto" w:fill="auto"/>
          </w:tcPr>
          <w:p w14:paraId="16EB8BCF" w14:textId="4489FC8F" w:rsidR="00B978E0" w:rsidRPr="007F2BB5" w:rsidRDefault="00B978E0" w:rsidP="00B978E0">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lang w:val="en-US" w:bidi="th-TH"/>
              </w:rPr>
              <w:t>-</w:t>
            </w:r>
          </w:p>
        </w:tc>
        <w:tc>
          <w:tcPr>
            <w:tcW w:w="180" w:type="dxa"/>
            <w:shd w:val="clear" w:color="auto" w:fill="auto"/>
            <w:vAlign w:val="bottom"/>
          </w:tcPr>
          <w:p w14:paraId="655F33C7" w14:textId="77777777" w:rsidR="00B978E0" w:rsidRPr="007F2BB5" w:rsidRDefault="00B978E0" w:rsidP="00B978E0">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shd w:val="clear" w:color="auto" w:fill="auto"/>
          </w:tcPr>
          <w:p w14:paraId="1052403F" w14:textId="124B469A" w:rsidR="00B978E0" w:rsidRPr="007F2BB5" w:rsidRDefault="00B978E0" w:rsidP="00B978E0">
            <w:pPr>
              <w:pStyle w:val="acctfourfigures"/>
              <w:tabs>
                <w:tab w:val="clear" w:pos="765"/>
                <w:tab w:val="decimal" w:pos="770"/>
              </w:tabs>
              <w:spacing w:line="240" w:lineRule="auto"/>
              <w:ind w:right="-139"/>
              <w:rPr>
                <w:rFonts w:ascii="Times New Roman" w:hAnsi="Times New Roman"/>
                <w:b/>
                <w:bCs/>
                <w:szCs w:val="22"/>
                <w:lang w:val="en-US" w:bidi="th-TH"/>
              </w:rPr>
            </w:pPr>
            <w:r w:rsidRPr="007F2BB5">
              <w:rPr>
                <w:rFonts w:ascii="Times New Roman" w:hAnsi="Times New Roman"/>
                <w:b/>
                <w:bCs/>
                <w:szCs w:val="22"/>
                <w:lang w:bidi="th-TH"/>
              </w:rPr>
              <w:t>-</w:t>
            </w:r>
          </w:p>
        </w:tc>
        <w:tc>
          <w:tcPr>
            <w:tcW w:w="197" w:type="dxa"/>
            <w:shd w:val="clear" w:color="auto" w:fill="auto"/>
            <w:vAlign w:val="bottom"/>
          </w:tcPr>
          <w:p w14:paraId="3E777A64" w14:textId="77777777" w:rsidR="00B978E0" w:rsidRPr="007F2BB5" w:rsidRDefault="00B978E0" w:rsidP="00B978E0">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shd w:val="clear" w:color="auto" w:fill="auto"/>
          </w:tcPr>
          <w:p w14:paraId="089F2F70" w14:textId="2D7994F2" w:rsidR="00B978E0" w:rsidRPr="007F2BB5" w:rsidRDefault="00B978E0" w:rsidP="00B978E0">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lang w:bidi="th-TH"/>
              </w:rPr>
              <w:t>-</w:t>
            </w:r>
          </w:p>
        </w:tc>
      </w:tr>
    </w:tbl>
    <w:p w14:paraId="2A02EDB5" w14:textId="77777777" w:rsidR="00841343" w:rsidRDefault="00841343" w:rsidP="009B1803">
      <w:pPr>
        <w:spacing w:line="240" w:lineRule="atLeast"/>
        <w:ind w:left="540"/>
        <w:jc w:val="thaiDistribute"/>
        <w:rPr>
          <w:rFonts w:cs="Times New Roman"/>
          <w:i/>
          <w:iCs/>
          <w:szCs w:val="20"/>
        </w:rPr>
      </w:pPr>
    </w:p>
    <w:p w14:paraId="5F854728" w14:textId="77777777" w:rsidR="00841343" w:rsidRDefault="00841343">
      <w:pPr>
        <w:overflowPunct/>
        <w:autoSpaceDE/>
        <w:autoSpaceDN/>
        <w:adjustRightInd/>
        <w:textAlignment w:val="auto"/>
        <w:rPr>
          <w:rFonts w:cs="Times New Roman"/>
          <w:i/>
          <w:iCs/>
          <w:szCs w:val="20"/>
        </w:rPr>
      </w:pPr>
      <w:r>
        <w:rPr>
          <w:rFonts w:cs="Times New Roman"/>
          <w:i/>
          <w:iCs/>
          <w:szCs w:val="20"/>
        </w:rPr>
        <w:br w:type="page"/>
      </w:r>
    </w:p>
    <w:p w14:paraId="559922D7" w14:textId="4D66101F"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6EDA7708" w14:textId="77777777" w:rsidR="009B1803" w:rsidRPr="00650042" w:rsidRDefault="009B1803" w:rsidP="009B1803">
      <w:pPr>
        <w:spacing w:line="240" w:lineRule="atLeast"/>
        <w:ind w:left="547"/>
        <w:jc w:val="both"/>
        <w:rPr>
          <w:rFonts w:cs="Times New Roman"/>
        </w:rPr>
      </w:pPr>
    </w:p>
    <w:p w14:paraId="4E156172" w14:textId="77777777" w:rsidR="009B1803" w:rsidRPr="00F62610" w:rsidRDefault="009B1803" w:rsidP="00F62610">
      <w:pPr>
        <w:ind w:left="547" w:right="-29"/>
        <w:jc w:val="thaiDistribute"/>
        <w:rPr>
          <w:rFonts w:cs="Times New Roman"/>
        </w:rPr>
      </w:pPr>
      <w:r w:rsidRPr="00F62610">
        <w:rPr>
          <w:rFonts w:cs="Times New Roman"/>
        </w:rPr>
        <w:t>For the fair values of financial assets measured at fair value Level 3, reasonably possible changes at the reporting date to one of the significant unobservable inputs, holding other inputs constant, would have the following effects</w:t>
      </w:r>
      <w:r w:rsidRPr="00F62610">
        <w:rPr>
          <w:rFonts w:cs="Times New Roman"/>
          <w:cs/>
        </w:rPr>
        <w:t>.</w:t>
      </w:r>
    </w:p>
    <w:p w14:paraId="25482FDA" w14:textId="5FD519CE" w:rsidR="009B1803" w:rsidRPr="00650042" w:rsidRDefault="009B1803" w:rsidP="009B1803">
      <w:pPr>
        <w:spacing w:line="240" w:lineRule="atLeast"/>
        <w:ind w:left="547"/>
        <w:jc w:val="both"/>
        <w:rPr>
          <w:rFonts w:cstheme="minorBidi"/>
          <w:spacing w:val="-2"/>
        </w:rPr>
      </w:pPr>
    </w:p>
    <w:tbl>
      <w:tblPr>
        <w:tblStyle w:val="TableGrid"/>
        <w:tblW w:w="924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1269"/>
        <w:gridCol w:w="236"/>
        <w:gridCol w:w="1294"/>
        <w:gridCol w:w="240"/>
        <w:gridCol w:w="1290"/>
        <w:gridCol w:w="243"/>
        <w:gridCol w:w="1341"/>
      </w:tblGrid>
      <w:tr w:rsidR="009B1803" w:rsidRPr="00213B6B" w14:paraId="4AF44A0C" w14:textId="77777777" w:rsidTr="00213B6B">
        <w:trPr>
          <w:tblHeader/>
        </w:trPr>
        <w:tc>
          <w:tcPr>
            <w:tcW w:w="3330" w:type="dxa"/>
            <w:vAlign w:val="bottom"/>
          </w:tcPr>
          <w:p w14:paraId="5D608513" w14:textId="77777777" w:rsidR="009B1803" w:rsidRPr="00213B6B" w:rsidRDefault="009B1803" w:rsidP="00473D9D">
            <w:pPr>
              <w:spacing w:line="240" w:lineRule="atLeast"/>
              <w:rPr>
                <w:rFonts w:cs="Times New Roman"/>
                <w:i/>
                <w:iCs/>
              </w:rPr>
            </w:pPr>
          </w:p>
        </w:tc>
        <w:tc>
          <w:tcPr>
            <w:tcW w:w="2799" w:type="dxa"/>
            <w:gridSpan w:val="3"/>
          </w:tcPr>
          <w:p w14:paraId="5ADE23A9" w14:textId="77777777" w:rsidR="009B1803" w:rsidRPr="00213B6B" w:rsidRDefault="009B1803" w:rsidP="00473D9D">
            <w:pPr>
              <w:spacing w:line="240" w:lineRule="atLeast"/>
              <w:ind w:left="-108" w:right="-100"/>
              <w:jc w:val="center"/>
              <w:rPr>
                <w:rFonts w:cs="Times New Roman"/>
                <w:b/>
                <w:bCs/>
              </w:rPr>
            </w:pPr>
            <w:r w:rsidRPr="00213B6B">
              <w:rPr>
                <w:rFonts w:cs="Times New Roman"/>
                <w:b/>
                <w:bCs/>
              </w:rPr>
              <w:t xml:space="preserve">Consolidated </w:t>
            </w:r>
          </w:p>
          <w:p w14:paraId="170AEA9B" w14:textId="77777777" w:rsidR="009B1803" w:rsidRPr="00213B6B" w:rsidRDefault="009B1803" w:rsidP="00473D9D">
            <w:pPr>
              <w:spacing w:line="240" w:lineRule="atLeast"/>
              <w:ind w:left="-108" w:right="-100"/>
              <w:jc w:val="center"/>
              <w:rPr>
                <w:rFonts w:cs="Times New Roman"/>
                <w:b/>
                <w:bCs/>
              </w:rPr>
            </w:pPr>
            <w:r w:rsidRPr="00213B6B">
              <w:rPr>
                <w:rFonts w:cs="Times New Roman"/>
                <w:b/>
                <w:bCs/>
              </w:rPr>
              <w:t xml:space="preserve">financial statements </w:t>
            </w:r>
          </w:p>
        </w:tc>
        <w:tc>
          <w:tcPr>
            <w:tcW w:w="240" w:type="dxa"/>
          </w:tcPr>
          <w:p w14:paraId="18D6F87B" w14:textId="77777777" w:rsidR="009B1803" w:rsidRPr="00213B6B" w:rsidRDefault="009B1803" w:rsidP="00473D9D">
            <w:pPr>
              <w:spacing w:line="240" w:lineRule="atLeast"/>
              <w:jc w:val="center"/>
              <w:rPr>
                <w:rFonts w:cs="Times New Roman"/>
                <w:b/>
                <w:bCs/>
              </w:rPr>
            </w:pPr>
          </w:p>
        </w:tc>
        <w:tc>
          <w:tcPr>
            <w:tcW w:w="2874" w:type="dxa"/>
            <w:gridSpan w:val="3"/>
          </w:tcPr>
          <w:p w14:paraId="0A0734B1" w14:textId="77777777" w:rsidR="009B1803" w:rsidRPr="00213B6B" w:rsidRDefault="009B1803" w:rsidP="00473D9D">
            <w:pPr>
              <w:spacing w:line="240" w:lineRule="atLeast"/>
              <w:ind w:left="-108" w:right="-117"/>
              <w:jc w:val="center"/>
              <w:rPr>
                <w:rFonts w:cs="Times New Roman"/>
                <w:b/>
                <w:bCs/>
              </w:rPr>
            </w:pPr>
            <w:r w:rsidRPr="00213B6B">
              <w:rPr>
                <w:rFonts w:cs="Times New Roman"/>
                <w:b/>
                <w:bCs/>
              </w:rPr>
              <w:t xml:space="preserve">Separate </w:t>
            </w:r>
          </w:p>
          <w:p w14:paraId="517D3202" w14:textId="77777777" w:rsidR="009B1803" w:rsidRPr="00213B6B" w:rsidRDefault="009B1803" w:rsidP="00473D9D">
            <w:pPr>
              <w:spacing w:line="240" w:lineRule="atLeast"/>
              <w:ind w:left="-108" w:right="-117"/>
              <w:jc w:val="center"/>
              <w:rPr>
                <w:rFonts w:cs="Times New Roman"/>
                <w:b/>
                <w:bCs/>
              </w:rPr>
            </w:pPr>
            <w:r w:rsidRPr="00213B6B">
              <w:rPr>
                <w:rFonts w:cs="Times New Roman"/>
                <w:b/>
                <w:bCs/>
              </w:rPr>
              <w:t xml:space="preserve">financial statements </w:t>
            </w:r>
          </w:p>
        </w:tc>
      </w:tr>
      <w:tr w:rsidR="009B1803" w:rsidRPr="00213B6B" w14:paraId="5388461D" w14:textId="77777777" w:rsidTr="00213B6B">
        <w:trPr>
          <w:trHeight w:val="371"/>
          <w:tblHeader/>
        </w:trPr>
        <w:tc>
          <w:tcPr>
            <w:tcW w:w="3330" w:type="dxa"/>
            <w:vAlign w:val="bottom"/>
          </w:tcPr>
          <w:p w14:paraId="58E8EBCD" w14:textId="0BC81FBC" w:rsidR="00A43160" w:rsidRPr="00213B6B" w:rsidRDefault="009B1803" w:rsidP="00A43160">
            <w:pPr>
              <w:spacing w:line="240" w:lineRule="atLeast"/>
              <w:rPr>
                <w:rFonts w:cs="Times New Roman"/>
                <w:b/>
                <w:bCs/>
                <w:i/>
                <w:iCs/>
              </w:rPr>
            </w:pPr>
            <w:r w:rsidRPr="00213B6B">
              <w:rPr>
                <w:rFonts w:cs="Times New Roman"/>
                <w:b/>
                <w:bCs/>
                <w:i/>
                <w:iCs/>
              </w:rPr>
              <w:t xml:space="preserve">Effect to </w:t>
            </w:r>
            <w:r w:rsidR="00A43160" w:rsidRPr="00213B6B">
              <w:rPr>
                <w:rFonts w:cs="Times New Roman"/>
                <w:b/>
                <w:bCs/>
                <w:i/>
                <w:iCs/>
              </w:rPr>
              <w:t xml:space="preserve">other comprehensive </w:t>
            </w:r>
          </w:p>
          <w:p w14:paraId="18C9879A" w14:textId="17762300" w:rsidR="009B1803" w:rsidRPr="00213B6B" w:rsidRDefault="00A43160" w:rsidP="00A43160">
            <w:pPr>
              <w:spacing w:line="240" w:lineRule="atLeast"/>
              <w:rPr>
                <w:rFonts w:cs="Times New Roman"/>
                <w:b/>
                <w:bCs/>
                <w:i/>
                <w:iCs/>
              </w:rPr>
            </w:pPr>
            <w:r w:rsidRPr="00213B6B">
              <w:rPr>
                <w:rFonts w:cs="Times New Roman"/>
                <w:b/>
                <w:bCs/>
                <w:i/>
                <w:iCs/>
              </w:rPr>
              <w:t xml:space="preserve">   </w:t>
            </w:r>
            <w:r w:rsidR="00213B6B" w:rsidRPr="00213B6B">
              <w:rPr>
                <w:rFonts w:cs="Times New Roman"/>
                <w:b/>
                <w:bCs/>
                <w:i/>
                <w:iCs/>
              </w:rPr>
              <w:t xml:space="preserve">income, </w:t>
            </w:r>
            <w:r w:rsidRPr="00213B6B">
              <w:rPr>
                <w:rFonts w:cs="Times New Roman"/>
                <w:b/>
                <w:bCs/>
                <w:i/>
                <w:iCs/>
              </w:rPr>
              <w:t>net of tax</w:t>
            </w:r>
          </w:p>
        </w:tc>
        <w:tc>
          <w:tcPr>
            <w:tcW w:w="1269" w:type="dxa"/>
            <w:vAlign w:val="bottom"/>
          </w:tcPr>
          <w:p w14:paraId="0663DF3D" w14:textId="296F2C72" w:rsidR="009B1803" w:rsidRPr="00213B6B" w:rsidRDefault="009B1803" w:rsidP="00473D9D">
            <w:pPr>
              <w:spacing w:line="240" w:lineRule="atLeast"/>
              <w:ind w:left="-106" w:right="-112"/>
              <w:jc w:val="center"/>
              <w:rPr>
                <w:rFonts w:cs="Times New Roman"/>
              </w:rPr>
            </w:pPr>
            <w:r w:rsidRPr="00213B6B">
              <w:rPr>
                <w:rFonts w:cs="Times New Roman"/>
              </w:rPr>
              <w:t>1</w:t>
            </w:r>
            <w:r w:rsidRPr="00213B6B">
              <w:rPr>
                <w:rFonts w:cs="Times New Roman"/>
                <w:cs/>
              </w:rPr>
              <w:t xml:space="preserve">% </w:t>
            </w:r>
            <w:r w:rsidRPr="00213B6B">
              <w:rPr>
                <w:rFonts w:cs="Times New Roman"/>
              </w:rPr>
              <w:t xml:space="preserve">increase </w:t>
            </w:r>
            <w:r w:rsidR="00824145" w:rsidRPr="00213B6B">
              <w:rPr>
                <w:rFonts w:cs="Times New Roman"/>
              </w:rPr>
              <w:br/>
            </w:r>
            <w:r w:rsidRPr="00213B6B">
              <w:rPr>
                <w:rFonts w:cs="Times New Roman"/>
              </w:rPr>
              <w:t>in assumption</w:t>
            </w:r>
          </w:p>
        </w:tc>
        <w:tc>
          <w:tcPr>
            <w:tcW w:w="236" w:type="dxa"/>
          </w:tcPr>
          <w:p w14:paraId="4077D4CB" w14:textId="77777777" w:rsidR="009B1803" w:rsidRPr="00213B6B" w:rsidRDefault="009B1803" w:rsidP="00473D9D">
            <w:pPr>
              <w:spacing w:line="240" w:lineRule="atLeast"/>
              <w:ind w:left="-189" w:right="-119"/>
              <w:jc w:val="center"/>
              <w:rPr>
                <w:rFonts w:cs="Times New Roman"/>
              </w:rPr>
            </w:pPr>
          </w:p>
        </w:tc>
        <w:tc>
          <w:tcPr>
            <w:tcW w:w="1294" w:type="dxa"/>
            <w:vAlign w:val="bottom"/>
          </w:tcPr>
          <w:p w14:paraId="502B3AF9" w14:textId="77777777" w:rsidR="009B1803" w:rsidRPr="00213B6B" w:rsidRDefault="009B1803" w:rsidP="00473D9D">
            <w:pPr>
              <w:spacing w:line="240" w:lineRule="atLeast"/>
              <w:ind w:left="-99" w:right="-119"/>
              <w:jc w:val="center"/>
              <w:rPr>
                <w:rFonts w:cs="Times New Roman"/>
              </w:rPr>
            </w:pPr>
            <w:r w:rsidRPr="00213B6B">
              <w:rPr>
                <w:rFonts w:cs="Times New Roman"/>
              </w:rPr>
              <w:t>1</w:t>
            </w:r>
            <w:r w:rsidRPr="00213B6B">
              <w:rPr>
                <w:rFonts w:cs="Times New Roman"/>
                <w:cs/>
              </w:rPr>
              <w:t xml:space="preserve">% </w:t>
            </w:r>
            <w:r w:rsidRPr="00213B6B">
              <w:rPr>
                <w:rFonts w:cs="Times New Roman"/>
              </w:rPr>
              <w:t xml:space="preserve">decrease in assumption </w:t>
            </w:r>
          </w:p>
        </w:tc>
        <w:tc>
          <w:tcPr>
            <w:tcW w:w="240" w:type="dxa"/>
          </w:tcPr>
          <w:p w14:paraId="25824A62" w14:textId="77777777" w:rsidR="009B1803" w:rsidRPr="00213B6B" w:rsidRDefault="009B1803" w:rsidP="00473D9D">
            <w:pPr>
              <w:spacing w:line="240" w:lineRule="atLeast"/>
              <w:jc w:val="thaiDistribute"/>
              <w:rPr>
                <w:rFonts w:cs="Times New Roman"/>
              </w:rPr>
            </w:pPr>
          </w:p>
        </w:tc>
        <w:tc>
          <w:tcPr>
            <w:tcW w:w="1290" w:type="dxa"/>
            <w:vAlign w:val="bottom"/>
          </w:tcPr>
          <w:p w14:paraId="126C68F9" w14:textId="1A525B07" w:rsidR="009B1803" w:rsidRPr="00213B6B" w:rsidRDefault="009B1803" w:rsidP="00427B09">
            <w:pPr>
              <w:spacing w:line="240" w:lineRule="atLeast"/>
              <w:ind w:left="-108" w:right="-59"/>
              <w:jc w:val="center"/>
              <w:rPr>
                <w:rFonts w:cs="Times New Roman"/>
              </w:rPr>
            </w:pPr>
            <w:r w:rsidRPr="00213B6B">
              <w:rPr>
                <w:rFonts w:cs="Times New Roman"/>
              </w:rPr>
              <w:t>1</w:t>
            </w:r>
            <w:r w:rsidRPr="00213B6B">
              <w:rPr>
                <w:rFonts w:cs="Times New Roman"/>
                <w:cs/>
              </w:rPr>
              <w:t xml:space="preserve">% </w:t>
            </w:r>
            <w:r w:rsidRPr="00213B6B">
              <w:rPr>
                <w:rFonts w:cs="Times New Roman"/>
              </w:rPr>
              <w:t xml:space="preserve">increase </w:t>
            </w:r>
            <w:r w:rsidR="00E81DFA" w:rsidRPr="00213B6B">
              <w:rPr>
                <w:rFonts w:cs="Times New Roman"/>
              </w:rPr>
              <w:br/>
            </w:r>
            <w:r w:rsidRPr="00213B6B">
              <w:rPr>
                <w:rFonts w:cs="Times New Roman"/>
              </w:rPr>
              <w:t>in assumption</w:t>
            </w:r>
          </w:p>
        </w:tc>
        <w:tc>
          <w:tcPr>
            <w:tcW w:w="243" w:type="dxa"/>
          </w:tcPr>
          <w:p w14:paraId="6403C3FD" w14:textId="77777777" w:rsidR="009B1803" w:rsidRPr="00213B6B" w:rsidRDefault="009B1803" w:rsidP="00427B09">
            <w:pPr>
              <w:spacing w:line="240" w:lineRule="atLeast"/>
              <w:ind w:left="-67" w:right="-117"/>
              <w:jc w:val="center"/>
              <w:rPr>
                <w:rFonts w:cs="Times New Roman"/>
              </w:rPr>
            </w:pPr>
          </w:p>
        </w:tc>
        <w:tc>
          <w:tcPr>
            <w:tcW w:w="1341" w:type="dxa"/>
            <w:vAlign w:val="bottom"/>
          </w:tcPr>
          <w:p w14:paraId="7F82AF33" w14:textId="4D6F5272" w:rsidR="009B1803" w:rsidRPr="00213B6B" w:rsidRDefault="009B1803" w:rsidP="00427B09">
            <w:pPr>
              <w:spacing w:line="240" w:lineRule="atLeast"/>
              <w:ind w:left="-67" w:right="-117"/>
              <w:jc w:val="center"/>
              <w:rPr>
                <w:rFonts w:cs="Times New Roman"/>
              </w:rPr>
            </w:pPr>
            <w:r w:rsidRPr="00213B6B">
              <w:rPr>
                <w:rFonts w:cs="Times New Roman"/>
              </w:rPr>
              <w:t>1</w:t>
            </w:r>
            <w:r w:rsidRPr="00213B6B">
              <w:rPr>
                <w:rFonts w:cs="Times New Roman"/>
                <w:cs/>
              </w:rPr>
              <w:t xml:space="preserve">% </w:t>
            </w:r>
            <w:r w:rsidRPr="00213B6B">
              <w:rPr>
                <w:rFonts w:cs="Times New Roman"/>
              </w:rPr>
              <w:t xml:space="preserve">decrease </w:t>
            </w:r>
            <w:r w:rsidR="00E81DFA" w:rsidRPr="00213B6B">
              <w:rPr>
                <w:rFonts w:cs="Times New Roman"/>
              </w:rPr>
              <w:br/>
            </w:r>
            <w:r w:rsidRPr="00213B6B">
              <w:rPr>
                <w:rFonts w:cs="Times New Roman"/>
              </w:rPr>
              <w:t>in assumption</w:t>
            </w:r>
          </w:p>
        </w:tc>
      </w:tr>
      <w:tr w:rsidR="009B1803" w:rsidRPr="00213B6B" w14:paraId="7E03FB12" w14:textId="77777777" w:rsidTr="00213B6B">
        <w:trPr>
          <w:tblHeader/>
        </w:trPr>
        <w:tc>
          <w:tcPr>
            <w:tcW w:w="3330" w:type="dxa"/>
          </w:tcPr>
          <w:p w14:paraId="2DF6B9DA" w14:textId="77777777" w:rsidR="009B1803" w:rsidRPr="00213B6B" w:rsidRDefault="009B1803" w:rsidP="00473D9D">
            <w:pPr>
              <w:spacing w:line="240" w:lineRule="atLeast"/>
              <w:jc w:val="thaiDistribute"/>
              <w:rPr>
                <w:rFonts w:cs="Times New Roman"/>
              </w:rPr>
            </w:pPr>
          </w:p>
        </w:tc>
        <w:tc>
          <w:tcPr>
            <w:tcW w:w="5913" w:type="dxa"/>
            <w:gridSpan w:val="7"/>
          </w:tcPr>
          <w:p w14:paraId="6D44A893" w14:textId="77777777" w:rsidR="009B1803" w:rsidRPr="00213B6B" w:rsidRDefault="009B1803" w:rsidP="00473D9D">
            <w:pPr>
              <w:spacing w:line="240" w:lineRule="atLeast"/>
              <w:jc w:val="center"/>
              <w:rPr>
                <w:rFonts w:cs="Times New Roman"/>
              </w:rPr>
            </w:pPr>
            <w:r w:rsidRPr="00213B6B">
              <w:rPr>
                <w:rFonts w:cs="Times New Roman"/>
                <w:i/>
                <w:iCs/>
                <w:cs/>
              </w:rPr>
              <w:t>(</w:t>
            </w:r>
            <w:r w:rsidRPr="00213B6B">
              <w:rPr>
                <w:rFonts w:cs="Times New Roman"/>
                <w:i/>
                <w:iCs/>
              </w:rPr>
              <w:t>in thousand Baht</w:t>
            </w:r>
            <w:r w:rsidRPr="00213B6B">
              <w:rPr>
                <w:rFonts w:cs="Times New Roman"/>
                <w:i/>
                <w:iCs/>
                <w:cs/>
              </w:rPr>
              <w:t>)</w:t>
            </w:r>
            <w:r w:rsidRPr="00213B6B" w:rsidDel="00FB0109">
              <w:rPr>
                <w:rFonts w:cs="Times New Roman"/>
                <w:i/>
                <w:iCs/>
                <w:cs/>
              </w:rPr>
              <w:t xml:space="preserve"> </w:t>
            </w:r>
          </w:p>
        </w:tc>
      </w:tr>
      <w:tr w:rsidR="009B1803" w:rsidRPr="00213B6B" w14:paraId="4E916E31" w14:textId="77777777" w:rsidTr="00213B6B">
        <w:tc>
          <w:tcPr>
            <w:tcW w:w="3330" w:type="dxa"/>
          </w:tcPr>
          <w:p w14:paraId="79C3E27D" w14:textId="690D6F37" w:rsidR="009B1803" w:rsidRPr="00213B6B" w:rsidRDefault="00A763E9" w:rsidP="00473D9D">
            <w:pPr>
              <w:spacing w:line="240" w:lineRule="atLeast"/>
              <w:jc w:val="thaiDistribute"/>
              <w:rPr>
                <w:rFonts w:cs="Times New Roman"/>
                <w:b/>
                <w:bCs/>
                <w:i/>
                <w:iCs/>
              </w:rPr>
            </w:pPr>
            <w:r w:rsidRPr="00213B6B">
              <w:rPr>
                <w:rFonts w:cs="Times New Roman"/>
                <w:b/>
                <w:bCs/>
                <w:i/>
                <w:iCs/>
              </w:rPr>
              <w:t>3</w:t>
            </w:r>
            <w:r w:rsidR="00755B8F" w:rsidRPr="00213B6B">
              <w:rPr>
                <w:rFonts w:cs="Times New Roman"/>
                <w:b/>
                <w:bCs/>
                <w:i/>
                <w:iCs/>
              </w:rPr>
              <w:t>0 June</w:t>
            </w:r>
            <w:r w:rsidR="001061E9" w:rsidRPr="00213B6B">
              <w:rPr>
                <w:rFonts w:cs="Times New Roman"/>
                <w:b/>
                <w:bCs/>
                <w:i/>
                <w:iCs/>
              </w:rPr>
              <w:t xml:space="preserve"> 202</w:t>
            </w:r>
            <w:r w:rsidR="004B291F" w:rsidRPr="00213B6B">
              <w:rPr>
                <w:rFonts w:cs="Times New Roman"/>
                <w:b/>
                <w:bCs/>
                <w:i/>
                <w:iCs/>
              </w:rPr>
              <w:t>5</w:t>
            </w:r>
          </w:p>
        </w:tc>
        <w:tc>
          <w:tcPr>
            <w:tcW w:w="1269" w:type="dxa"/>
          </w:tcPr>
          <w:p w14:paraId="6AD4C67A" w14:textId="77777777" w:rsidR="009B1803" w:rsidRPr="00213B6B" w:rsidRDefault="009B1803" w:rsidP="00473D9D">
            <w:pPr>
              <w:tabs>
                <w:tab w:val="decimal" w:pos="682"/>
              </w:tabs>
              <w:spacing w:line="240" w:lineRule="atLeast"/>
              <w:rPr>
                <w:rFonts w:cs="Times New Roman"/>
              </w:rPr>
            </w:pPr>
          </w:p>
        </w:tc>
        <w:tc>
          <w:tcPr>
            <w:tcW w:w="236" w:type="dxa"/>
          </w:tcPr>
          <w:p w14:paraId="7FCF13E7" w14:textId="77777777" w:rsidR="009B1803" w:rsidRPr="00213B6B" w:rsidRDefault="009B1803" w:rsidP="00473D9D">
            <w:pPr>
              <w:tabs>
                <w:tab w:val="decimal" w:pos="682"/>
              </w:tabs>
              <w:spacing w:line="240" w:lineRule="atLeast"/>
              <w:rPr>
                <w:rFonts w:cs="Times New Roman"/>
              </w:rPr>
            </w:pPr>
          </w:p>
        </w:tc>
        <w:tc>
          <w:tcPr>
            <w:tcW w:w="1294" w:type="dxa"/>
          </w:tcPr>
          <w:p w14:paraId="463B802D" w14:textId="77777777" w:rsidR="009B1803" w:rsidRPr="00213B6B" w:rsidRDefault="009B1803" w:rsidP="00473D9D">
            <w:pPr>
              <w:tabs>
                <w:tab w:val="decimal" w:pos="682"/>
              </w:tabs>
              <w:spacing w:line="240" w:lineRule="atLeast"/>
              <w:rPr>
                <w:rFonts w:cs="Times New Roman"/>
              </w:rPr>
            </w:pPr>
          </w:p>
        </w:tc>
        <w:tc>
          <w:tcPr>
            <w:tcW w:w="240" w:type="dxa"/>
          </w:tcPr>
          <w:p w14:paraId="73B1108B" w14:textId="77777777" w:rsidR="009B1803" w:rsidRPr="00213B6B" w:rsidRDefault="009B1803" w:rsidP="00473D9D">
            <w:pPr>
              <w:tabs>
                <w:tab w:val="decimal" w:pos="682"/>
              </w:tabs>
              <w:spacing w:line="240" w:lineRule="atLeast"/>
              <w:rPr>
                <w:rFonts w:cs="Times New Roman"/>
              </w:rPr>
            </w:pPr>
          </w:p>
        </w:tc>
        <w:tc>
          <w:tcPr>
            <w:tcW w:w="1290" w:type="dxa"/>
          </w:tcPr>
          <w:p w14:paraId="6AD4884C" w14:textId="77777777" w:rsidR="009B1803" w:rsidRPr="00213B6B" w:rsidRDefault="009B1803" w:rsidP="00473D9D">
            <w:pPr>
              <w:tabs>
                <w:tab w:val="decimal" w:pos="682"/>
              </w:tabs>
              <w:spacing w:line="240" w:lineRule="atLeast"/>
              <w:rPr>
                <w:rFonts w:cs="Times New Roman"/>
              </w:rPr>
            </w:pPr>
          </w:p>
        </w:tc>
        <w:tc>
          <w:tcPr>
            <w:tcW w:w="243" w:type="dxa"/>
          </w:tcPr>
          <w:p w14:paraId="767DC9B6" w14:textId="77777777" w:rsidR="009B1803" w:rsidRPr="00213B6B" w:rsidRDefault="009B1803" w:rsidP="00473D9D">
            <w:pPr>
              <w:tabs>
                <w:tab w:val="decimal" w:pos="682"/>
              </w:tabs>
              <w:spacing w:line="240" w:lineRule="atLeast"/>
              <w:rPr>
                <w:rFonts w:cs="Times New Roman"/>
              </w:rPr>
            </w:pPr>
          </w:p>
        </w:tc>
        <w:tc>
          <w:tcPr>
            <w:tcW w:w="1341" w:type="dxa"/>
          </w:tcPr>
          <w:p w14:paraId="52B03FEE" w14:textId="77777777" w:rsidR="009B1803" w:rsidRPr="00213B6B" w:rsidRDefault="009B1803" w:rsidP="00473D9D">
            <w:pPr>
              <w:tabs>
                <w:tab w:val="decimal" w:pos="682"/>
              </w:tabs>
              <w:spacing w:line="240" w:lineRule="atLeast"/>
              <w:rPr>
                <w:rFonts w:cs="Times New Roman"/>
              </w:rPr>
            </w:pPr>
          </w:p>
        </w:tc>
      </w:tr>
      <w:tr w:rsidR="009B1803" w:rsidRPr="00213B6B" w14:paraId="5918996A" w14:textId="77777777" w:rsidTr="00213B6B">
        <w:tc>
          <w:tcPr>
            <w:tcW w:w="3330" w:type="dxa"/>
            <w:shd w:val="clear" w:color="auto" w:fill="auto"/>
          </w:tcPr>
          <w:p w14:paraId="3C3D3ABF" w14:textId="0A64869C" w:rsidR="009B1803" w:rsidRPr="00213B6B" w:rsidRDefault="009B1803" w:rsidP="00473D9D">
            <w:pPr>
              <w:spacing w:line="240" w:lineRule="atLeast"/>
              <w:ind w:left="164" w:right="-145" w:hanging="164"/>
              <w:rPr>
                <w:rFonts w:cs="Times New Roman"/>
                <w:i/>
                <w:iCs/>
                <w:color w:val="0000FF"/>
                <w:spacing w:val="-5"/>
              </w:rPr>
            </w:pPr>
            <w:r w:rsidRPr="00213B6B">
              <w:rPr>
                <w:rFonts w:cs="Times New Roman"/>
                <w:b/>
                <w:bCs/>
                <w:i/>
                <w:iCs/>
                <w:spacing w:val="-5"/>
              </w:rPr>
              <w:t>Domestic non</w:t>
            </w:r>
            <w:r w:rsidR="006301AD" w:rsidRPr="00213B6B">
              <w:rPr>
                <w:rFonts w:cs="Times New Roman"/>
                <w:b/>
                <w:bCs/>
                <w:i/>
                <w:iCs/>
                <w:spacing w:val="-5"/>
                <w:lang w:val="en-GB"/>
              </w:rPr>
              <w:t>-</w:t>
            </w:r>
            <w:r w:rsidRPr="00213B6B">
              <w:rPr>
                <w:rFonts w:cs="Times New Roman"/>
                <w:b/>
                <w:bCs/>
                <w:i/>
                <w:iCs/>
              </w:rPr>
              <w:t>marketable</w:t>
            </w:r>
            <w:r w:rsidRPr="00213B6B">
              <w:rPr>
                <w:rFonts w:cs="Times New Roman"/>
                <w:b/>
                <w:bCs/>
                <w:i/>
                <w:iCs/>
                <w:spacing w:val="-5"/>
              </w:rPr>
              <w:t xml:space="preserve"> equity </w:t>
            </w:r>
            <w:r w:rsidRPr="00213B6B">
              <w:rPr>
                <w:rFonts w:cs="Times New Roman"/>
                <w:b/>
                <w:bCs/>
                <w:i/>
                <w:iCs/>
                <w:spacing w:val="-5"/>
              </w:rPr>
              <w:br/>
              <w:t>instruments</w:t>
            </w:r>
          </w:p>
        </w:tc>
        <w:tc>
          <w:tcPr>
            <w:tcW w:w="1269" w:type="dxa"/>
            <w:vAlign w:val="bottom"/>
          </w:tcPr>
          <w:p w14:paraId="14038F46" w14:textId="77777777" w:rsidR="009B1803" w:rsidRPr="00213B6B" w:rsidRDefault="009B1803" w:rsidP="00473D9D">
            <w:pPr>
              <w:tabs>
                <w:tab w:val="decimal" w:pos="884"/>
              </w:tabs>
              <w:spacing w:line="240" w:lineRule="atLeast"/>
              <w:rPr>
                <w:rFonts w:cs="Times New Roman"/>
              </w:rPr>
            </w:pPr>
          </w:p>
        </w:tc>
        <w:tc>
          <w:tcPr>
            <w:tcW w:w="236" w:type="dxa"/>
          </w:tcPr>
          <w:p w14:paraId="679C3AC2" w14:textId="77777777" w:rsidR="009B1803" w:rsidRPr="00213B6B" w:rsidRDefault="009B1803" w:rsidP="00473D9D">
            <w:pPr>
              <w:tabs>
                <w:tab w:val="decimal" w:pos="891"/>
              </w:tabs>
              <w:spacing w:line="240" w:lineRule="atLeast"/>
              <w:rPr>
                <w:rFonts w:cs="Times New Roman"/>
              </w:rPr>
            </w:pPr>
          </w:p>
        </w:tc>
        <w:tc>
          <w:tcPr>
            <w:tcW w:w="1294" w:type="dxa"/>
            <w:vAlign w:val="bottom"/>
          </w:tcPr>
          <w:p w14:paraId="6F870582" w14:textId="77777777" w:rsidR="009B1803" w:rsidRPr="00213B6B" w:rsidRDefault="009B1803" w:rsidP="00473D9D">
            <w:pPr>
              <w:tabs>
                <w:tab w:val="decimal" w:pos="891"/>
              </w:tabs>
              <w:spacing w:line="240" w:lineRule="atLeast"/>
              <w:rPr>
                <w:rFonts w:cs="Times New Roman"/>
              </w:rPr>
            </w:pPr>
          </w:p>
        </w:tc>
        <w:tc>
          <w:tcPr>
            <w:tcW w:w="240" w:type="dxa"/>
          </w:tcPr>
          <w:p w14:paraId="29EB2EAF" w14:textId="77777777" w:rsidR="009B1803" w:rsidRPr="00213B6B" w:rsidRDefault="009B1803" w:rsidP="00473D9D">
            <w:pPr>
              <w:tabs>
                <w:tab w:val="decimal" w:pos="682"/>
              </w:tabs>
              <w:spacing w:line="240" w:lineRule="atLeast"/>
              <w:rPr>
                <w:rFonts w:cs="Times New Roman"/>
              </w:rPr>
            </w:pPr>
          </w:p>
        </w:tc>
        <w:tc>
          <w:tcPr>
            <w:tcW w:w="1290" w:type="dxa"/>
            <w:vAlign w:val="bottom"/>
          </w:tcPr>
          <w:p w14:paraId="3E6ABD20" w14:textId="77777777" w:rsidR="009B1803" w:rsidRPr="00213B6B" w:rsidRDefault="009B1803" w:rsidP="00473D9D">
            <w:pPr>
              <w:tabs>
                <w:tab w:val="decimal" w:pos="903"/>
              </w:tabs>
              <w:spacing w:line="240" w:lineRule="atLeast"/>
              <w:rPr>
                <w:rFonts w:cs="Times New Roman"/>
              </w:rPr>
            </w:pPr>
          </w:p>
        </w:tc>
        <w:tc>
          <w:tcPr>
            <w:tcW w:w="243" w:type="dxa"/>
          </w:tcPr>
          <w:p w14:paraId="1FE64E64" w14:textId="77777777" w:rsidR="009B1803" w:rsidRPr="00213B6B" w:rsidRDefault="009B1803" w:rsidP="00473D9D">
            <w:pPr>
              <w:tabs>
                <w:tab w:val="decimal" w:pos="876"/>
              </w:tabs>
              <w:spacing w:line="240" w:lineRule="atLeast"/>
              <w:rPr>
                <w:rFonts w:cs="Times New Roman"/>
              </w:rPr>
            </w:pPr>
          </w:p>
        </w:tc>
        <w:tc>
          <w:tcPr>
            <w:tcW w:w="1341" w:type="dxa"/>
            <w:vAlign w:val="bottom"/>
          </w:tcPr>
          <w:p w14:paraId="615A1D08" w14:textId="77777777" w:rsidR="009B1803" w:rsidRPr="00213B6B" w:rsidRDefault="009B1803" w:rsidP="00473D9D">
            <w:pPr>
              <w:tabs>
                <w:tab w:val="decimal" w:pos="876"/>
              </w:tabs>
              <w:spacing w:line="240" w:lineRule="atLeast"/>
              <w:rPr>
                <w:rFonts w:cs="Times New Roman"/>
              </w:rPr>
            </w:pPr>
          </w:p>
        </w:tc>
      </w:tr>
      <w:tr w:rsidR="00B978E0" w:rsidRPr="00213B6B" w14:paraId="60B0B5C3" w14:textId="77777777" w:rsidTr="00213B6B">
        <w:tc>
          <w:tcPr>
            <w:tcW w:w="3330" w:type="dxa"/>
            <w:shd w:val="clear" w:color="auto" w:fill="auto"/>
          </w:tcPr>
          <w:p w14:paraId="1FC26BB9" w14:textId="47A3010A" w:rsidR="00B978E0" w:rsidRPr="00213B6B" w:rsidRDefault="00B978E0" w:rsidP="00B978E0">
            <w:pPr>
              <w:spacing w:line="240" w:lineRule="atLeast"/>
              <w:jc w:val="thaiDistribute"/>
              <w:rPr>
                <w:rFonts w:cs="Times New Roman"/>
                <w:i/>
                <w:iCs/>
                <w:color w:val="0000FF"/>
              </w:rPr>
            </w:pPr>
            <w:r w:rsidRPr="00213B6B">
              <w:rPr>
                <w:rFonts w:cs="Times New Roman"/>
              </w:rPr>
              <w:t>Risk</w:t>
            </w:r>
            <w:r w:rsidRPr="00213B6B">
              <w:rPr>
                <w:rFonts w:cs="Times New Roman"/>
                <w:lang w:val="en-GB"/>
              </w:rPr>
              <w:t>-</w:t>
            </w:r>
            <w:r w:rsidRPr="00213B6B">
              <w:rPr>
                <w:rFonts w:cs="Times New Roman"/>
              </w:rPr>
              <w:t>adjusted discount rate</w:t>
            </w:r>
          </w:p>
        </w:tc>
        <w:tc>
          <w:tcPr>
            <w:tcW w:w="1269" w:type="dxa"/>
          </w:tcPr>
          <w:p w14:paraId="00AB677C" w14:textId="10768CFC" w:rsidR="00B978E0" w:rsidRPr="00213B6B" w:rsidRDefault="00B978E0" w:rsidP="00B978E0">
            <w:pPr>
              <w:tabs>
                <w:tab w:val="decimal" w:pos="884"/>
              </w:tabs>
              <w:spacing w:line="240" w:lineRule="atLeast"/>
              <w:rPr>
                <w:rFonts w:cs="Times New Roman"/>
              </w:rPr>
            </w:pPr>
            <w:r w:rsidRPr="00213B6B">
              <w:rPr>
                <w:rFonts w:cs="Times New Roman"/>
              </w:rPr>
              <w:t>(392)</w:t>
            </w:r>
          </w:p>
        </w:tc>
        <w:tc>
          <w:tcPr>
            <w:tcW w:w="236" w:type="dxa"/>
          </w:tcPr>
          <w:p w14:paraId="4AADBA44" w14:textId="77777777" w:rsidR="00B978E0" w:rsidRPr="00213B6B" w:rsidRDefault="00B978E0" w:rsidP="00B978E0">
            <w:pPr>
              <w:tabs>
                <w:tab w:val="decimal" w:pos="891"/>
              </w:tabs>
              <w:spacing w:line="240" w:lineRule="atLeast"/>
              <w:rPr>
                <w:rFonts w:cs="Times New Roman"/>
              </w:rPr>
            </w:pPr>
          </w:p>
        </w:tc>
        <w:tc>
          <w:tcPr>
            <w:tcW w:w="1294" w:type="dxa"/>
          </w:tcPr>
          <w:p w14:paraId="05CFA1B8" w14:textId="1F7808E4" w:rsidR="00B978E0" w:rsidRPr="00213B6B" w:rsidRDefault="00B978E0" w:rsidP="00B978E0">
            <w:pPr>
              <w:tabs>
                <w:tab w:val="decimal" w:pos="891"/>
              </w:tabs>
              <w:spacing w:line="240" w:lineRule="atLeast"/>
              <w:rPr>
                <w:rFonts w:cs="Times New Roman"/>
              </w:rPr>
            </w:pPr>
            <w:r w:rsidRPr="00213B6B">
              <w:rPr>
                <w:rFonts w:cs="Times New Roman"/>
              </w:rPr>
              <w:t>2,046</w:t>
            </w:r>
          </w:p>
        </w:tc>
        <w:tc>
          <w:tcPr>
            <w:tcW w:w="240" w:type="dxa"/>
          </w:tcPr>
          <w:p w14:paraId="097BB4B6" w14:textId="77777777" w:rsidR="00B978E0" w:rsidRPr="00213B6B" w:rsidRDefault="00B978E0" w:rsidP="00B978E0">
            <w:pPr>
              <w:tabs>
                <w:tab w:val="decimal" w:pos="682"/>
              </w:tabs>
              <w:spacing w:line="240" w:lineRule="atLeast"/>
              <w:rPr>
                <w:rFonts w:cs="Times New Roman"/>
              </w:rPr>
            </w:pPr>
          </w:p>
        </w:tc>
        <w:tc>
          <w:tcPr>
            <w:tcW w:w="1290" w:type="dxa"/>
          </w:tcPr>
          <w:p w14:paraId="69D06BAD" w14:textId="3D72E365" w:rsidR="00B978E0" w:rsidRPr="00213B6B" w:rsidRDefault="00B978E0" w:rsidP="00B978E0">
            <w:pPr>
              <w:tabs>
                <w:tab w:val="decimal" w:pos="903"/>
              </w:tabs>
              <w:spacing w:line="240" w:lineRule="atLeast"/>
              <w:rPr>
                <w:rFonts w:cs="Times New Roman"/>
              </w:rPr>
            </w:pPr>
            <w:r w:rsidRPr="00213B6B">
              <w:rPr>
                <w:rFonts w:cs="Times New Roman"/>
              </w:rPr>
              <w:t>(392)</w:t>
            </w:r>
          </w:p>
        </w:tc>
        <w:tc>
          <w:tcPr>
            <w:tcW w:w="243" w:type="dxa"/>
          </w:tcPr>
          <w:p w14:paraId="7BBFC993" w14:textId="77777777" w:rsidR="00B978E0" w:rsidRPr="00213B6B" w:rsidRDefault="00B978E0" w:rsidP="00B978E0">
            <w:pPr>
              <w:tabs>
                <w:tab w:val="decimal" w:pos="876"/>
              </w:tabs>
              <w:spacing w:line="240" w:lineRule="atLeast"/>
              <w:rPr>
                <w:rFonts w:cs="Times New Roman"/>
              </w:rPr>
            </w:pPr>
          </w:p>
        </w:tc>
        <w:tc>
          <w:tcPr>
            <w:tcW w:w="1341" w:type="dxa"/>
          </w:tcPr>
          <w:p w14:paraId="07A504AB" w14:textId="278BE641" w:rsidR="00B978E0" w:rsidRPr="00213B6B" w:rsidRDefault="00B978E0" w:rsidP="00B978E0">
            <w:pPr>
              <w:tabs>
                <w:tab w:val="decimal" w:pos="876"/>
              </w:tabs>
              <w:spacing w:line="240" w:lineRule="atLeast"/>
              <w:rPr>
                <w:rFonts w:cs="Times New Roman"/>
              </w:rPr>
            </w:pPr>
            <w:r w:rsidRPr="00213B6B">
              <w:rPr>
                <w:rFonts w:cs="Times New Roman"/>
              </w:rPr>
              <w:t>2,046</w:t>
            </w:r>
          </w:p>
        </w:tc>
      </w:tr>
      <w:tr w:rsidR="009B1803" w:rsidRPr="00213B6B" w14:paraId="6446D7FF" w14:textId="77777777" w:rsidTr="00213B6B">
        <w:tc>
          <w:tcPr>
            <w:tcW w:w="3330" w:type="dxa"/>
            <w:shd w:val="clear" w:color="auto" w:fill="auto"/>
          </w:tcPr>
          <w:p w14:paraId="7639E908" w14:textId="77777777" w:rsidR="009B1803" w:rsidRPr="00213B6B" w:rsidRDefault="009B1803" w:rsidP="00473D9D">
            <w:pPr>
              <w:spacing w:line="240" w:lineRule="atLeast"/>
              <w:jc w:val="thaiDistribute"/>
              <w:rPr>
                <w:rFonts w:cs="Times New Roman"/>
                <w:i/>
                <w:iCs/>
                <w:color w:val="0000FF"/>
              </w:rPr>
            </w:pPr>
          </w:p>
        </w:tc>
        <w:tc>
          <w:tcPr>
            <w:tcW w:w="1269" w:type="dxa"/>
            <w:vAlign w:val="bottom"/>
          </w:tcPr>
          <w:p w14:paraId="26ADC707" w14:textId="77777777" w:rsidR="009B1803" w:rsidRPr="00213B6B" w:rsidRDefault="009B1803" w:rsidP="00473D9D">
            <w:pPr>
              <w:tabs>
                <w:tab w:val="decimal" w:pos="884"/>
              </w:tabs>
              <w:spacing w:line="240" w:lineRule="atLeast"/>
              <w:rPr>
                <w:rFonts w:cs="Times New Roman"/>
              </w:rPr>
            </w:pPr>
          </w:p>
        </w:tc>
        <w:tc>
          <w:tcPr>
            <w:tcW w:w="236" w:type="dxa"/>
          </w:tcPr>
          <w:p w14:paraId="73B91967" w14:textId="77777777" w:rsidR="009B1803" w:rsidRPr="00213B6B" w:rsidRDefault="009B1803" w:rsidP="00473D9D">
            <w:pPr>
              <w:tabs>
                <w:tab w:val="decimal" w:pos="891"/>
              </w:tabs>
              <w:spacing w:line="240" w:lineRule="atLeast"/>
              <w:rPr>
                <w:rFonts w:cs="Times New Roman"/>
              </w:rPr>
            </w:pPr>
          </w:p>
        </w:tc>
        <w:tc>
          <w:tcPr>
            <w:tcW w:w="1294" w:type="dxa"/>
            <w:vAlign w:val="bottom"/>
          </w:tcPr>
          <w:p w14:paraId="1F1077A9" w14:textId="77777777" w:rsidR="009B1803" w:rsidRPr="00213B6B" w:rsidRDefault="009B1803" w:rsidP="00473D9D">
            <w:pPr>
              <w:tabs>
                <w:tab w:val="decimal" w:pos="891"/>
              </w:tabs>
              <w:spacing w:line="240" w:lineRule="atLeast"/>
              <w:rPr>
                <w:rFonts w:cs="Times New Roman"/>
              </w:rPr>
            </w:pPr>
          </w:p>
        </w:tc>
        <w:tc>
          <w:tcPr>
            <w:tcW w:w="240" w:type="dxa"/>
          </w:tcPr>
          <w:p w14:paraId="55CB4FF5" w14:textId="77777777" w:rsidR="009B1803" w:rsidRPr="00213B6B" w:rsidRDefault="009B1803" w:rsidP="00473D9D">
            <w:pPr>
              <w:tabs>
                <w:tab w:val="decimal" w:pos="682"/>
              </w:tabs>
              <w:spacing w:line="240" w:lineRule="atLeast"/>
              <w:rPr>
                <w:rFonts w:cs="Times New Roman"/>
              </w:rPr>
            </w:pPr>
          </w:p>
        </w:tc>
        <w:tc>
          <w:tcPr>
            <w:tcW w:w="1290" w:type="dxa"/>
            <w:vAlign w:val="bottom"/>
          </w:tcPr>
          <w:p w14:paraId="73C7415E" w14:textId="77777777" w:rsidR="009B1803" w:rsidRPr="00213B6B" w:rsidRDefault="009B1803" w:rsidP="00473D9D">
            <w:pPr>
              <w:tabs>
                <w:tab w:val="decimal" w:pos="903"/>
              </w:tabs>
              <w:spacing w:line="240" w:lineRule="atLeast"/>
              <w:rPr>
                <w:rFonts w:cs="Times New Roman"/>
              </w:rPr>
            </w:pPr>
          </w:p>
        </w:tc>
        <w:tc>
          <w:tcPr>
            <w:tcW w:w="243" w:type="dxa"/>
          </w:tcPr>
          <w:p w14:paraId="3E23AB69" w14:textId="77777777" w:rsidR="009B1803" w:rsidRPr="00213B6B" w:rsidRDefault="009B1803" w:rsidP="00473D9D">
            <w:pPr>
              <w:tabs>
                <w:tab w:val="decimal" w:pos="876"/>
              </w:tabs>
              <w:spacing w:line="240" w:lineRule="atLeast"/>
              <w:rPr>
                <w:rFonts w:cs="Times New Roman"/>
              </w:rPr>
            </w:pPr>
          </w:p>
        </w:tc>
        <w:tc>
          <w:tcPr>
            <w:tcW w:w="1341" w:type="dxa"/>
            <w:vAlign w:val="bottom"/>
          </w:tcPr>
          <w:p w14:paraId="7973A326" w14:textId="77777777" w:rsidR="009B1803" w:rsidRPr="00213B6B" w:rsidRDefault="009B1803" w:rsidP="00473D9D">
            <w:pPr>
              <w:tabs>
                <w:tab w:val="decimal" w:pos="876"/>
              </w:tabs>
              <w:spacing w:line="240" w:lineRule="atLeast"/>
              <w:rPr>
                <w:rFonts w:cs="Times New Roman"/>
              </w:rPr>
            </w:pPr>
          </w:p>
        </w:tc>
      </w:tr>
      <w:tr w:rsidR="009B1803" w:rsidRPr="00213B6B" w14:paraId="1B59B4D5" w14:textId="77777777" w:rsidTr="00213B6B">
        <w:tc>
          <w:tcPr>
            <w:tcW w:w="3330" w:type="dxa"/>
          </w:tcPr>
          <w:p w14:paraId="0CD940C2" w14:textId="3068C265" w:rsidR="009B1803" w:rsidRPr="00213B6B" w:rsidRDefault="005D0561" w:rsidP="00473D9D">
            <w:pPr>
              <w:spacing w:line="240" w:lineRule="atLeast"/>
              <w:jc w:val="thaiDistribute"/>
              <w:rPr>
                <w:rFonts w:cs="Times New Roman"/>
                <w:b/>
                <w:bCs/>
                <w:i/>
                <w:iCs/>
              </w:rPr>
            </w:pPr>
            <w:r w:rsidRPr="00213B6B">
              <w:rPr>
                <w:rFonts w:cs="Times New Roman"/>
                <w:b/>
                <w:bCs/>
                <w:i/>
                <w:iCs/>
              </w:rPr>
              <w:t xml:space="preserve">31 December </w:t>
            </w:r>
            <w:r w:rsidR="009B1803" w:rsidRPr="00213B6B">
              <w:rPr>
                <w:rFonts w:cs="Times New Roman"/>
                <w:b/>
                <w:bCs/>
                <w:i/>
                <w:iCs/>
              </w:rPr>
              <w:t>202</w:t>
            </w:r>
            <w:r w:rsidR="004B291F" w:rsidRPr="00213B6B">
              <w:rPr>
                <w:rFonts w:cs="Times New Roman"/>
                <w:b/>
                <w:bCs/>
                <w:i/>
                <w:iCs/>
              </w:rPr>
              <w:t>4</w:t>
            </w:r>
          </w:p>
        </w:tc>
        <w:tc>
          <w:tcPr>
            <w:tcW w:w="1269" w:type="dxa"/>
            <w:vAlign w:val="bottom"/>
          </w:tcPr>
          <w:p w14:paraId="05961444" w14:textId="77777777" w:rsidR="009B1803" w:rsidRPr="00213B6B" w:rsidRDefault="009B1803" w:rsidP="00473D9D">
            <w:pPr>
              <w:tabs>
                <w:tab w:val="decimal" w:pos="884"/>
              </w:tabs>
              <w:spacing w:line="240" w:lineRule="atLeast"/>
              <w:rPr>
                <w:rFonts w:cs="Times New Roman"/>
              </w:rPr>
            </w:pPr>
          </w:p>
        </w:tc>
        <w:tc>
          <w:tcPr>
            <w:tcW w:w="236" w:type="dxa"/>
          </w:tcPr>
          <w:p w14:paraId="69943A9C" w14:textId="77777777" w:rsidR="009B1803" w:rsidRPr="00213B6B" w:rsidRDefault="009B1803" w:rsidP="00473D9D">
            <w:pPr>
              <w:tabs>
                <w:tab w:val="decimal" w:pos="891"/>
              </w:tabs>
              <w:spacing w:line="240" w:lineRule="atLeast"/>
              <w:rPr>
                <w:rFonts w:cs="Times New Roman"/>
              </w:rPr>
            </w:pPr>
          </w:p>
        </w:tc>
        <w:tc>
          <w:tcPr>
            <w:tcW w:w="1294" w:type="dxa"/>
            <w:vAlign w:val="bottom"/>
          </w:tcPr>
          <w:p w14:paraId="76995E91" w14:textId="77777777" w:rsidR="009B1803" w:rsidRPr="00213B6B" w:rsidRDefault="009B1803" w:rsidP="00473D9D">
            <w:pPr>
              <w:tabs>
                <w:tab w:val="decimal" w:pos="891"/>
              </w:tabs>
              <w:spacing w:line="240" w:lineRule="atLeast"/>
              <w:rPr>
                <w:rFonts w:cs="Times New Roman"/>
              </w:rPr>
            </w:pPr>
          </w:p>
        </w:tc>
        <w:tc>
          <w:tcPr>
            <w:tcW w:w="240" w:type="dxa"/>
          </w:tcPr>
          <w:p w14:paraId="74CDD017" w14:textId="77777777" w:rsidR="009B1803" w:rsidRPr="00213B6B" w:rsidRDefault="009B1803" w:rsidP="00473D9D">
            <w:pPr>
              <w:tabs>
                <w:tab w:val="decimal" w:pos="682"/>
              </w:tabs>
              <w:spacing w:line="240" w:lineRule="atLeast"/>
              <w:rPr>
                <w:rFonts w:cs="Times New Roman"/>
              </w:rPr>
            </w:pPr>
          </w:p>
        </w:tc>
        <w:tc>
          <w:tcPr>
            <w:tcW w:w="1290" w:type="dxa"/>
            <w:vAlign w:val="bottom"/>
          </w:tcPr>
          <w:p w14:paraId="16B50675" w14:textId="77777777" w:rsidR="009B1803" w:rsidRPr="00213B6B" w:rsidRDefault="009B1803" w:rsidP="00473D9D">
            <w:pPr>
              <w:tabs>
                <w:tab w:val="decimal" w:pos="903"/>
              </w:tabs>
              <w:spacing w:line="240" w:lineRule="atLeast"/>
              <w:rPr>
                <w:rFonts w:cs="Times New Roman"/>
              </w:rPr>
            </w:pPr>
          </w:p>
        </w:tc>
        <w:tc>
          <w:tcPr>
            <w:tcW w:w="243" w:type="dxa"/>
          </w:tcPr>
          <w:p w14:paraId="39C572F9" w14:textId="77777777" w:rsidR="009B1803" w:rsidRPr="00213B6B" w:rsidRDefault="009B1803" w:rsidP="00473D9D">
            <w:pPr>
              <w:tabs>
                <w:tab w:val="decimal" w:pos="876"/>
              </w:tabs>
              <w:spacing w:line="240" w:lineRule="atLeast"/>
              <w:rPr>
                <w:rFonts w:cs="Times New Roman"/>
              </w:rPr>
            </w:pPr>
          </w:p>
        </w:tc>
        <w:tc>
          <w:tcPr>
            <w:tcW w:w="1341" w:type="dxa"/>
            <w:vAlign w:val="bottom"/>
          </w:tcPr>
          <w:p w14:paraId="66D88456" w14:textId="77777777" w:rsidR="009B1803" w:rsidRPr="00213B6B" w:rsidRDefault="009B1803" w:rsidP="00473D9D">
            <w:pPr>
              <w:tabs>
                <w:tab w:val="decimal" w:pos="876"/>
              </w:tabs>
              <w:spacing w:line="240" w:lineRule="atLeast"/>
              <w:rPr>
                <w:rFonts w:cs="Times New Roman"/>
              </w:rPr>
            </w:pPr>
          </w:p>
        </w:tc>
      </w:tr>
      <w:tr w:rsidR="009B1803" w:rsidRPr="00213B6B" w14:paraId="63A8F371" w14:textId="77777777" w:rsidTr="00213B6B">
        <w:tc>
          <w:tcPr>
            <w:tcW w:w="3330" w:type="dxa"/>
          </w:tcPr>
          <w:p w14:paraId="5B7AFDD5" w14:textId="4AE20021" w:rsidR="009B1803" w:rsidRPr="00213B6B" w:rsidRDefault="009B1803" w:rsidP="00473D9D">
            <w:pPr>
              <w:spacing w:line="240" w:lineRule="atLeast"/>
              <w:ind w:left="164" w:right="-145" w:hanging="164"/>
              <w:rPr>
                <w:rFonts w:cs="Times New Roman"/>
              </w:rPr>
            </w:pPr>
            <w:r w:rsidRPr="00213B6B">
              <w:rPr>
                <w:rFonts w:cs="Times New Roman"/>
                <w:b/>
                <w:bCs/>
                <w:i/>
                <w:iCs/>
                <w:spacing w:val="-5"/>
              </w:rPr>
              <w:t>Domestic non</w:t>
            </w:r>
            <w:r w:rsidR="006301AD" w:rsidRPr="00213B6B">
              <w:rPr>
                <w:rFonts w:cs="Times New Roman"/>
                <w:b/>
                <w:bCs/>
                <w:i/>
                <w:iCs/>
                <w:spacing w:val="-5"/>
                <w:lang w:val="en-GB"/>
              </w:rPr>
              <w:t>-</w:t>
            </w:r>
            <w:r w:rsidRPr="00213B6B">
              <w:rPr>
                <w:rFonts w:cs="Times New Roman"/>
                <w:b/>
                <w:bCs/>
                <w:i/>
                <w:iCs/>
              </w:rPr>
              <w:t>marketable</w:t>
            </w:r>
            <w:r w:rsidRPr="00213B6B">
              <w:rPr>
                <w:rFonts w:cs="Times New Roman"/>
                <w:b/>
                <w:bCs/>
                <w:i/>
                <w:iCs/>
                <w:spacing w:val="-5"/>
              </w:rPr>
              <w:t xml:space="preserve"> equity </w:t>
            </w:r>
            <w:r w:rsidRPr="00213B6B">
              <w:rPr>
                <w:rFonts w:cs="Times New Roman"/>
                <w:b/>
                <w:bCs/>
                <w:i/>
                <w:iCs/>
                <w:spacing w:val="-5"/>
              </w:rPr>
              <w:br/>
              <w:t>instruments</w:t>
            </w:r>
          </w:p>
        </w:tc>
        <w:tc>
          <w:tcPr>
            <w:tcW w:w="1269" w:type="dxa"/>
            <w:vAlign w:val="bottom"/>
          </w:tcPr>
          <w:p w14:paraId="1868C5E6" w14:textId="77777777" w:rsidR="009B1803" w:rsidRPr="00213B6B" w:rsidRDefault="009B1803" w:rsidP="00473D9D">
            <w:pPr>
              <w:tabs>
                <w:tab w:val="decimal" w:pos="884"/>
              </w:tabs>
              <w:spacing w:line="240" w:lineRule="atLeast"/>
              <w:rPr>
                <w:rFonts w:cs="Times New Roman"/>
              </w:rPr>
            </w:pPr>
          </w:p>
        </w:tc>
        <w:tc>
          <w:tcPr>
            <w:tcW w:w="236" w:type="dxa"/>
          </w:tcPr>
          <w:p w14:paraId="067CC327" w14:textId="77777777" w:rsidR="009B1803" w:rsidRPr="00213B6B" w:rsidRDefault="009B1803" w:rsidP="00473D9D">
            <w:pPr>
              <w:tabs>
                <w:tab w:val="decimal" w:pos="891"/>
              </w:tabs>
              <w:spacing w:line="240" w:lineRule="atLeast"/>
              <w:rPr>
                <w:rFonts w:cs="Times New Roman"/>
              </w:rPr>
            </w:pPr>
          </w:p>
        </w:tc>
        <w:tc>
          <w:tcPr>
            <w:tcW w:w="1294" w:type="dxa"/>
            <w:vAlign w:val="bottom"/>
          </w:tcPr>
          <w:p w14:paraId="7B57644A" w14:textId="77777777" w:rsidR="009B1803" w:rsidRPr="00213B6B" w:rsidRDefault="009B1803" w:rsidP="00473D9D">
            <w:pPr>
              <w:tabs>
                <w:tab w:val="decimal" w:pos="891"/>
              </w:tabs>
              <w:spacing w:line="240" w:lineRule="atLeast"/>
              <w:rPr>
                <w:rFonts w:cs="Times New Roman"/>
              </w:rPr>
            </w:pPr>
          </w:p>
        </w:tc>
        <w:tc>
          <w:tcPr>
            <w:tcW w:w="240" w:type="dxa"/>
          </w:tcPr>
          <w:p w14:paraId="62AF62C4" w14:textId="77777777" w:rsidR="009B1803" w:rsidRPr="00213B6B" w:rsidRDefault="009B1803" w:rsidP="00473D9D">
            <w:pPr>
              <w:tabs>
                <w:tab w:val="decimal" w:pos="682"/>
              </w:tabs>
              <w:spacing w:line="240" w:lineRule="atLeast"/>
              <w:rPr>
                <w:rFonts w:cs="Times New Roman"/>
              </w:rPr>
            </w:pPr>
          </w:p>
        </w:tc>
        <w:tc>
          <w:tcPr>
            <w:tcW w:w="1290" w:type="dxa"/>
            <w:vAlign w:val="bottom"/>
          </w:tcPr>
          <w:p w14:paraId="7D6CEB04" w14:textId="77777777" w:rsidR="009B1803" w:rsidRPr="00213B6B" w:rsidRDefault="009B1803" w:rsidP="00473D9D">
            <w:pPr>
              <w:tabs>
                <w:tab w:val="decimal" w:pos="903"/>
              </w:tabs>
              <w:spacing w:line="240" w:lineRule="atLeast"/>
              <w:rPr>
                <w:rFonts w:cs="Times New Roman"/>
              </w:rPr>
            </w:pPr>
          </w:p>
        </w:tc>
        <w:tc>
          <w:tcPr>
            <w:tcW w:w="243" w:type="dxa"/>
          </w:tcPr>
          <w:p w14:paraId="5680F548" w14:textId="77777777" w:rsidR="009B1803" w:rsidRPr="00213B6B" w:rsidRDefault="009B1803" w:rsidP="00473D9D">
            <w:pPr>
              <w:tabs>
                <w:tab w:val="decimal" w:pos="876"/>
              </w:tabs>
              <w:spacing w:line="240" w:lineRule="atLeast"/>
              <w:rPr>
                <w:rFonts w:cs="Times New Roman"/>
              </w:rPr>
            </w:pPr>
          </w:p>
        </w:tc>
        <w:tc>
          <w:tcPr>
            <w:tcW w:w="1341" w:type="dxa"/>
            <w:vAlign w:val="bottom"/>
          </w:tcPr>
          <w:p w14:paraId="2C4EBCAD" w14:textId="77777777" w:rsidR="009B1803" w:rsidRPr="00213B6B" w:rsidRDefault="009B1803" w:rsidP="00473D9D">
            <w:pPr>
              <w:tabs>
                <w:tab w:val="decimal" w:pos="876"/>
              </w:tabs>
              <w:spacing w:line="240" w:lineRule="atLeast"/>
              <w:rPr>
                <w:rFonts w:cs="Times New Roman"/>
              </w:rPr>
            </w:pPr>
          </w:p>
        </w:tc>
      </w:tr>
      <w:tr w:rsidR="004B291F" w:rsidRPr="00213B6B" w14:paraId="534CE284" w14:textId="77777777" w:rsidTr="00213B6B">
        <w:tc>
          <w:tcPr>
            <w:tcW w:w="3330" w:type="dxa"/>
            <w:shd w:val="clear" w:color="auto" w:fill="auto"/>
          </w:tcPr>
          <w:p w14:paraId="63901189" w14:textId="3CEC21FC" w:rsidR="004B291F" w:rsidRPr="00213B6B" w:rsidRDefault="004B291F" w:rsidP="004B291F">
            <w:pPr>
              <w:spacing w:line="240" w:lineRule="atLeast"/>
              <w:jc w:val="thaiDistribute"/>
              <w:rPr>
                <w:rFonts w:cs="Times New Roman"/>
                <w:i/>
                <w:iCs/>
                <w:color w:val="0000FF"/>
              </w:rPr>
            </w:pPr>
            <w:r w:rsidRPr="00213B6B">
              <w:rPr>
                <w:rFonts w:cs="Times New Roman"/>
              </w:rPr>
              <w:t>Risk</w:t>
            </w:r>
            <w:r w:rsidRPr="00213B6B">
              <w:rPr>
                <w:rFonts w:cs="Times New Roman"/>
                <w:lang w:val="en-GB"/>
              </w:rPr>
              <w:t>-</w:t>
            </w:r>
            <w:r w:rsidRPr="00213B6B">
              <w:rPr>
                <w:rFonts w:cs="Times New Roman"/>
              </w:rPr>
              <w:t>adjusted discount rate</w:t>
            </w:r>
          </w:p>
        </w:tc>
        <w:tc>
          <w:tcPr>
            <w:tcW w:w="1269" w:type="dxa"/>
            <w:vAlign w:val="bottom"/>
          </w:tcPr>
          <w:p w14:paraId="28FDACA8" w14:textId="3A279A66" w:rsidR="004B291F" w:rsidRPr="00213B6B" w:rsidRDefault="004B291F" w:rsidP="004B291F">
            <w:pPr>
              <w:tabs>
                <w:tab w:val="decimal" w:pos="884"/>
              </w:tabs>
              <w:spacing w:line="240" w:lineRule="atLeast"/>
              <w:rPr>
                <w:rFonts w:cs="Times New Roman"/>
              </w:rPr>
            </w:pPr>
            <w:r w:rsidRPr="00213B6B">
              <w:rPr>
                <w:rFonts w:cs="Times New Roman"/>
                <w:cs/>
              </w:rPr>
              <w:t>(1</w:t>
            </w:r>
            <w:r w:rsidRPr="00213B6B">
              <w:rPr>
                <w:rFonts w:cs="Times New Roman"/>
              </w:rPr>
              <w:t>,</w:t>
            </w:r>
            <w:r w:rsidRPr="00213B6B">
              <w:rPr>
                <w:rFonts w:cs="Times New Roman"/>
                <w:cs/>
              </w:rPr>
              <w:t>545)</w:t>
            </w:r>
          </w:p>
        </w:tc>
        <w:tc>
          <w:tcPr>
            <w:tcW w:w="236" w:type="dxa"/>
          </w:tcPr>
          <w:p w14:paraId="26D5747C" w14:textId="77777777" w:rsidR="004B291F" w:rsidRPr="00213B6B" w:rsidRDefault="004B291F" w:rsidP="004B291F">
            <w:pPr>
              <w:tabs>
                <w:tab w:val="decimal" w:pos="891"/>
              </w:tabs>
              <w:spacing w:line="240" w:lineRule="atLeast"/>
              <w:rPr>
                <w:rFonts w:cs="Times New Roman"/>
              </w:rPr>
            </w:pPr>
          </w:p>
        </w:tc>
        <w:tc>
          <w:tcPr>
            <w:tcW w:w="1294" w:type="dxa"/>
            <w:vAlign w:val="bottom"/>
          </w:tcPr>
          <w:p w14:paraId="65E28F83" w14:textId="1979F11E" w:rsidR="004B291F" w:rsidRPr="00213B6B" w:rsidRDefault="004B291F" w:rsidP="004B291F">
            <w:pPr>
              <w:tabs>
                <w:tab w:val="decimal" w:pos="891"/>
              </w:tabs>
              <w:spacing w:line="240" w:lineRule="atLeast"/>
              <w:rPr>
                <w:rFonts w:cs="Times New Roman"/>
              </w:rPr>
            </w:pPr>
            <w:r w:rsidRPr="00213B6B">
              <w:rPr>
                <w:rFonts w:cs="Times New Roman"/>
              </w:rPr>
              <w:t>2,879</w:t>
            </w:r>
          </w:p>
        </w:tc>
        <w:tc>
          <w:tcPr>
            <w:tcW w:w="240" w:type="dxa"/>
          </w:tcPr>
          <w:p w14:paraId="3FA885F5" w14:textId="77777777" w:rsidR="004B291F" w:rsidRPr="00213B6B" w:rsidRDefault="004B291F" w:rsidP="004B291F">
            <w:pPr>
              <w:tabs>
                <w:tab w:val="decimal" w:pos="682"/>
              </w:tabs>
              <w:spacing w:line="240" w:lineRule="atLeast"/>
              <w:rPr>
                <w:rFonts w:cs="Times New Roman"/>
              </w:rPr>
            </w:pPr>
          </w:p>
        </w:tc>
        <w:tc>
          <w:tcPr>
            <w:tcW w:w="1290" w:type="dxa"/>
          </w:tcPr>
          <w:p w14:paraId="3F27DB06" w14:textId="26EF326A" w:rsidR="004B291F" w:rsidRPr="00213B6B" w:rsidRDefault="004B291F" w:rsidP="004B291F">
            <w:pPr>
              <w:tabs>
                <w:tab w:val="decimal" w:pos="903"/>
              </w:tabs>
              <w:spacing w:line="240" w:lineRule="atLeast"/>
              <w:rPr>
                <w:rFonts w:cs="Times New Roman"/>
              </w:rPr>
            </w:pPr>
            <w:r w:rsidRPr="00213B6B">
              <w:rPr>
                <w:rFonts w:cs="Times New Roman"/>
              </w:rPr>
              <w:t>(1,545)</w:t>
            </w:r>
          </w:p>
        </w:tc>
        <w:tc>
          <w:tcPr>
            <w:tcW w:w="243" w:type="dxa"/>
          </w:tcPr>
          <w:p w14:paraId="770A58E8" w14:textId="77777777" w:rsidR="004B291F" w:rsidRPr="00213B6B" w:rsidRDefault="004B291F" w:rsidP="004B291F">
            <w:pPr>
              <w:tabs>
                <w:tab w:val="decimal" w:pos="876"/>
              </w:tabs>
              <w:spacing w:line="240" w:lineRule="atLeast"/>
              <w:rPr>
                <w:rFonts w:cs="Times New Roman"/>
              </w:rPr>
            </w:pPr>
          </w:p>
        </w:tc>
        <w:tc>
          <w:tcPr>
            <w:tcW w:w="1341" w:type="dxa"/>
          </w:tcPr>
          <w:p w14:paraId="6301B36A" w14:textId="2D0B99F5" w:rsidR="004B291F" w:rsidRPr="00213B6B" w:rsidRDefault="004B291F" w:rsidP="004B291F">
            <w:pPr>
              <w:tabs>
                <w:tab w:val="decimal" w:pos="876"/>
              </w:tabs>
              <w:spacing w:line="240" w:lineRule="atLeast"/>
              <w:rPr>
                <w:rFonts w:cs="Times New Roman"/>
              </w:rPr>
            </w:pPr>
            <w:r w:rsidRPr="00213B6B">
              <w:rPr>
                <w:rFonts w:cs="Times New Roman"/>
              </w:rPr>
              <w:t>2,879</w:t>
            </w:r>
          </w:p>
        </w:tc>
      </w:tr>
    </w:tbl>
    <w:p w14:paraId="15CF5969" w14:textId="328C6367" w:rsidR="00EB66F4" w:rsidRDefault="00EB66F4" w:rsidP="00230C1B">
      <w:pPr>
        <w:ind w:right="-29"/>
        <w:jc w:val="thaiDistribute"/>
        <w:rPr>
          <w:rFonts w:cs="Times New Roman"/>
        </w:rPr>
      </w:pPr>
    </w:p>
    <w:p w14:paraId="58B4FEF5" w14:textId="217561BB" w:rsidR="00EB66F4" w:rsidRPr="00CA7E50" w:rsidRDefault="00EB66F4" w:rsidP="00EB66F4">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CA7E50">
        <w:rPr>
          <w:rFonts w:cs="Times New Roman"/>
          <w:b/>
          <w:bCs/>
          <w:sz w:val="24"/>
          <w:szCs w:val="24"/>
        </w:rPr>
        <w:t>Reclassification</w:t>
      </w:r>
      <w:r w:rsidR="00213B6B">
        <w:rPr>
          <w:rFonts w:cs="Times New Roman"/>
          <w:b/>
          <w:bCs/>
          <w:sz w:val="24"/>
          <w:szCs w:val="24"/>
        </w:rPr>
        <w:t xml:space="preserve"> of accounts</w:t>
      </w:r>
    </w:p>
    <w:p w14:paraId="2F5F2316" w14:textId="77777777" w:rsidR="00EB66F4" w:rsidRDefault="00EB66F4" w:rsidP="00973856">
      <w:pPr>
        <w:ind w:left="547" w:right="-29"/>
        <w:jc w:val="thaiDistribute"/>
        <w:rPr>
          <w:rFonts w:cs="Times New Roman"/>
        </w:rPr>
      </w:pPr>
    </w:p>
    <w:p w14:paraId="2FA360F2" w14:textId="731B0B85" w:rsidR="00EB66F4" w:rsidRPr="00CA7E50" w:rsidRDefault="00475107" w:rsidP="00EB66F4">
      <w:pPr>
        <w:spacing w:line="240" w:lineRule="atLeast"/>
        <w:ind w:left="547"/>
        <w:jc w:val="thaiDistribute"/>
        <w:rPr>
          <w:rFonts w:cs="Times New Roman"/>
        </w:rPr>
      </w:pPr>
      <w:r w:rsidRPr="00213B6B">
        <w:rPr>
          <w:rFonts w:cs="Times New Roman"/>
        </w:rPr>
        <w:t>Certain</w:t>
      </w:r>
      <w:r w:rsidR="00CA7E50" w:rsidRPr="00213B6B">
        <w:rPr>
          <w:rFonts w:cs="Times New Roman"/>
        </w:rPr>
        <w:t xml:space="preserve"> </w:t>
      </w:r>
      <w:r w:rsidR="00213B6B" w:rsidRPr="00213B6B">
        <w:rPr>
          <w:rFonts w:cs="Times New Roman"/>
        </w:rPr>
        <w:t>accounts</w:t>
      </w:r>
      <w:r w:rsidR="00CA7E50" w:rsidRPr="00213B6B">
        <w:rPr>
          <w:rFonts w:cs="Times New Roman"/>
        </w:rPr>
        <w:t xml:space="preserve"> in the </w:t>
      </w:r>
      <w:r w:rsidRPr="00213B6B">
        <w:rPr>
          <w:rFonts w:cs="Times New Roman"/>
        </w:rPr>
        <w:t>financial statements</w:t>
      </w:r>
      <w:r w:rsidR="00CA7E50" w:rsidRPr="00213B6B">
        <w:rPr>
          <w:rFonts w:cs="Times New Roman"/>
        </w:rPr>
        <w:t xml:space="preserve"> </w:t>
      </w:r>
      <w:r w:rsidR="00213B6B" w:rsidRPr="00213B6B">
        <w:rPr>
          <w:rFonts w:cs="Times New Roman"/>
        </w:rPr>
        <w:t>for the year ended</w:t>
      </w:r>
      <w:r w:rsidR="00CA7E50" w:rsidRPr="00213B6B">
        <w:rPr>
          <w:rFonts w:cs="Times New Roman"/>
        </w:rPr>
        <w:t xml:space="preserve"> 31 December 2024</w:t>
      </w:r>
      <w:r w:rsidRPr="00213B6B">
        <w:rPr>
          <w:rFonts w:cs="Times New Roman"/>
        </w:rPr>
        <w:t xml:space="preserve"> </w:t>
      </w:r>
      <w:r w:rsidR="00CA7E50" w:rsidRPr="00213B6B">
        <w:rPr>
          <w:rFonts w:cs="Times New Roman"/>
        </w:rPr>
        <w:t>have been reclassified to conform</w:t>
      </w:r>
      <w:r w:rsidR="00213B6B" w:rsidRPr="00213B6B">
        <w:rPr>
          <w:rFonts w:cs="Times New Roman"/>
        </w:rPr>
        <w:t xml:space="preserve"> to the presentation</w:t>
      </w:r>
      <w:r w:rsidR="00CA7E50" w:rsidRPr="00213B6B">
        <w:rPr>
          <w:rFonts w:cs="Times New Roman"/>
        </w:rPr>
        <w:t xml:space="preserve"> </w:t>
      </w:r>
      <w:r w:rsidR="00213B6B" w:rsidRPr="00213B6B">
        <w:rPr>
          <w:rFonts w:cs="Times New Roman"/>
        </w:rPr>
        <w:t>of</w:t>
      </w:r>
      <w:r w:rsidR="00CA7E50" w:rsidRPr="00213B6B">
        <w:rPr>
          <w:rFonts w:cs="Times New Roman"/>
        </w:rPr>
        <w:t xml:space="preserve"> the financial statements </w:t>
      </w:r>
      <w:r w:rsidR="007D368C" w:rsidRPr="00213B6B">
        <w:rPr>
          <w:rFonts w:cs="Times New Roman"/>
        </w:rPr>
        <w:t>for the three-month and six-month periods ended</w:t>
      </w:r>
      <w:r w:rsidR="00CA7E50" w:rsidRPr="00213B6B">
        <w:rPr>
          <w:rFonts w:cs="Times New Roman"/>
        </w:rPr>
        <w:t xml:space="preserve"> 30 June 2025 as follows:</w:t>
      </w:r>
    </w:p>
    <w:p w14:paraId="29CADE36" w14:textId="77777777" w:rsidR="00EB66F4" w:rsidRPr="00213B6B" w:rsidRDefault="00EB66F4" w:rsidP="00213B6B">
      <w:pPr>
        <w:ind w:left="547" w:right="-29"/>
        <w:jc w:val="thaiDistribute"/>
        <w:rPr>
          <w:rFonts w:cs="Times New Roman"/>
          <w:cs/>
        </w:rPr>
      </w:pPr>
    </w:p>
    <w:tbl>
      <w:tblPr>
        <w:tblW w:w="9206" w:type="dxa"/>
        <w:tblInd w:w="450" w:type="dxa"/>
        <w:tblLook w:val="01E0" w:firstRow="1" w:lastRow="1" w:firstColumn="1" w:lastColumn="1" w:noHBand="0" w:noVBand="0"/>
      </w:tblPr>
      <w:tblGrid>
        <w:gridCol w:w="3388"/>
        <w:gridCol w:w="222"/>
        <w:gridCol w:w="1695"/>
        <w:gridCol w:w="222"/>
        <w:gridCol w:w="1622"/>
        <w:gridCol w:w="222"/>
        <w:gridCol w:w="1835"/>
      </w:tblGrid>
      <w:tr w:rsidR="00EB66F4" w:rsidRPr="00213B6B" w14:paraId="3543F1EB" w14:textId="77777777" w:rsidTr="00473F73">
        <w:trPr>
          <w:trHeight w:val="290"/>
        </w:trPr>
        <w:tc>
          <w:tcPr>
            <w:tcW w:w="3388" w:type="dxa"/>
            <w:shd w:val="clear" w:color="auto" w:fill="auto"/>
            <w:vAlign w:val="center"/>
          </w:tcPr>
          <w:p w14:paraId="66BB7D3B" w14:textId="77777777" w:rsidR="00EB66F4" w:rsidRPr="00213B6B" w:rsidRDefault="00EB66F4" w:rsidP="00473F73">
            <w:pPr>
              <w:tabs>
                <w:tab w:val="left" w:pos="0"/>
              </w:tabs>
              <w:jc w:val="both"/>
              <w:rPr>
                <w:rFonts w:cs="Times New Roman"/>
              </w:rPr>
            </w:pPr>
          </w:p>
        </w:tc>
        <w:tc>
          <w:tcPr>
            <w:tcW w:w="0" w:type="auto"/>
            <w:shd w:val="clear" w:color="auto" w:fill="auto"/>
            <w:vAlign w:val="center"/>
          </w:tcPr>
          <w:p w14:paraId="41C02271" w14:textId="77777777" w:rsidR="00EB66F4" w:rsidRPr="00213B6B" w:rsidRDefault="00EB66F4" w:rsidP="00473F73">
            <w:pPr>
              <w:jc w:val="both"/>
              <w:rPr>
                <w:rFonts w:cs="Times New Roman"/>
              </w:rPr>
            </w:pPr>
          </w:p>
        </w:tc>
        <w:tc>
          <w:tcPr>
            <w:tcW w:w="5596" w:type="dxa"/>
            <w:gridSpan w:val="5"/>
            <w:shd w:val="clear" w:color="auto" w:fill="auto"/>
            <w:vAlign w:val="center"/>
          </w:tcPr>
          <w:p w14:paraId="02F61302" w14:textId="251B0CCE" w:rsidR="00EB66F4" w:rsidRPr="00213B6B" w:rsidRDefault="00427B09" w:rsidP="00473F73">
            <w:pPr>
              <w:jc w:val="center"/>
              <w:rPr>
                <w:rFonts w:cs="Times New Roman"/>
                <w:b/>
                <w:bCs/>
                <w:cs/>
              </w:rPr>
            </w:pPr>
            <w:r w:rsidRPr="00213B6B">
              <w:rPr>
                <w:rFonts w:cs="Times New Roman"/>
                <w:b/>
                <w:bCs/>
              </w:rPr>
              <w:t>Consolidated financial statements</w:t>
            </w:r>
          </w:p>
        </w:tc>
      </w:tr>
      <w:tr w:rsidR="00D15B95" w:rsidRPr="00213B6B" w14:paraId="4D8789B8" w14:textId="77777777" w:rsidTr="00473F73">
        <w:trPr>
          <w:trHeight w:val="290"/>
        </w:trPr>
        <w:tc>
          <w:tcPr>
            <w:tcW w:w="3388" w:type="dxa"/>
            <w:shd w:val="clear" w:color="auto" w:fill="auto"/>
            <w:vAlign w:val="center"/>
          </w:tcPr>
          <w:p w14:paraId="3981285A" w14:textId="77777777" w:rsidR="00D15B95" w:rsidRPr="00213B6B" w:rsidRDefault="00D15B95" w:rsidP="00473F73">
            <w:pPr>
              <w:tabs>
                <w:tab w:val="left" w:pos="0"/>
              </w:tabs>
              <w:jc w:val="both"/>
              <w:rPr>
                <w:rFonts w:cs="Times New Roman"/>
              </w:rPr>
            </w:pPr>
          </w:p>
        </w:tc>
        <w:tc>
          <w:tcPr>
            <w:tcW w:w="0" w:type="auto"/>
            <w:shd w:val="clear" w:color="auto" w:fill="auto"/>
            <w:vAlign w:val="center"/>
          </w:tcPr>
          <w:p w14:paraId="2AF5D77E" w14:textId="77777777" w:rsidR="00D15B95" w:rsidRPr="00213B6B" w:rsidRDefault="00D15B95" w:rsidP="00473F73">
            <w:pPr>
              <w:jc w:val="both"/>
              <w:rPr>
                <w:rFonts w:cs="Times New Roman"/>
              </w:rPr>
            </w:pPr>
          </w:p>
        </w:tc>
        <w:tc>
          <w:tcPr>
            <w:tcW w:w="5596" w:type="dxa"/>
            <w:gridSpan w:val="5"/>
            <w:shd w:val="clear" w:color="auto" w:fill="auto"/>
            <w:vAlign w:val="center"/>
          </w:tcPr>
          <w:p w14:paraId="3458CB99" w14:textId="3A33851B" w:rsidR="00D15B95" w:rsidRPr="00213B6B" w:rsidRDefault="00D15B95" w:rsidP="00473F73">
            <w:pPr>
              <w:jc w:val="center"/>
              <w:rPr>
                <w:rFonts w:cs="Times New Roman"/>
                <w:b/>
                <w:bCs/>
              </w:rPr>
            </w:pPr>
            <w:r w:rsidRPr="00213B6B">
              <w:rPr>
                <w:rFonts w:cs="Times New Roman"/>
              </w:rPr>
              <w:t>31 December 2024</w:t>
            </w:r>
          </w:p>
        </w:tc>
      </w:tr>
      <w:tr w:rsidR="00EB66F4" w:rsidRPr="00213B6B" w14:paraId="1BADD8A3" w14:textId="77777777" w:rsidTr="00473F73">
        <w:trPr>
          <w:trHeight w:val="542"/>
        </w:trPr>
        <w:tc>
          <w:tcPr>
            <w:tcW w:w="3388" w:type="dxa"/>
            <w:shd w:val="clear" w:color="auto" w:fill="auto"/>
            <w:vAlign w:val="center"/>
          </w:tcPr>
          <w:p w14:paraId="0AA49513" w14:textId="77777777" w:rsidR="00EB66F4" w:rsidRPr="00213B6B" w:rsidRDefault="00EB66F4" w:rsidP="00473F73">
            <w:pPr>
              <w:jc w:val="both"/>
              <w:rPr>
                <w:rFonts w:cs="Times New Roman"/>
                <w:b/>
                <w:bCs/>
                <w:i/>
                <w:iCs/>
                <w:cs/>
              </w:rPr>
            </w:pPr>
          </w:p>
        </w:tc>
        <w:tc>
          <w:tcPr>
            <w:tcW w:w="0" w:type="auto"/>
            <w:shd w:val="clear" w:color="auto" w:fill="auto"/>
            <w:vAlign w:val="center"/>
          </w:tcPr>
          <w:p w14:paraId="66F7B611" w14:textId="77777777" w:rsidR="00EB66F4" w:rsidRPr="00213B6B" w:rsidRDefault="00EB66F4" w:rsidP="00473F73">
            <w:pPr>
              <w:jc w:val="both"/>
              <w:rPr>
                <w:rFonts w:cs="Times New Roman"/>
              </w:rPr>
            </w:pPr>
          </w:p>
        </w:tc>
        <w:tc>
          <w:tcPr>
            <w:tcW w:w="1520" w:type="dxa"/>
            <w:shd w:val="clear" w:color="auto" w:fill="auto"/>
            <w:vAlign w:val="center"/>
          </w:tcPr>
          <w:p w14:paraId="4810A4E8" w14:textId="366FF6E1" w:rsidR="00EB66F4" w:rsidRPr="00213B6B" w:rsidRDefault="00427B09" w:rsidP="00473F73">
            <w:pPr>
              <w:jc w:val="center"/>
              <w:rPr>
                <w:rFonts w:cs="Times New Roman"/>
              </w:rPr>
            </w:pPr>
            <w:r w:rsidRPr="00213B6B">
              <w:rPr>
                <w:rFonts w:cs="Times New Roman"/>
              </w:rPr>
              <w:t xml:space="preserve">Before </w:t>
            </w:r>
            <w:r w:rsidR="00230C1B" w:rsidRPr="00213B6B">
              <w:rPr>
                <w:rFonts w:cs="Times New Roman"/>
              </w:rPr>
              <w:br/>
            </w:r>
            <w:r w:rsidRPr="00213B6B">
              <w:rPr>
                <w:rFonts w:cs="Times New Roman"/>
              </w:rPr>
              <w:t>reclassification</w:t>
            </w:r>
          </w:p>
        </w:tc>
        <w:tc>
          <w:tcPr>
            <w:tcW w:w="0" w:type="auto"/>
            <w:shd w:val="clear" w:color="auto" w:fill="auto"/>
            <w:vAlign w:val="center"/>
          </w:tcPr>
          <w:p w14:paraId="4193465A" w14:textId="77777777" w:rsidR="00EB66F4" w:rsidRPr="00213B6B" w:rsidRDefault="00EB66F4" w:rsidP="00473F73">
            <w:pPr>
              <w:jc w:val="both"/>
              <w:rPr>
                <w:rFonts w:cs="Times New Roman"/>
              </w:rPr>
            </w:pPr>
          </w:p>
        </w:tc>
        <w:tc>
          <w:tcPr>
            <w:tcW w:w="0" w:type="auto"/>
            <w:shd w:val="clear" w:color="auto" w:fill="auto"/>
            <w:vAlign w:val="center"/>
          </w:tcPr>
          <w:p w14:paraId="49FEBE04" w14:textId="26F904A2" w:rsidR="00EB66F4" w:rsidRPr="00213B6B" w:rsidRDefault="00762908" w:rsidP="00473F73">
            <w:pPr>
              <w:jc w:val="center"/>
              <w:rPr>
                <w:rFonts w:cs="Times New Roman"/>
              </w:rPr>
            </w:pPr>
            <w:r w:rsidRPr="00213B6B">
              <w:rPr>
                <w:rFonts w:cs="Times New Roman"/>
              </w:rPr>
              <w:br/>
            </w:r>
            <w:r w:rsidR="00427B09" w:rsidRPr="00213B6B">
              <w:rPr>
                <w:rFonts w:cs="Times New Roman"/>
              </w:rPr>
              <w:t>Reclassification</w:t>
            </w:r>
          </w:p>
        </w:tc>
        <w:tc>
          <w:tcPr>
            <w:tcW w:w="0" w:type="auto"/>
            <w:shd w:val="clear" w:color="auto" w:fill="auto"/>
            <w:vAlign w:val="center"/>
          </w:tcPr>
          <w:p w14:paraId="4CCC78B1" w14:textId="77777777" w:rsidR="00EB66F4" w:rsidRPr="00213B6B" w:rsidRDefault="00EB66F4" w:rsidP="00473F73">
            <w:pPr>
              <w:jc w:val="both"/>
              <w:rPr>
                <w:rFonts w:cs="Times New Roman"/>
              </w:rPr>
            </w:pPr>
          </w:p>
        </w:tc>
        <w:tc>
          <w:tcPr>
            <w:tcW w:w="0" w:type="auto"/>
            <w:shd w:val="clear" w:color="auto" w:fill="auto"/>
            <w:vAlign w:val="center"/>
          </w:tcPr>
          <w:p w14:paraId="5B3F04F4" w14:textId="66ABBB1D" w:rsidR="00EB66F4" w:rsidRPr="00213B6B" w:rsidRDefault="00427B09" w:rsidP="00473F73">
            <w:pPr>
              <w:jc w:val="center"/>
              <w:rPr>
                <w:rFonts w:cs="Times New Roman"/>
              </w:rPr>
            </w:pPr>
            <w:r w:rsidRPr="00213B6B">
              <w:rPr>
                <w:rFonts w:cs="Times New Roman"/>
              </w:rPr>
              <w:t>After reclassification</w:t>
            </w:r>
          </w:p>
        </w:tc>
      </w:tr>
      <w:tr w:rsidR="00EB66F4" w:rsidRPr="00213B6B" w14:paraId="3DABAF35" w14:textId="77777777" w:rsidTr="00473F73">
        <w:trPr>
          <w:trHeight w:val="326"/>
        </w:trPr>
        <w:tc>
          <w:tcPr>
            <w:tcW w:w="3388" w:type="dxa"/>
            <w:shd w:val="clear" w:color="auto" w:fill="auto"/>
            <w:vAlign w:val="center"/>
          </w:tcPr>
          <w:p w14:paraId="775CB071" w14:textId="77777777" w:rsidR="00EB66F4" w:rsidRPr="00213B6B" w:rsidRDefault="00EB66F4" w:rsidP="00473F73">
            <w:pPr>
              <w:jc w:val="both"/>
              <w:rPr>
                <w:rFonts w:cs="Times New Roman"/>
                <w:i/>
                <w:iCs/>
              </w:rPr>
            </w:pPr>
          </w:p>
        </w:tc>
        <w:tc>
          <w:tcPr>
            <w:tcW w:w="0" w:type="auto"/>
            <w:shd w:val="clear" w:color="auto" w:fill="auto"/>
            <w:vAlign w:val="center"/>
          </w:tcPr>
          <w:p w14:paraId="39E9C6FA" w14:textId="77777777" w:rsidR="00EB66F4" w:rsidRPr="00213B6B" w:rsidRDefault="00EB66F4" w:rsidP="00473F73">
            <w:pPr>
              <w:jc w:val="both"/>
              <w:rPr>
                <w:rFonts w:cs="Times New Roman"/>
              </w:rPr>
            </w:pPr>
          </w:p>
        </w:tc>
        <w:tc>
          <w:tcPr>
            <w:tcW w:w="5596" w:type="dxa"/>
            <w:gridSpan w:val="5"/>
            <w:shd w:val="clear" w:color="auto" w:fill="auto"/>
            <w:vAlign w:val="center"/>
          </w:tcPr>
          <w:p w14:paraId="58833C43" w14:textId="4D8B2D8E" w:rsidR="00EB66F4" w:rsidRPr="00213B6B" w:rsidRDefault="00EB66F4" w:rsidP="00473F73">
            <w:pPr>
              <w:jc w:val="center"/>
              <w:rPr>
                <w:rFonts w:cs="Times New Roman"/>
                <w:cs/>
              </w:rPr>
            </w:pPr>
            <w:r w:rsidRPr="00213B6B">
              <w:rPr>
                <w:rFonts w:cs="Times New Roman"/>
                <w:i/>
                <w:iCs/>
                <w:cs/>
              </w:rPr>
              <w:t>(</w:t>
            </w:r>
            <w:r w:rsidR="00427B09" w:rsidRPr="00213B6B">
              <w:rPr>
                <w:rFonts w:cs="Times New Roman"/>
                <w:i/>
                <w:iCs/>
              </w:rPr>
              <w:t>in thousand Baht</w:t>
            </w:r>
            <w:r w:rsidRPr="00213B6B">
              <w:rPr>
                <w:rFonts w:cs="Times New Roman"/>
                <w:i/>
                <w:iCs/>
                <w:cs/>
              </w:rPr>
              <w:t>)</w:t>
            </w:r>
          </w:p>
        </w:tc>
      </w:tr>
      <w:tr w:rsidR="00EB66F4" w:rsidRPr="00213B6B" w14:paraId="28F1B5FC" w14:textId="77777777" w:rsidTr="00473F73">
        <w:trPr>
          <w:trHeight w:val="308"/>
        </w:trPr>
        <w:tc>
          <w:tcPr>
            <w:tcW w:w="3388" w:type="dxa"/>
            <w:shd w:val="clear" w:color="auto" w:fill="auto"/>
            <w:vAlign w:val="center"/>
          </w:tcPr>
          <w:p w14:paraId="7E6D480F" w14:textId="528FB97D" w:rsidR="00EB66F4" w:rsidRPr="00213B6B" w:rsidRDefault="00230C1B" w:rsidP="00473F73">
            <w:pPr>
              <w:jc w:val="both"/>
              <w:rPr>
                <w:rFonts w:cs="Times New Roman"/>
                <w:b/>
                <w:bCs/>
                <w:i/>
                <w:iCs/>
                <w:cs/>
              </w:rPr>
            </w:pPr>
            <w:r w:rsidRPr="00213B6B">
              <w:rPr>
                <w:rFonts w:cs="Times New Roman"/>
                <w:b/>
                <w:bCs/>
                <w:i/>
                <w:iCs/>
              </w:rPr>
              <w:t>Statement of financial position</w:t>
            </w:r>
          </w:p>
        </w:tc>
        <w:tc>
          <w:tcPr>
            <w:tcW w:w="0" w:type="auto"/>
            <w:shd w:val="clear" w:color="auto" w:fill="auto"/>
            <w:vAlign w:val="center"/>
          </w:tcPr>
          <w:p w14:paraId="4172766A" w14:textId="77777777" w:rsidR="00EB66F4" w:rsidRPr="00213B6B" w:rsidRDefault="00EB66F4" w:rsidP="00473F73">
            <w:pPr>
              <w:jc w:val="both"/>
              <w:rPr>
                <w:rFonts w:cs="Times New Roman"/>
              </w:rPr>
            </w:pPr>
          </w:p>
        </w:tc>
        <w:tc>
          <w:tcPr>
            <w:tcW w:w="1520" w:type="dxa"/>
            <w:shd w:val="clear" w:color="auto" w:fill="auto"/>
            <w:vAlign w:val="center"/>
          </w:tcPr>
          <w:p w14:paraId="5F3589DC" w14:textId="77777777" w:rsidR="00EB66F4" w:rsidRPr="00213B6B" w:rsidRDefault="00EB66F4" w:rsidP="00473F73">
            <w:pPr>
              <w:tabs>
                <w:tab w:val="decimal" w:pos="1130"/>
              </w:tabs>
              <w:rPr>
                <w:rFonts w:cs="Times New Roman"/>
              </w:rPr>
            </w:pPr>
          </w:p>
        </w:tc>
        <w:tc>
          <w:tcPr>
            <w:tcW w:w="0" w:type="auto"/>
            <w:shd w:val="clear" w:color="auto" w:fill="auto"/>
            <w:vAlign w:val="center"/>
          </w:tcPr>
          <w:p w14:paraId="23F6B675" w14:textId="77777777" w:rsidR="00EB66F4" w:rsidRPr="00213B6B" w:rsidRDefault="00EB66F4" w:rsidP="00473F73">
            <w:pPr>
              <w:jc w:val="both"/>
              <w:rPr>
                <w:rFonts w:cs="Times New Roman"/>
                <w:lang w:eastAsia="th-TH"/>
              </w:rPr>
            </w:pPr>
          </w:p>
        </w:tc>
        <w:tc>
          <w:tcPr>
            <w:tcW w:w="0" w:type="auto"/>
            <w:shd w:val="clear" w:color="auto" w:fill="auto"/>
            <w:vAlign w:val="center"/>
          </w:tcPr>
          <w:p w14:paraId="4AC271CE" w14:textId="77777777" w:rsidR="00EB66F4" w:rsidRPr="00213B6B" w:rsidRDefault="00EB66F4" w:rsidP="00473F73">
            <w:pPr>
              <w:tabs>
                <w:tab w:val="decimal" w:pos="1130"/>
              </w:tabs>
              <w:rPr>
                <w:rFonts w:cs="Times New Roman"/>
              </w:rPr>
            </w:pPr>
          </w:p>
        </w:tc>
        <w:tc>
          <w:tcPr>
            <w:tcW w:w="0" w:type="auto"/>
            <w:shd w:val="clear" w:color="auto" w:fill="auto"/>
            <w:vAlign w:val="center"/>
          </w:tcPr>
          <w:p w14:paraId="2094DABB" w14:textId="77777777" w:rsidR="00EB66F4" w:rsidRPr="00213B6B" w:rsidRDefault="00EB66F4" w:rsidP="00473F73">
            <w:pPr>
              <w:jc w:val="right"/>
              <w:rPr>
                <w:rFonts w:cs="Times New Roman"/>
                <w:lang w:eastAsia="th-TH"/>
              </w:rPr>
            </w:pPr>
          </w:p>
        </w:tc>
        <w:tc>
          <w:tcPr>
            <w:tcW w:w="0" w:type="auto"/>
            <w:shd w:val="clear" w:color="auto" w:fill="auto"/>
            <w:vAlign w:val="center"/>
          </w:tcPr>
          <w:p w14:paraId="09980B2F" w14:textId="77777777" w:rsidR="00EB66F4" w:rsidRPr="00213B6B" w:rsidRDefault="00EB66F4" w:rsidP="00473F73">
            <w:pPr>
              <w:tabs>
                <w:tab w:val="decimal" w:pos="1130"/>
              </w:tabs>
              <w:rPr>
                <w:rFonts w:cs="Times New Roman"/>
              </w:rPr>
            </w:pPr>
          </w:p>
        </w:tc>
      </w:tr>
      <w:tr w:rsidR="00230C1B" w:rsidRPr="00213B6B" w14:paraId="5FA202B3" w14:textId="77777777" w:rsidTr="00473F73">
        <w:trPr>
          <w:trHeight w:val="308"/>
        </w:trPr>
        <w:tc>
          <w:tcPr>
            <w:tcW w:w="3388" w:type="dxa"/>
            <w:shd w:val="clear" w:color="auto" w:fill="auto"/>
            <w:vAlign w:val="center"/>
          </w:tcPr>
          <w:p w14:paraId="5416903E" w14:textId="2E314C8D" w:rsidR="00230C1B" w:rsidRPr="00213B6B" w:rsidRDefault="00230C1B" w:rsidP="00473F73">
            <w:pPr>
              <w:jc w:val="both"/>
              <w:rPr>
                <w:rFonts w:cs="Times New Roman"/>
                <w:b/>
                <w:bCs/>
                <w:i/>
                <w:iCs/>
              </w:rPr>
            </w:pPr>
            <w:r w:rsidRPr="00213B6B">
              <w:rPr>
                <w:rFonts w:cs="Times New Roman"/>
                <w:b/>
                <w:bCs/>
                <w:i/>
                <w:iCs/>
              </w:rPr>
              <w:t>Current assets</w:t>
            </w:r>
          </w:p>
        </w:tc>
        <w:tc>
          <w:tcPr>
            <w:tcW w:w="0" w:type="auto"/>
            <w:shd w:val="clear" w:color="auto" w:fill="auto"/>
            <w:vAlign w:val="center"/>
          </w:tcPr>
          <w:p w14:paraId="00A8830D" w14:textId="77777777" w:rsidR="00230C1B" w:rsidRPr="00213B6B" w:rsidRDefault="00230C1B" w:rsidP="00473F73">
            <w:pPr>
              <w:jc w:val="both"/>
              <w:rPr>
                <w:rFonts w:cs="Times New Roman"/>
              </w:rPr>
            </w:pPr>
          </w:p>
        </w:tc>
        <w:tc>
          <w:tcPr>
            <w:tcW w:w="1520" w:type="dxa"/>
            <w:shd w:val="clear" w:color="auto" w:fill="auto"/>
            <w:vAlign w:val="center"/>
          </w:tcPr>
          <w:p w14:paraId="5BB84C1C" w14:textId="77777777" w:rsidR="00230C1B" w:rsidRPr="00213B6B" w:rsidRDefault="00230C1B" w:rsidP="00473F73">
            <w:pPr>
              <w:tabs>
                <w:tab w:val="decimal" w:pos="1130"/>
              </w:tabs>
              <w:rPr>
                <w:rFonts w:cs="Times New Roman"/>
              </w:rPr>
            </w:pPr>
          </w:p>
        </w:tc>
        <w:tc>
          <w:tcPr>
            <w:tcW w:w="0" w:type="auto"/>
            <w:shd w:val="clear" w:color="auto" w:fill="auto"/>
            <w:vAlign w:val="center"/>
          </w:tcPr>
          <w:p w14:paraId="484CA577" w14:textId="77777777" w:rsidR="00230C1B" w:rsidRPr="00213B6B" w:rsidRDefault="00230C1B" w:rsidP="00473F73">
            <w:pPr>
              <w:jc w:val="both"/>
              <w:rPr>
                <w:rFonts w:cs="Times New Roman"/>
                <w:lang w:eastAsia="th-TH"/>
              </w:rPr>
            </w:pPr>
          </w:p>
        </w:tc>
        <w:tc>
          <w:tcPr>
            <w:tcW w:w="0" w:type="auto"/>
            <w:shd w:val="clear" w:color="auto" w:fill="auto"/>
            <w:vAlign w:val="center"/>
          </w:tcPr>
          <w:p w14:paraId="3F749CA0" w14:textId="77777777" w:rsidR="00230C1B" w:rsidRPr="00213B6B" w:rsidRDefault="00230C1B" w:rsidP="00473F73">
            <w:pPr>
              <w:tabs>
                <w:tab w:val="decimal" w:pos="1130"/>
              </w:tabs>
              <w:rPr>
                <w:rFonts w:cs="Times New Roman"/>
              </w:rPr>
            </w:pPr>
          </w:p>
        </w:tc>
        <w:tc>
          <w:tcPr>
            <w:tcW w:w="0" w:type="auto"/>
            <w:shd w:val="clear" w:color="auto" w:fill="auto"/>
            <w:vAlign w:val="center"/>
          </w:tcPr>
          <w:p w14:paraId="77A96A28" w14:textId="77777777" w:rsidR="00230C1B" w:rsidRPr="00213B6B" w:rsidRDefault="00230C1B" w:rsidP="00473F73">
            <w:pPr>
              <w:jc w:val="right"/>
              <w:rPr>
                <w:rFonts w:cs="Times New Roman"/>
                <w:lang w:eastAsia="th-TH"/>
              </w:rPr>
            </w:pPr>
          </w:p>
        </w:tc>
        <w:tc>
          <w:tcPr>
            <w:tcW w:w="0" w:type="auto"/>
            <w:shd w:val="clear" w:color="auto" w:fill="auto"/>
            <w:vAlign w:val="center"/>
          </w:tcPr>
          <w:p w14:paraId="395A7E09" w14:textId="77777777" w:rsidR="00230C1B" w:rsidRPr="00213B6B" w:rsidRDefault="00230C1B" w:rsidP="00473F73">
            <w:pPr>
              <w:tabs>
                <w:tab w:val="decimal" w:pos="1130"/>
              </w:tabs>
              <w:rPr>
                <w:rFonts w:cs="Times New Roman"/>
              </w:rPr>
            </w:pPr>
          </w:p>
        </w:tc>
      </w:tr>
      <w:tr w:rsidR="00230C1B" w:rsidRPr="00213B6B" w14:paraId="53B855E7" w14:textId="77777777" w:rsidTr="00473F73">
        <w:trPr>
          <w:trHeight w:val="308"/>
        </w:trPr>
        <w:tc>
          <w:tcPr>
            <w:tcW w:w="3388" w:type="dxa"/>
            <w:shd w:val="clear" w:color="auto" w:fill="auto"/>
            <w:vAlign w:val="center"/>
          </w:tcPr>
          <w:p w14:paraId="52926758" w14:textId="449CAB48" w:rsidR="00230C1B" w:rsidRPr="00213B6B" w:rsidRDefault="00230C1B" w:rsidP="00473F73">
            <w:pPr>
              <w:ind w:right="-289"/>
              <w:jc w:val="both"/>
              <w:rPr>
                <w:rFonts w:cs="Times New Roman"/>
              </w:rPr>
            </w:pPr>
            <w:r w:rsidRPr="00213B6B">
              <w:rPr>
                <w:rFonts w:cs="Times New Roman"/>
              </w:rPr>
              <w:t xml:space="preserve">Trade and other </w:t>
            </w:r>
            <w:r w:rsidR="00D15B95" w:rsidRPr="00213B6B">
              <w:rPr>
                <w:rFonts w:cs="Times New Roman"/>
              </w:rPr>
              <w:t xml:space="preserve">current </w:t>
            </w:r>
            <w:r w:rsidRPr="00213B6B">
              <w:rPr>
                <w:rFonts w:cs="Times New Roman"/>
              </w:rPr>
              <w:t>receivables</w:t>
            </w:r>
          </w:p>
        </w:tc>
        <w:tc>
          <w:tcPr>
            <w:tcW w:w="0" w:type="auto"/>
            <w:shd w:val="clear" w:color="auto" w:fill="auto"/>
            <w:vAlign w:val="center"/>
          </w:tcPr>
          <w:p w14:paraId="55938EBB" w14:textId="77777777" w:rsidR="00230C1B" w:rsidRPr="00213B6B" w:rsidRDefault="00230C1B" w:rsidP="00473F73">
            <w:pPr>
              <w:jc w:val="both"/>
              <w:rPr>
                <w:rFonts w:cs="Times New Roman"/>
              </w:rPr>
            </w:pPr>
          </w:p>
        </w:tc>
        <w:tc>
          <w:tcPr>
            <w:tcW w:w="1520" w:type="dxa"/>
            <w:shd w:val="clear" w:color="auto" w:fill="auto"/>
            <w:vAlign w:val="center"/>
          </w:tcPr>
          <w:p w14:paraId="18D78E21" w14:textId="68C425B1" w:rsidR="00230C1B" w:rsidRPr="00213B6B" w:rsidRDefault="00230C1B" w:rsidP="00473F73">
            <w:pPr>
              <w:tabs>
                <w:tab w:val="decimal" w:pos="1479"/>
              </w:tabs>
              <w:rPr>
                <w:rFonts w:cs="Times New Roman"/>
              </w:rPr>
            </w:pPr>
            <w:r w:rsidRPr="00213B6B">
              <w:rPr>
                <w:rFonts w:cs="Times New Roman"/>
              </w:rPr>
              <w:t>114,099</w:t>
            </w:r>
          </w:p>
        </w:tc>
        <w:tc>
          <w:tcPr>
            <w:tcW w:w="0" w:type="auto"/>
            <w:shd w:val="clear" w:color="auto" w:fill="auto"/>
            <w:vAlign w:val="center"/>
          </w:tcPr>
          <w:p w14:paraId="20743493" w14:textId="77777777" w:rsidR="00230C1B" w:rsidRPr="00213B6B" w:rsidRDefault="00230C1B" w:rsidP="00473F73">
            <w:pPr>
              <w:jc w:val="both"/>
              <w:rPr>
                <w:rFonts w:cs="Times New Roman"/>
                <w:lang w:eastAsia="th-TH"/>
              </w:rPr>
            </w:pPr>
          </w:p>
        </w:tc>
        <w:tc>
          <w:tcPr>
            <w:tcW w:w="0" w:type="auto"/>
            <w:shd w:val="clear" w:color="auto" w:fill="auto"/>
            <w:vAlign w:val="center"/>
          </w:tcPr>
          <w:p w14:paraId="2511A1CD" w14:textId="65D7C298" w:rsidR="00230C1B" w:rsidRPr="00213B6B" w:rsidRDefault="00290DA3" w:rsidP="00473F73">
            <w:pPr>
              <w:tabs>
                <w:tab w:val="decimal" w:pos="1229"/>
              </w:tabs>
              <w:rPr>
                <w:rFonts w:cs="Times New Roman"/>
              </w:rPr>
            </w:pPr>
            <w:r w:rsidRPr="00213B6B">
              <w:rPr>
                <w:rFonts w:cs="Times New Roman"/>
              </w:rPr>
              <w:t>81,259</w:t>
            </w:r>
          </w:p>
        </w:tc>
        <w:tc>
          <w:tcPr>
            <w:tcW w:w="0" w:type="auto"/>
            <w:shd w:val="clear" w:color="auto" w:fill="auto"/>
            <w:vAlign w:val="center"/>
          </w:tcPr>
          <w:p w14:paraId="30790A5E" w14:textId="77777777" w:rsidR="00230C1B" w:rsidRPr="00213B6B" w:rsidRDefault="00230C1B" w:rsidP="00473F73">
            <w:pPr>
              <w:jc w:val="right"/>
              <w:rPr>
                <w:rFonts w:cs="Times New Roman"/>
                <w:lang w:eastAsia="th-TH"/>
              </w:rPr>
            </w:pPr>
          </w:p>
        </w:tc>
        <w:tc>
          <w:tcPr>
            <w:tcW w:w="0" w:type="auto"/>
            <w:shd w:val="clear" w:color="auto" w:fill="auto"/>
            <w:vAlign w:val="center"/>
          </w:tcPr>
          <w:p w14:paraId="2E8F8A45" w14:textId="658A3764" w:rsidR="00230C1B" w:rsidRPr="00213B6B" w:rsidRDefault="00290DA3" w:rsidP="00473F73">
            <w:pPr>
              <w:tabs>
                <w:tab w:val="decimal" w:pos="1237"/>
              </w:tabs>
              <w:rPr>
                <w:rFonts w:cs="Times New Roman"/>
              </w:rPr>
            </w:pPr>
            <w:r w:rsidRPr="00213B6B">
              <w:rPr>
                <w:rFonts w:cs="Times New Roman"/>
              </w:rPr>
              <w:t>195,358</w:t>
            </w:r>
          </w:p>
        </w:tc>
      </w:tr>
      <w:tr w:rsidR="00230C1B" w:rsidRPr="00213B6B" w14:paraId="35E69A95" w14:textId="77777777" w:rsidTr="00473F73">
        <w:trPr>
          <w:trHeight w:val="308"/>
        </w:trPr>
        <w:tc>
          <w:tcPr>
            <w:tcW w:w="3388" w:type="dxa"/>
            <w:shd w:val="clear" w:color="auto" w:fill="auto"/>
            <w:vAlign w:val="center"/>
          </w:tcPr>
          <w:p w14:paraId="0868680D" w14:textId="67E73219" w:rsidR="00230C1B" w:rsidRPr="00213B6B" w:rsidRDefault="00230C1B" w:rsidP="00473F73">
            <w:pPr>
              <w:jc w:val="both"/>
              <w:rPr>
                <w:rFonts w:cs="Times New Roman"/>
              </w:rPr>
            </w:pPr>
            <w:r w:rsidRPr="00213B6B">
              <w:rPr>
                <w:rFonts w:cs="Times New Roman"/>
              </w:rPr>
              <w:t>Other current assets</w:t>
            </w:r>
          </w:p>
        </w:tc>
        <w:tc>
          <w:tcPr>
            <w:tcW w:w="0" w:type="auto"/>
            <w:shd w:val="clear" w:color="auto" w:fill="auto"/>
            <w:vAlign w:val="center"/>
          </w:tcPr>
          <w:p w14:paraId="286C7D69" w14:textId="77777777" w:rsidR="00230C1B" w:rsidRPr="00213B6B" w:rsidRDefault="00230C1B" w:rsidP="00473F73">
            <w:pPr>
              <w:jc w:val="both"/>
              <w:rPr>
                <w:rFonts w:cs="Times New Roman"/>
              </w:rPr>
            </w:pPr>
          </w:p>
        </w:tc>
        <w:tc>
          <w:tcPr>
            <w:tcW w:w="1520" w:type="dxa"/>
            <w:shd w:val="clear" w:color="auto" w:fill="auto"/>
            <w:vAlign w:val="center"/>
          </w:tcPr>
          <w:p w14:paraId="6513F1F2" w14:textId="0215F779" w:rsidR="00230C1B" w:rsidRPr="00213B6B" w:rsidRDefault="00230C1B" w:rsidP="00473F73">
            <w:pPr>
              <w:tabs>
                <w:tab w:val="decimal" w:pos="1479"/>
              </w:tabs>
              <w:rPr>
                <w:rFonts w:cs="Times New Roman"/>
              </w:rPr>
            </w:pPr>
            <w:r w:rsidRPr="00213B6B">
              <w:rPr>
                <w:rFonts w:cs="Times New Roman"/>
              </w:rPr>
              <w:t>81,259</w:t>
            </w:r>
          </w:p>
        </w:tc>
        <w:tc>
          <w:tcPr>
            <w:tcW w:w="0" w:type="auto"/>
            <w:shd w:val="clear" w:color="auto" w:fill="auto"/>
            <w:vAlign w:val="center"/>
          </w:tcPr>
          <w:p w14:paraId="4935B1B9" w14:textId="77777777" w:rsidR="00230C1B" w:rsidRPr="00213B6B" w:rsidRDefault="00230C1B" w:rsidP="00473F73">
            <w:pPr>
              <w:jc w:val="both"/>
              <w:rPr>
                <w:rFonts w:cs="Times New Roman"/>
                <w:lang w:eastAsia="th-TH"/>
              </w:rPr>
            </w:pPr>
          </w:p>
        </w:tc>
        <w:tc>
          <w:tcPr>
            <w:tcW w:w="0" w:type="auto"/>
            <w:shd w:val="clear" w:color="auto" w:fill="auto"/>
            <w:vAlign w:val="center"/>
          </w:tcPr>
          <w:p w14:paraId="2BEFD3C2" w14:textId="68C0DE3C" w:rsidR="00230C1B" w:rsidRPr="00213B6B" w:rsidRDefault="00290DA3" w:rsidP="00473F73">
            <w:pPr>
              <w:tabs>
                <w:tab w:val="decimal" w:pos="1222"/>
              </w:tabs>
              <w:rPr>
                <w:rFonts w:cs="Times New Roman"/>
              </w:rPr>
            </w:pPr>
            <w:r w:rsidRPr="00213B6B">
              <w:rPr>
                <w:rFonts w:cs="Times New Roman"/>
                <w:cs/>
              </w:rPr>
              <w:t>(</w:t>
            </w:r>
            <w:r w:rsidRPr="00213B6B">
              <w:rPr>
                <w:rFonts w:cs="Times New Roman"/>
              </w:rPr>
              <w:t>81,259</w:t>
            </w:r>
            <w:r w:rsidRPr="00213B6B">
              <w:rPr>
                <w:rFonts w:cs="Times New Roman"/>
                <w:cs/>
              </w:rPr>
              <w:t>)</w:t>
            </w:r>
          </w:p>
        </w:tc>
        <w:tc>
          <w:tcPr>
            <w:tcW w:w="0" w:type="auto"/>
            <w:shd w:val="clear" w:color="auto" w:fill="auto"/>
            <w:vAlign w:val="center"/>
          </w:tcPr>
          <w:p w14:paraId="2A9B933E" w14:textId="77777777" w:rsidR="00230C1B" w:rsidRPr="00213B6B" w:rsidRDefault="00230C1B" w:rsidP="00473F73">
            <w:pPr>
              <w:jc w:val="right"/>
              <w:rPr>
                <w:rFonts w:cs="Times New Roman"/>
                <w:lang w:eastAsia="th-TH"/>
              </w:rPr>
            </w:pPr>
          </w:p>
        </w:tc>
        <w:tc>
          <w:tcPr>
            <w:tcW w:w="0" w:type="auto"/>
            <w:shd w:val="clear" w:color="auto" w:fill="auto"/>
            <w:vAlign w:val="center"/>
          </w:tcPr>
          <w:p w14:paraId="2D6C7C3A" w14:textId="027BEAA6" w:rsidR="00230C1B" w:rsidRPr="00213B6B" w:rsidRDefault="00290DA3" w:rsidP="00473F73">
            <w:pPr>
              <w:tabs>
                <w:tab w:val="decimal" w:pos="956"/>
              </w:tabs>
              <w:rPr>
                <w:rFonts w:cs="Times New Roman"/>
              </w:rPr>
            </w:pPr>
            <w:r w:rsidRPr="00213B6B">
              <w:rPr>
                <w:rFonts w:cs="Times New Roman"/>
              </w:rPr>
              <w:t>-</w:t>
            </w:r>
          </w:p>
        </w:tc>
      </w:tr>
      <w:tr w:rsidR="00230C1B" w:rsidRPr="00213B6B" w14:paraId="44AA0E44" w14:textId="77777777" w:rsidTr="00473F73">
        <w:trPr>
          <w:trHeight w:val="308"/>
        </w:trPr>
        <w:tc>
          <w:tcPr>
            <w:tcW w:w="3388" w:type="dxa"/>
            <w:shd w:val="clear" w:color="auto" w:fill="auto"/>
            <w:vAlign w:val="center"/>
          </w:tcPr>
          <w:p w14:paraId="1C2F0F9B" w14:textId="77777777" w:rsidR="00230C1B" w:rsidRPr="00213B6B" w:rsidRDefault="00230C1B" w:rsidP="00473F73">
            <w:pPr>
              <w:jc w:val="both"/>
              <w:rPr>
                <w:rFonts w:cs="Times New Roman"/>
              </w:rPr>
            </w:pPr>
          </w:p>
        </w:tc>
        <w:tc>
          <w:tcPr>
            <w:tcW w:w="0" w:type="auto"/>
            <w:shd w:val="clear" w:color="auto" w:fill="auto"/>
            <w:vAlign w:val="center"/>
          </w:tcPr>
          <w:p w14:paraId="547661E8" w14:textId="77777777" w:rsidR="00230C1B" w:rsidRPr="00213B6B" w:rsidRDefault="00230C1B" w:rsidP="00473F73">
            <w:pPr>
              <w:jc w:val="both"/>
              <w:rPr>
                <w:rFonts w:cs="Times New Roman"/>
              </w:rPr>
            </w:pPr>
          </w:p>
        </w:tc>
        <w:tc>
          <w:tcPr>
            <w:tcW w:w="1520" w:type="dxa"/>
            <w:shd w:val="clear" w:color="auto" w:fill="auto"/>
            <w:vAlign w:val="center"/>
          </w:tcPr>
          <w:p w14:paraId="5C96EEC0" w14:textId="77777777" w:rsidR="00230C1B" w:rsidRPr="00213B6B" w:rsidRDefault="00230C1B" w:rsidP="00473F73">
            <w:pPr>
              <w:tabs>
                <w:tab w:val="decimal" w:pos="1130"/>
              </w:tabs>
              <w:rPr>
                <w:rFonts w:cs="Times New Roman"/>
              </w:rPr>
            </w:pPr>
          </w:p>
        </w:tc>
        <w:tc>
          <w:tcPr>
            <w:tcW w:w="0" w:type="auto"/>
            <w:shd w:val="clear" w:color="auto" w:fill="auto"/>
            <w:vAlign w:val="center"/>
          </w:tcPr>
          <w:p w14:paraId="2552240D" w14:textId="77777777" w:rsidR="00230C1B" w:rsidRPr="00213B6B" w:rsidRDefault="00230C1B" w:rsidP="00473F73">
            <w:pPr>
              <w:jc w:val="both"/>
              <w:rPr>
                <w:rFonts w:cs="Times New Roman"/>
                <w:lang w:eastAsia="th-TH"/>
              </w:rPr>
            </w:pPr>
          </w:p>
        </w:tc>
        <w:tc>
          <w:tcPr>
            <w:tcW w:w="0" w:type="auto"/>
            <w:shd w:val="clear" w:color="auto" w:fill="auto"/>
            <w:vAlign w:val="center"/>
          </w:tcPr>
          <w:p w14:paraId="5B3DDA91" w14:textId="77777777" w:rsidR="00230C1B" w:rsidRPr="00213B6B" w:rsidRDefault="00230C1B" w:rsidP="00473F73">
            <w:pPr>
              <w:tabs>
                <w:tab w:val="decimal" w:pos="1130"/>
              </w:tabs>
              <w:rPr>
                <w:rFonts w:cs="Times New Roman"/>
              </w:rPr>
            </w:pPr>
          </w:p>
        </w:tc>
        <w:tc>
          <w:tcPr>
            <w:tcW w:w="0" w:type="auto"/>
            <w:shd w:val="clear" w:color="auto" w:fill="auto"/>
            <w:vAlign w:val="center"/>
          </w:tcPr>
          <w:p w14:paraId="6EF6D054" w14:textId="77777777" w:rsidR="00230C1B" w:rsidRPr="00213B6B" w:rsidRDefault="00230C1B" w:rsidP="00473F73">
            <w:pPr>
              <w:jc w:val="right"/>
              <w:rPr>
                <w:rFonts w:cs="Times New Roman"/>
                <w:lang w:eastAsia="th-TH"/>
              </w:rPr>
            </w:pPr>
          </w:p>
        </w:tc>
        <w:tc>
          <w:tcPr>
            <w:tcW w:w="0" w:type="auto"/>
            <w:shd w:val="clear" w:color="auto" w:fill="auto"/>
            <w:vAlign w:val="center"/>
          </w:tcPr>
          <w:p w14:paraId="0DA316B0" w14:textId="77777777" w:rsidR="00230C1B" w:rsidRPr="00213B6B" w:rsidRDefault="00230C1B" w:rsidP="00473F73">
            <w:pPr>
              <w:tabs>
                <w:tab w:val="decimal" w:pos="1130"/>
              </w:tabs>
              <w:rPr>
                <w:rFonts w:cs="Times New Roman"/>
              </w:rPr>
            </w:pPr>
          </w:p>
        </w:tc>
      </w:tr>
      <w:tr w:rsidR="00230C1B" w:rsidRPr="00213B6B" w14:paraId="0E5CABC4" w14:textId="77777777" w:rsidTr="00473F73">
        <w:trPr>
          <w:trHeight w:val="308"/>
        </w:trPr>
        <w:tc>
          <w:tcPr>
            <w:tcW w:w="3388" w:type="dxa"/>
            <w:shd w:val="clear" w:color="auto" w:fill="auto"/>
            <w:vAlign w:val="center"/>
          </w:tcPr>
          <w:p w14:paraId="708D7C89" w14:textId="4496F9BB" w:rsidR="00230C1B" w:rsidRPr="00213B6B" w:rsidRDefault="00230C1B" w:rsidP="00473F73">
            <w:pPr>
              <w:jc w:val="both"/>
              <w:rPr>
                <w:rFonts w:cs="Times New Roman"/>
                <w:b/>
                <w:bCs/>
                <w:i/>
                <w:iCs/>
              </w:rPr>
            </w:pPr>
            <w:r w:rsidRPr="00213B6B">
              <w:rPr>
                <w:rFonts w:cs="Times New Roman"/>
                <w:b/>
                <w:bCs/>
                <w:i/>
                <w:iCs/>
              </w:rPr>
              <w:t>Current liabilities</w:t>
            </w:r>
          </w:p>
        </w:tc>
        <w:tc>
          <w:tcPr>
            <w:tcW w:w="0" w:type="auto"/>
            <w:shd w:val="clear" w:color="auto" w:fill="auto"/>
            <w:vAlign w:val="center"/>
          </w:tcPr>
          <w:p w14:paraId="7EEF77CC" w14:textId="77777777" w:rsidR="00230C1B" w:rsidRPr="00213B6B" w:rsidRDefault="00230C1B" w:rsidP="00473F73">
            <w:pPr>
              <w:jc w:val="both"/>
              <w:rPr>
                <w:rFonts w:cs="Times New Roman"/>
              </w:rPr>
            </w:pPr>
          </w:p>
        </w:tc>
        <w:tc>
          <w:tcPr>
            <w:tcW w:w="1520" w:type="dxa"/>
            <w:shd w:val="clear" w:color="auto" w:fill="auto"/>
            <w:vAlign w:val="center"/>
          </w:tcPr>
          <w:p w14:paraId="43D3B9D5" w14:textId="77777777" w:rsidR="00230C1B" w:rsidRPr="00213B6B" w:rsidRDefault="00230C1B" w:rsidP="00473F73">
            <w:pPr>
              <w:tabs>
                <w:tab w:val="decimal" w:pos="1130"/>
              </w:tabs>
              <w:rPr>
                <w:rFonts w:cs="Times New Roman"/>
              </w:rPr>
            </w:pPr>
          </w:p>
        </w:tc>
        <w:tc>
          <w:tcPr>
            <w:tcW w:w="0" w:type="auto"/>
            <w:shd w:val="clear" w:color="auto" w:fill="auto"/>
            <w:vAlign w:val="center"/>
          </w:tcPr>
          <w:p w14:paraId="2C8CE96F" w14:textId="77777777" w:rsidR="00230C1B" w:rsidRPr="00213B6B" w:rsidRDefault="00230C1B" w:rsidP="00473F73">
            <w:pPr>
              <w:jc w:val="both"/>
              <w:rPr>
                <w:rFonts w:cs="Times New Roman"/>
                <w:lang w:eastAsia="th-TH"/>
              </w:rPr>
            </w:pPr>
          </w:p>
        </w:tc>
        <w:tc>
          <w:tcPr>
            <w:tcW w:w="0" w:type="auto"/>
            <w:shd w:val="clear" w:color="auto" w:fill="auto"/>
            <w:vAlign w:val="center"/>
          </w:tcPr>
          <w:p w14:paraId="34E424FC" w14:textId="77777777" w:rsidR="00230C1B" w:rsidRPr="00213B6B" w:rsidRDefault="00230C1B" w:rsidP="00473F73">
            <w:pPr>
              <w:tabs>
                <w:tab w:val="decimal" w:pos="1130"/>
              </w:tabs>
              <w:rPr>
                <w:rFonts w:cs="Times New Roman"/>
              </w:rPr>
            </w:pPr>
          </w:p>
        </w:tc>
        <w:tc>
          <w:tcPr>
            <w:tcW w:w="0" w:type="auto"/>
            <w:shd w:val="clear" w:color="auto" w:fill="auto"/>
            <w:vAlign w:val="center"/>
          </w:tcPr>
          <w:p w14:paraId="2F6BB356" w14:textId="77777777" w:rsidR="00230C1B" w:rsidRPr="00213B6B" w:rsidRDefault="00230C1B" w:rsidP="00473F73">
            <w:pPr>
              <w:jc w:val="right"/>
              <w:rPr>
                <w:rFonts w:cs="Times New Roman"/>
                <w:lang w:eastAsia="th-TH"/>
              </w:rPr>
            </w:pPr>
          </w:p>
        </w:tc>
        <w:tc>
          <w:tcPr>
            <w:tcW w:w="0" w:type="auto"/>
            <w:shd w:val="clear" w:color="auto" w:fill="auto"/>
            <w:vAlign w:val="center"/>
          </w:tcPr>
          <w:p w14:paraId="51CBB146" w14:textId="77777777" w:rsidR="00230C1B" w:rsidRPr="00213B6B" w:rsidRDefault="00230C1B" w:rsidP="00473F73">
            <w:pPr>
              <w:tabs>
                <w:tab w:val="decimal" w:pos="1130"/>
              </w:tabs>
              <w:rPr>
                <w:rFonts w:cs="Times New Roman"/>
              </w:rPr>
            </w:pPr>
          </w:p>
        </w:tc>
      </w:tr>
      <w:tr w:rsidR="00230C1B" w:rsidRPr="00213B6B" w14:paraId="5B18FCB1" w14:textId="77777777" w:rsidTr="00473F73">
        <w:trPr>
          <w:trHeight w:val="308"/>
        </w:trPr>
        <w:tc>
          <w:tcPr>
            <w:tcW w:w="3388" w:type="dxa"/>
            <w:shd w:val="clear" w:color="auto" w:fill="auto"/>
            <w:vAlign w:val="center"/>
          </w:tcPr>
          <w:p w14:paraId="1143CF65" w14:textId="234189F3" w:rsidR="00230C1B" w:rsidRPr="00213B6B" w:rsidRDefault="00230C1B" w:rsidP="00473F73">
            <w:pPr>
              <w:jc w:val="both"/>
              <w:rPr>
                <w:rFonts w:cs="Times New Roman"/>
              </w:rPr>
            </w:pPr>
            <w:r w:rsidRPr="00213B6B">
              <w:rPr>
                <w:rFonts w:cs="Times New Roman"/>
              </w:rPr>
              <w:t>Trade and other</w:t>
            </w:r>
            <w:r w:rsidR="00D15B95" w:rsidRPr="00213B6B">
              <w:rPr>
                <w:rFonts w:cs="Times New Roman"/>
              </w:rPr>
              <w:t xml:space="preserve"> current</w:t>
            </w:r>
            <w:r w:rsidRPr="00213B6B">
              <w:rPr>
                <w:rFonts w:cs="Times New Roman"/>
              </w:rPr>
              <w:t xml:space="preserve"> payables</w:t>
            </w:r>
          </w:p>
        </w:tc>
        <w:tc>
          <w:tcPr>
            <w:tcW w:w="0" w:type="auto"/>
            <w:shd w:val="clear" w:color="auto" w:fill="auto"/>
            <w:vAlign w:val="center"/>
          </w:tcPr>
          <w:p w14:paraId="71780CFC" w14:textId="77777777" w:rsidR="00230C1B" w:rsidRPr="00213B6B" w:rsidRDefault="00230C1B" w:rsidP="00473F73">
            <w:pPr>
              <w:jc w:val="both"/>
              <w:rPr>
                <w:rFonts w:cs="Times New Roman"/>
              </w:rPr>
            </w:pPr>
          </w:p>
        </w:tc>
        <w:tc>
          <w:tcPr>
            <w:tcW w:w="1520" w:type="dxa"/>
            <w:shd w:val="clear" w:color="auto" w:fill="auto"/>
            <w:vAlign w:val="center"/>
          </w:tcPr>
          <w:p w14:paraId="259721B3" w14:textId="113C7D92" w:rsidR="00230C1B" w:rsidRPr="00213B6B" w:rsidRDefault="00230C1B" w:rsidP="00473F73">
            <w:pPr>
              <w:tabs>
                <w:tab w:val="decimal" w:pos="1479"/>
              </w:tabs>
              <w:rPr>
                <w:rFonts w:cs="Times New Roman"/>
              </w:rPr>
            </w:pPr>
            <w:r w:rsidRPr="00213B6B">
              <w:rPr>
                <w:rFonts w:cs="Times New Roman"/>
              </w:rPr>
              <w:t>147,040</w:t>
            </w:r>
          </w:p>
        </w:tc>
        <w:tc>
          <w:tcPr>
            <w:tcW w:w="0" w:type="auto"/>
            <w:shd w:val="clear" w:color="auto" w:fill="auto"/>
            <w:vAlign w:val="center"/>
          </w:tcPr>
          <w:p w14:paraId="31F49723" w14:textId="77777777" w:rsidR="00230C1B" w:rsidRPr="00213B6B" w:rsidRDefault="00230C1B" w:rsidP="00473F73">
            <w:pPr>
              <w:jc w:val="both"/>
              <w:rPr>
                <w:rFonts w:cs="Times New Roman"/>
                <w:lang w:eastAsia="th-TH"/>
              </w:rPr>
            </w:pPr>
          </w:p>
        </w:tc>
        <w:tc>
          <w:tcPr>
            <w:tcW w:w="0" w:type="auto"/>
            <w:shd w:val="clear" w:color="auto" w:fill="auto"/>
            <w:vAlign w:val="center"/>
          </w:tcPr>
          <w:p w14:paraId="0F56DBA8" w14:textId="5F47C835" w:rsidR="00230C1B" w:rsidRPr="00213B6B" w:rsidRDefault="00290DA3" w:rsidP="00473F73">
            <w:pPr>
              <w:tabs>
                <w:tab w:val="decimal" w:pos="1229"/>
              </w:tabs>
              <w:rPr>
                <w:rFonts w:cs="Times New Roman"/>
                <w:cs/>
              </w:rPr>
            </w:pPr>
            <w:r w:rsidRPr="00213B6B">
              <w:rPr>
                <w:rFonts w:cs="Times New Roman"/>
              </w:rPr>
              <w:t>49,088</w:t>
            </w:r>
          </w:p>
        </w:tc>
        <w:tc>
          <w:tcPr>
            <w:tcW w:w="0" w:type="auto"/>
            <w:shd w:val="clear" w:color="auto" w:fill="auto"/>
            <w:vAlign w:val="center"/>
          </w:tcPr>
          <w:p w14:paraId="12356984" w14:textId="77777777" w:rsidR="00230C1B" w:rsidRPr="00213B6B" w:rsidRDefault="00230C1B" w:rsidP="00473F73">
            <w:pPr>
              <w:jc w:val="right"/>
              <w:rPr>
                <w:rFonts w:cs="Times New Roman"/>
                <w:lang w:eastAsia="th-TH"/>
              </w:rPr>
            </w:pPr>
          </w:p>
        </w:tc>
        <w:tc>
          <w:tcPr>
            <w:tcW w:w="0" w:type="auto"/>
            <w:shd w:val="clear" w:color="auto" w:fill="auto"/>
            <w:vAlign w:val="center"/>
          </w:tcPr>
          <w:p w14:paraId="261DAA3F" w14:textId="13D5E492" w:rsidR="00230C1B" w:rsidRPr="00213B6B" w:rsidRDefault="00290DA3" w:rsidP="00473F73">
            <w:pPr>
              <w:tabs>
                <w:tab w:val="decimal" w:pos="1237"/>
              </w:tabs>
              <w:rPr>
                <w:rFonts w:cs="Times New Roman"/>
              </w:rPr>
            </w:pPr>
            <w:r w:rsidRPr="00213B6B">
              <w:rPr>
                <w:rFonts w:cs="Times New Roman"/>
              </w:rPr>
              <w:t>196,128</w:t>
            </w:r>
          </w:p>
        </w:tc>
      </w:tr>
      <w:tr w:rsidR="00230C1B" w:rsidRPr="00213B6B" w14:paraId="7AEBC752" w14:textId="77777777" w:rsidTr="00473F73">
        <w:trPr>
          <w:trHeight w:val="308"/>
        </w:trPr>
        <w:tc>
          <w:tcPr>
            <w:tcW w:w="3388" w:type="dxa"/>
            <w:shd w:val="clear" w:color="auto" w:fill="auto"/>
            <w:vAlign w:val="center"/>
          </w:tcPr>
          <w:p w14:paraId="7E1DAAEE" w14:textId="01116313" w:rsidR="00230C1B" w:rsidRPr="00213B6B" w:rsidRDefault="00230C1B" w:rsidP="00473F73">
            <w:pPr>
              <w:jc w:val="both"/>
              <w:rPr>
                <w:rFonts w:cs="Times New Roman"/>
              </w:rPr>
            </w:pPr>
            <w:r w:rsidRPr="00213B6B">
              <w:rPr>
                <w:rFonts w:cs="Times New Roman"/>
              </w:rPr>
              <w:t>Other current liabilities</w:t>
            </w:r>
          </w:p>
        </w:tc>
        <w:tc>
          <w:tcPr>
            <w:tcW w:w="0" w:type="auto"/>
            <w:shd w:val="clear" w:color="auto" w:fill="auto"/>
            <w:vAlign w:val="center"/>
          </w:tcPr>
          <w:p w14:paraId="53335822" w14:textId="77777777" w:rsidR="00230C1B" w:rsidRPr="00213B6B" w:rsidRDefault="00230C1B" w:rsidP="00473F73">
            <w:pPr>
              <w:jc w:val="both"/>
              <w:rPr>
                <w:rFonts w:cs="Times New Roman"/>
              </w:rPr>
            </w:pPr>
          </w:p>
        </w:tc>
        <w:tc>
          <w:tcPr>
            <w:tcW w:w="1520" w:type="dxa"/>
            <w:shd w:val="clear" w:color="auto" w:fill="auto"/>
            <w:vAlign w:val="center"/>
          </w:tcPr>
          <w:p w14:paraId="73C8EAF0" w14:textId="6C3911BB" w:rsidR="00230C1B" w:rsidRPr="00213B6B" w:rsidRDefault="00230C1B" w:rsidP="00473F73">
            <w:pPr>
              <w:tabs>
                <w:tab w:val="decimal" w:pos="1479"/>
              </w:tabs>
              <w:rPr>
                <w:rFonts w:cs="Times New Roman"/>
              </w:rPr>
            </w:pPr>
            <w:r w:rsidRPr="00213B6B">
              <w:rPr>
                <w:rFonts w:cs="Times New Roman"/>
              </w:rPr>
              <w:t>49,088</w:t>
            </w:r>
          </w:p>
        </w:tc>
        <w:tc>
          <w:tcPr>
            <w:tcW w:w="0" w:type="auto"/>
            <w:shd w:val="clear" w:color="auto" w:fill="auto"/>
            <w:vAlign w:val="center"/>
          </w:tcPr>
          <w:p w14:paraId="7DE9EA2D" w14:textId="77777777" w:rsidR="00230C1B" w:rsidRPr="00213B6B" w:rsidRDefault="00230C1B" w:rsidP="00473F73">
            <w:pPr>
              <w:jc w:val="both"/>
              <w:rPr>
                <w:rFonts w:cs="Times New Roman"/>
                <w:lang w:eastAsia="th-TH"/>
              </w:rPr>
            </w:pPr>
          </w:p>
        </w:tc>
        <w:tc>
          <w:tcPr>
            <w:tcW w:w="0" w:type="auto"/>
            <w:tcBorders>
              <w:bottom w:val="single" w:sz="4" w:space="0" w:color="auto"/>
            </w:tcBorders>
            <w:shd w:val="clear" w:color="auto" w:fill="auto"/>
            <w:vAlign w:val="center"/>
          </w:tcPr>
          <w:p w14:paraId="11C9BD42" w14:textId="28177788" w:rsidR="00230C1B" w:rsidRPr="00213B6B" w:rsidRDefault="00290DA3" w:rsidP="00473F73">
            <w:pPr>
              <w:tabs>
                <w:tab w:val="decimal" w:pos="1229"/>
              </w:tabs>
              <w:rPr>
                <w:rFonts w:cs="Times New Roman"/>
                <w:cs/>
              </w:rPr>
            </w:pPr>
            <w:r w:rsidRPr="00213B6B">
              <w:rPr>
                <w:rFonts w:cs="Times New Roman"/>
                <w:cs/>
              </w:rPr>
              <w:t>(</w:t>
            </w:r>
            <w:r w:rsidRPr="00213B6B">
              <w:rPr>
                <w:rFonts w:cs="Times New Roman"/>
              </w:rPr>
              <w:t>49,088</w:t>
            </w:r>
            <w:r w:rsidRPr="00213B6B">
              <w:rPr>
                <w:rFonts w:cs="Times New Roman"/>
                <w:cs/>
              </w:rPr>
              <w:t>)</w:t>
            </w:r>
          </w:p>
        </w:tc>
        <w:tc>
          <w:tcPr>
            <w:tcW w:w="0" w:type="auto"/>
            <w:shd w:val="clear" w:color="auto" w:fill="auto"/>
            <w:vAlign w:val="center"/>
          </w:tcPr>
          <w:p w14:paraId="036E38AA" w14:textId="77777777" w:rsidR="00230C1B" w:rsidRPr="00213B6B" w:rsidRDefault="00230C1B" w:rsidP="00473F73">
            <w:pPr>
              <w:jc w:val="right"/>
              <w:rPr>
                <w:rFonts w:cs="Times New Roman"/>
                <w:lang w:eastAsia="th-TH"/>
              </w:rPr>
            </w:pPr>
          </w:p>
        </w:tc>
        <w:tc>
          <w:tcPr>
            <w:tcW w:w="0" w:type="auto"/>
            <w:shd w:val="clear" w:color="auto" w:fill="auto"/>
            <w:vAlign w:val="center"/>
          </w:tcPr>
          <w:p w14:paraId="36808143" w14:textId="0FAE8255" w:rsidR="00230C1B" w:rsidRPr="00213B6B" w:rsidRDefault="00290DA3" w:rsidP="00473F73">
            <w:pPr>
              <w:tabs>
                <w:tab w:val="decimal" w:pos="956"/>
              </w:tabs>
              <w:rPr>
                <w:rFonts w:cs="Times New Roman"/>
              </w:rPr>
            </w:pPr>
            <w:r w:rsidRPr="00213B6B">
              <w:rPr>
                <w:rFonts w:cs="Times New Roman"/>
              </w:rPr>
              <w:t>-</w:t>
            </w:r>
          </w:p>
        </w:tc>
      </w:tr>
      <w:tr w:rsidR="00230C1B" w:rsidRPr="00213B6B" w14:paraId="7D47BF7C" w14:textId="77777777" w:rsidTr="00473F73">
        <w:trPr>
          <w:trHeight w:val="43"/>
        </w:trPr>
        <w:tc>
          <w:tcPr>
            <w:tcW w:w="3388" w:type="dxa"/>
            <w:shd w:val="clear" w:color="auto" w:fill="auto"/>
            <w:vAlign w:val="center"/>
          </w:tcPr>
          <w:p w14:paraId="33802613" w14:textId="6192E37C" w:rsidR="00230C1B" w:rsidRPr="00213B6B" w:rsidRDefault="00230C1B" w:rsidP="00473F73">
            <w:pPr>
              <w:jc w:val="both"/>
              <w:rPr>
                <w:rFonts w:cs="Times New Roman"/>
                <w:b/>
                <w:bCs/>
              </w:rPr>
            </w:pPr>
            <w:r w:rsidRPr="00213B6B">
              <w:rPr>
                <w:rFonts w:cs="Times New Roman"/>
                <w:b/>
                <w:bCs/>
              </w:rPr>
              <w:t>Total</w:t>
            </w:r>
          </w:p>
        </w:tc>
        <w:tc>
          <w:tcPr>
            <w:tcW w:w="0" w:type="auto"/>
            <w:shd w:val="clear" w:color="auto" w:fill="auto"/>
            <w:vAlign w:val="center"/>
          </w:tcPr>
          <w:p w14:paraId="5641738E" w14:textId="77777777" w:rsidR="00230C1B" w:rsidRPr="00213B6B" w:rsidRDefault="00230C1B" w:rsidP="00473F73">
            <w:pPr>
              <w:jc w:val="both"/>
              <w:rPr>
                <w:rFonts w:cs="Times New Roman"/>
              </w:rPr>
            </w:pPr>
          </w:p>
        </w:tc>
        <w:tc>
          <w:tcPr>
            <w:tcW w:w="1520" w:type="dxa"/>
            <w:shd w:val="clear" w:color="auto" w:fill="auto"/>
            <w:vAlign w:val="center"/>
          </w:tcPr>
          <w:p w14:paraId="27FAE175" w14:textId="77777777" w:rsidR="00230C1B" w:rsidRPr="00213B6B" w:rsidRDefault="00230C1B" w:rsidP="00473F73">
            <w:pPr>
              <w:tabs>
                <w:tab w:val="decimal" w:pos="1130"/>
              </w:tabs>
              <w:rPr>
                <w:rFonts w:cs="Times New Roman"/>
              </w:rPr>
            </w:pPr>
          </w:p>
        </w:tc>
        <w:tc>
          <w:tcPr>
            <w:tcW w:w="0" w:type="auto"/>
            <w:shd w:val="clear" w:color="auto" w:fill="auto"/>
            <w:vAlign w:val="center"/>
          </w:tcPr>
          <w:p w14:paraId="5EA81B4C" w14:textId="77777777" w:rsidR="00230C1B" w:rsidRPr="00213B6B" w:rsidRDefault="00230C1B" w:rsidP="00473F73">
            <w:pPr>
              <w:jc w:val="both"/>
              <w:rPr>
                <w:rFonts w:cs="Times New Roman"/>
                <w:lang w:eastAsia="th-TH"/>
              </w:rPr>
            </w:pPr>
          </w:p>
        </w:tc>
        <w:tc>
          <w:tcPr>
            <w:tcW w:w="0" w:type="auto"/>
            <w:tcBorders>
              <w:top w:val="single" w:sz="4" w:space="0" w:color="auto"/>
              <w:bottom w:val="double" w:sz="4" w:space="0" w:color="auto"/>
            </w:tcBorders>
            <w:shd w:val="clear" w:color="auto" w:fill="auto"/>
            <w:vAlign w:val="center"/>
          </w:tcPr>
          <w:p w14:paraId="722C0B9F" w14:textId="34CAA513" w:rsidR="00230C1B" w:rsidRPr="00213B6B" w:rsidRDefault="00290DA3" w:rsidP="00473F73">
            <w:pPr>
              <w:tabs>
                <w:tab w:val="decimal" w:pos="1006"/>
              </w:tabs>
              <w:rPr>
                <w:rFonts w:cs="Times New Roman"/>
              </w:rPr>
            </w:pPr>
            <w:r w:rsidRPr="00213B6B">
              <w:rPr>
                <w:rFonts w:cs="Times New Roman"/>
              </w:rPr>
              <w:t>-</w:t>
            </w:r>
          </w:p>
        </w:tc>
        <w:tc>
          <w:tcPr>
            <w:tcW w:w="0" w:type="auto"/>
            <w:shd w:val="clear" w:color="auto" w:fill="auto"/>
            <w:vAlign w:val="center"/>
          </w:tcPr>
          <w:p w14:paraId="1EC6CAE0" w14:textId="77777777" w:rsidR="00230C1B" w:rsidRPr="00213B6B" w:rsidRDefault="00230C1B" w:rsidP="00473F73">
            <w:pPr>
              <w:jc w:val="right"/>
              <w:rPr>
                <w:rFonts w:cs="Times New Roman"/>
                <w:lang w:eastAsia="th-TH"/>
              </w:rPr>
            </w:pPr>
          </w:p>
        </w:tc>
        <w:tc>
          <w:tcPr>
            <w:tcW w:w="0" w:type="auto"/>
            <w:shd w:val="clear" w:color="auto" w:fill="auto"/>
            <w:vAlign w:val="center"/>
          </w:tcPr>
          <w:p w14:paraId="4B61AD72" w14:textId="77777777" w:rsidR="00230C1B" w:rsidRPr="00213B6B" w:rsidRDefault="00230C1B" w:rsidP="00473F73">
            <w:pPr>
              <w:tabs>
                <w:tab w:val="decimal" w:pos="1130"/>
              </w:tabs>
              <w:rPr>
                <w:rFonts w:cs="Times New Roman"/>
              </w:rPr>
            </w:pPr>
          </w:p>
        </w:tc>
      </w:tr>
    </w:tbl>
    <w:p w14:paraId="15ADCFA4" w14:textId="1A319182" w:rsidR="00552B58" w:rsidRDefault="00552B58" w:rsidP="00552B58">
      <w:pPr>
        <w:rPr>
          <w:sz w:val="20"/>
          <w:szCs w:val="20"/>
        </w:rPr>
      </w:pPr>
      <w:r>
        <w:rPr>
          <w:sz w:val="20"/>
          <w:szCs w:val="20"/>
        </w:rPr>
        <w:tab/>
      </w:r>
    </w:p>
    <w:p w14:paraId="4ECFEFDB" w14:textId="153F9315" w:rsidR="00552B58" w:rsidRDefault="00552B58" w:rsidP="00552B58">
      <w:pPr>
        <w:overflowPunct/>
        <w:autoSpaceDE/>
        <w:autoSpaceDN/>
        <w:adjustRightInd/>
        <w:textAlignment w:val="auto"/>
        <w:rPr>
          <w:sz w:val="20"/>
          <w:szCs w:val="20"/>
        </w:rPr>
      </w:pPr>
      <w:r>
        <w:rPr>
          <w:sz w:val="20"/>
          <w:szCs w:val="20"/>
        </w:rPr>
        <w:br w:type="page"/>
      </w:r>
    </w:p>
    <w:tbl>
      <w:tblPr>
        <w:tblW w:w="9210" w:type="dxa"/>
        <w:tblInd w:w="450" w:type="dxa"/>
        <w:tblLayout w:type="fixed"/>
        <w:tblLook w:val="01E0" w:firstRow="1" w:lastRow="1" w:firstColumn="1" w:lastColumn="1" w:noHBand="0" w:noVBand="0"/>
      </w:tblPr>
      <w:tblGrid>
        <w:gridCol w:w="3420"/>
        <w:gridCol w:w="270"/>
        <w:gridCol w:w="1834"/>
        <w:gridCol w:w="236"/>
        <w:gridCol w:w="1615"/>
        <w:gridCol w:w="241"/>
        <w:gridCol w:w="1594"/>
      </w:tblGrid>
      <w:tr w:rsidR="00552B58" w:rsidRPr="00473F73" w14:paraId="7B8C0840" w14:textId="77777777" w:rsidTr="00CE063E">
        <w:trPr>
          <w:trHeight w:val="290"/>
        </w:trPr>
        <w:tc>
          <w:tcPr>
            <w:tcW w:w="3420" w:type="dxa"/>
            <w:shd w:val="clear" w:color="auto" w:fill="auto"/>
            <w:vAlign w:val="center"/>
          </w:tcPr>
          <w:p w14:paraId="354D12A1" w14:textId="77777777" w:rsidR="00552B58" w:rsidRPr="00473F73" w:rsidRDefault="00552B58" w:rsidP="00473F73">
            <w:pPr>
              <w:tabs>
                <w:tab w:val="left" w:pos="0"/>
              </w:tabs>
              <w:jc w:val="both"/>
              <w:rPr>
                <w:rFonts w:cs="Times New Roman"/>
              </w:rPr>
            </w:pPr>
          </w:p>
        </w:tc>
        <w:tc>
          <w:tcPr>
            <w:tcW w:w="270" w:type="dxa"/>
            <w:shd w:val="clear" w:color="auto" w:fill="auto"/>
            <w:vAlign w:val="center"/>
          </w:tcPr>
          <w:p w14:paraId="68D08CF1" w14:textId="77777777" w:rsidR="00552B58" w:rsidRPr="00473F73" w:rsidRDefault="00552B58" w:rsidP="00473F73">
            <w:pPr>
              <w:jc w:val="both"/>
              <w:rPr>
                <w:rFonts w:cs="Times New Roman"/>
              </w:rPr>
            </w:pPr>
          </w:p>
        </w:tc>
        <w:tc>
          <w:tcPr>
            <w:tcW w:w="5520" w:type="dxa"/>
            <w:gridSpan w:val="5"/>
            <w:shd w:val="clear" w:color="auto" w:fill="auto"/>
            <w:vAlign w:val="center"/>
          </w:tcPr>
          <w:p w14:paraId="23BBED51" w14:textId="062ADFF6" w:rsidR="00552B58" w:rsidRPr="00473F73" w:rsidRDefault="00552B58" w:rsidP="00473F73">
            <w:pPr>
              <w:jc w:val="center"/>
              <w:rPr>
                <w:rFonts w:cs="Times New Roman"/>
                <w:b/>
                <w:bCs/>
                <w:cs/>
              </w:rPr>
            </w:pPr>
            <w:r w:rsidRPr="00473F73">
              <w:rPr>
                <w:rFonts w:cs="Times New Roman"/>
                <w:b/>
                <w:bCs/>
              </w:rPr>
              <w:t>Separate financial statements</w:t>
            </w:r>
          </w:p>
        </w:tc>
      </w:tr>
      <w:tr w:rsidR="00D15B95" w:rsidRPr="00473F73" w14:paraId="3A0F4096" w14:textId="77777777" w:rsidTr="00CE063E">
        <w:trPr>
          <w:trHeight w:val="290"/>
        </w:trPr>
        <w:tc>
          <w:tcPr>
            <w:tcW w:w="3420" w:type="dxa"/>
            <w:shd w:val="clear" w:color="auto" w:fill="auto"/>
            <w:vAlign w:val="center"/>
          </w:tcPr>
          <w:p w14:paraId="340D09C7" w14:textId="77777777" w:rsidR="00D15B95" w:rsidRPr="00473F73" w:rsidRDefault="00D15B95" w:rsidP="00473F73">
            <w:pPr>
              <w:tabs>
                <w:tab w:val="left" w:pos="0"/>
              </w:tabs>
              <w:jc w:val="both"/>
              <w:rPr>
                <w:rFonts w:cs="Times New Roman"/>
              </w:rPr>
            </w:pPr>
          </w:p>
        </w:tc>
        <w:tc>
          <w:tcPr>
            <w:tcW w:w="270" w:type="dxa"/>
            <w:shd w:val="clear" w:color="auto" w:fill="auto"/>
            <w:vAlign w:val="center"/>
          </w:tcPr>
          <w:p w14:paraId="733CE225" w14:textId="77777777" w:rsidR="00D15B95" w:rsidRPr="00473F73" w:rsidRDefault="00D15B95" w:rsidP="00473F73">
            <w:pPr>
              <w:jc w:val="both"/>
              <w:rPr>
                <w:rFonts w:cs="Times New Roman"/>
              </w:rPr>
            </w:pPr>
          </w:p>
        </w:tc>
        <w:tc>
          <w:tcPr>
            <w:tcW w:w="5520" w:type="dxa"/>
            <w:gridSpan w:val="5"/>
            <w:shd w:val="clear" w:color="auto" w:fill="auto"/>
            <w:vAlign w:val="center"/>
          </w:tcPr>
          <w:p w14:paraId="01BC90E5" w14:textId="3324A59F" w:rsidR="00D15B95" w:rsidRPr="00473F73" w:rsidRDefault="00D15B95" w:rsidP="00473F73">
            <w:pPr>
              <w:jc w:val="center"/>
              <w:rPr>
                <w:rFonts w:cs="Times New Roman"/>
              </w:rPr>
            </w:pPr>
            <w:r w:rsidRPr="00473F73">
              <w:rPr>
                <w:rFonts w:cs="Times New Roman"/>
              </w:rPr>
              <w:t>31 December 2024</w:t>
            </w:r>
          </w:p>
        </w:tc>
      </w:tr>
      <w:tr w:rsidR="00552B58" w:rsidRPr="00473F73" w14:paraId="7CCB094C" w14:textId="77777777" w:rsidTr="00CE063E">
        <w:trPr>
          <w:trHeight w:val="542"/>
        </w:trPr>
        <w:tc>
          <w:tcPr>
            <w:tcW w:w="3420" w:type="dxa"/>
            <w:shd w:val="clear" w:color="auto" w:fill="auto"/>
            <w:vAlign w:val="center"/>
          </w:tcPr>
          <w:p w14:paraId="4625788F" w14:textId="77777777" w:rsidR="00552B58" w:rsidRPr="00473F73" w:rsidRDefault="00552B58" w:rsidP="00473F73">
            <w:pPr>
              <w:jc w:val="both"/>
              <w:rPr>
                <w:rFonts w:cs="Times New Roman"/>
                <w:b/>
                <w:bCs/>
                <w:i/>
                <w:iCs/>
                <w:cs/>
              </w:rPr>
            </w:pPr>
          </w:p>
        </w:tc>
        <w:tc>
          <w:tcPr>
            <w:tcW w:w="270" w:type="dxa"/>
            <w:shd w:val="clear" w:color="auto" w:fill="auto"/>
            <w:vAlign w:val="center"/>
          </w:tcPr>
          <w:p w14:paraId="268EE2CA" w14:textId="77777777" w:rsidR="00552B58" w:rsidRPr="00473F73" w:rsidRDefault="00552B58" w:rsidP="00473F73">
            <w:pPr>
              <w:jc w:val="both"/>
              <w:rPr>
                <w:rFonts w:cs="Times New Roman"/>
              </w:rPr>
            </w:pPr>
          </w:p>
        </w:tc>
        <w:tc>
          <w:tcPr>
            <w:tcW w:w="1834" w:type="dxa"/>
            <w:shd w:val="clear" w:color="auto" w:fill="auto"/>
            <w:vAlign w:val="center"/>
          </w:tcPr>
          <w:p w14:paraId="529F14E1" w14:textId="77777777" w:rsidR="00552B58" w:rsidRPr="00473F73" w:rsidRDefault="00552B58" w:rsidP="00473F73">
            <w:pPr>
              <w:jc w:val="center"/>
              <w:rPr>
                <w:rFonts w:cs="Times New Roman"/>
              </w:rPr>
            </w:pPr>
            <w:r w:rsidRPr="00473F73">
              <w:rPr>
                <w:rFonts w:cs="Times New Roman"/>
              </w:rPr>
              <w:t xml:space="preserve">Before </w:t>
            </w:r>
            <w:r w:rsidRPr="00473F73">
              <w:rPr>
                <w:rFonts w:cs="Times New Roman"/>
              </w:rPr>
              <w:br/>
              <w:t>reclassification</w:t>
            </w:r>
          </w:p>
        </w:tc>
        <w:tc>
          <w:tcPr>
            <w:tcW w:w="236" w:type="dxa"/>
            <w:shd w:val="clear" w:color="auto" w:fill="auto"/>
            <w:vAlign w:val="center"/>
          </w:tcPr>
          <w:p w14:paraId="3BF0F01A" w14:textId="77777777" w:rsidR="00552B58" w:rsidRPr="00473F73" w:rsidRDefault="00552B58" w:rsidP="00473F73">
            <w:pPr>
              <w:jc w:val="both"/>
              <w:rPr>
                <w:rFonts w:cs="Times New Roman"/>
              </w:rPr>
            </w:pPr>
          </w:p>
        </w:tc>
        <w:tc>
          <w:tcPr>
            <w:tcW w:w="1615" w:type="dxa"/>
            <w:shd w:val="clear" w:color="auto" w:fill="auto"/>
            <w:vAlign w:val="center"/>
          </w:tcPr>
          <w:p w14:paraId="2537F2A8" w14:textId="1FF290D1" w:rsidR="00552B58" w:rsidRPr="00473F73" w:rsidRDefault="00413CC1" w:rsidP="00473F73">
            <w:pPr>
              <w:ind w:right="-110"/>
              <w:jc w:val="center"/>
              <w:rPr>
                <w:rFonts w:cs="Times New Roman"/>
              </w:rPr>
            </w:pPr>
            <w:r w:rsidRPr="00473F73">
              <w:rPr>
                <w:rFonts w:cs="Times New Roman"/>
              </w:rPr>
              <w:br/>
            </w:r>
            <w:r w:rsidR="00552B58" w:rsidRPr="00473F73">
              <w:rPr>
                <w:rFonts w:cs="Times New Roman"/>
              </w:rPr>
              <w:t>Reclassification</w:t>
            </w:r>
          </w:p>
        </w:tc>
        <w:tc>
          <w:tcPr>
            <w:tcW w:w="241" w:type="dxa"/>
            <w:shd w:val="clear" w:color="auto" w:fill="auto"/>
            <w:vAlign w:val="center"/>
          </w:tcPr>
          <w:p w14:paraId="6E64EF5F" w14:textId="77777777" w:rsidR="00552B58" w:rsidRPr="00473F73" w:rsidRDefault="00552B58" w:rsidP="00473F73">
            <w:pPr>
              <w:jc w:val="both"/>
              <w:rPr>
                <w:rFonts w:cs="Times New Roman"/>
              </w:rPr>
            </w:pPr>
          </w:p>
        </w:tc>
        <w:tc>
          <w:tcPr>
            <w:tcW w:w="1594" w:type="dxa"/>
            <w:shd w:val="clear" w:color="auto" w:fill="auto"/>
            <w:vAlign w:val="center"/>
          </w:tcPr>
          <w:p w14:paraId="313FEF45" w14:textId="77777777" w:rsidR="00552B58" w:rsidRPr="00473F73" w:rsidRDefault="00552B58" w:rsidP="00473F73">
            <w:pPr>
              <w:jc w:val="center"/>
              <w:rPr>
                <w:rFonts w:cs="Times New Roman"/>
              </w:rPr>
            </w:pPr>
            <w:r w:rsidRPr="00473F73">
              <w:rPr>
                <w:rFonts w:cs="Times New Roman"/>
              </w:rPr>
              <w:t>After reclassification</w:t>
            </w:r>
          </w:p>
        </w:tc>
      </w:tr>
      <w:tr w:rsidR="00552B58" w:rsidRPr="00473F73" w14:paraId="1B6E3D75" w14:textId="77777777" w:rsidTr="00CE063E">
        <w:trPr>
          <w:trHeight w:val="326"/>
        </w:trPr>
        <w:tc>
          <w:tcPr>
            <w:tcW w:w="3420" w:type="dxa"/>
            <w:shd w:val="clear" w:color="auto" w:fill="auto"/>
            <w:vAlign w:val="center"/>
          </w:tcPr>
          <w:p w14:paraId="1430A3A5" w14:textId="77777777" w:rsidR="00552B58" w:rsidRPr="00473F73" w:rsidRDefault="00552B58" w:rsidP="00473F73">
            <w:pPr>
              <w:jc w:val="both"/>
              <w:rPr>
                <w:rFonts w:cs="Times New Roman"/>
                <w:i/>
                <w:iCs/>
              </w:rPr>
            </w:pPr>
          </w:p>
        </w:tc>
        <w:tc>
          <w:tcPr>
            <w:tcW w:w="270" w:type="dxa"/>
            <w:shd w:val="clear" w:color="auto" w:fill="auto"/>
            <w:vAlign w:val="center"/>
          </w:tcPr>
          <w:p w14:paraId="2902AE4F" w14:textId="77777777" w:rsidR="00552B58" w:rsidRPr="00473F73" w:rsidRDefault="00552B58" w:rsidP="00473F73">
            <w:pPr>
              <w:jc w:val="both"/>
              <w:rPr>
                <w:rFonts w:cs="Times New Roman"/>
              </w:rPr>
            </w:pPr>
          </w:p>
        </w:tc>
        <w:tc>
          <w:tcPr>
            <w:tcW w:w="5520" w:type="dxa"/>
            <w:gridSpan w:val="5"/>
            <w:shd w:val="clear" w:color="auto" w:fill="auto"/>
            <w:vAlign w:val="center"/>
          </w:tcPr>
          <w:p w14:paraId="66E5DD78" w14:textId="77777777" w:rsidR="00552B58" w:rsidRPr="00473F73" w:rsidRDefault="00552B58" w:rsidP="00473F73">
            <w:pPr>
              <w:jc w:val="center"/>
              <w:rPr>
                <w:rFonts w:cs="Times New Roman"/>
                <w:cs/>
              </w:rPr>
            </w:pPr>
            <w:r w:rsidRPr="00473F73">
              <w:rPr>
                <w:rFonts w:cs="Times New Roman"/>
                <w:i/>
                <w:iCs/>
                <w:cs/>
              </w:rPr>
              <w:t>(</w:t>
            </w:r>
            <w:r w:rsidRPr="00473F73">
              <w:rPr>
                <w:rFonts w:cs="Times New Roman"/>
                <w:i/>
                <w:iCs/>
              </w:rPr>
              <w:t>in thousand Baht</w:t>
            </w:r>
            <w:r w:rsidRPr="00473F73">
              <w:rPr>
                <w:rFonts w:cs="Times New Roman"/>
                <w:i/>
                <w:iCs/>
                <w:cs/>
              </w:rPr>
              <w:t>)</w:t>
            </w:r>
          </w:p>
        </w:tc>
      </w:tr>
      <w:tr w:rsidR="00552B58" w:rsidRPr="00473F73" w14:paraId="3A78F456" w14:textId="77777777" w:rsidTr="00CE063E">
        <w:trPr>
          <w:trHeight w:val="308"/>
        </w:trPr>
        <w:tc>
          <w:tcPr>
            <w:tcW w:w="3420" w:type="dxa"/>
            <w:shd w:val="clear" w:color="auto" w:fill="auto"/>
            <w:vAlign w:val="center"/>
          </w:tcPr>
          <w:p w14:paraId="6F386474" w14:textId="77777777" w:rsidR="00552B58" w:rsidRPr="00473F73" w:rsidRDefault="00552B58" w:rsidP="00473F73">
            <w:pPr>
              <w:jc w:val="both"/>
              <w:rPr>
                <w:rFonts w:cs="Times New Roman"/>
                <w:b/>
                <w:bCs/>
                <w:i/>
                <w:iCs/>
                <w:cs/>
              </w:rPr>
            </w:pPr>
            <w:r w:rsidRPr="00473F73">
              <w:rPr>
                <w:rFonts w:cs="Times New Roman"/>
                <w:b/>
                <w:bCs/>
                <w:i/>
                <w:iCs/>
              </w:rPr>
              <w:t>Statement of financial position</w:t>
            </w:r>
          </w:p>
        </w:tc>
        <w:tc>
          <w:tcPr>
            <w:tcW w:w="270" w:type="dxa"/>
            <w:shd w:val="clear" w:color="auto" w:fill="auto"/>
            <w:vAlign w:val="center"/>
          </w:tcPr>
          <w:p w14:paraId="6172A3C2" w14:textId="77777777" w:rsidR="00552B58" w:rsidRPr="00473F73" w:rsidRDefault="00552B58" w:rsidP="00473F73">
            <w:pPr>
              <w:jc w:val="both"/>
              <w:rPr>
                <w:rFonts w:cs="Times New Roman"/>
              </w:rPr>
            </w:pPr>
          </w:p>
        </w:tc>
        <w:tc>
          <w:tcPr>
            <w:tcW w:w="1834" w:type="dxa"/>
            <w:shd w:val="clear" w:color="auto" w:fill="auto"/>
            <w:vAlign w:val="center"/>
          </w:tcPr>
          <w:p w14:paraId="06013FCB" w14:textId="77777777" w:rsidR="00552B58" w:rsidRPr="00473F73" w:rsidRDefault="00552B58" w:rsidP="00473F73">
            <w:pPr>
              <w:tabs>
                <w:tab w:val="decimal" w:pos="1130"/>
              </w:tabs>
              <w:rPr>
                <w:rFonts w:cs="Times New Roman"/>
              </w:rPr>
            </w:pPr>
          </w:p>
        </w:tc>
        <w:tc>
          <w:tcPr>
            <w:tcW w:w="236" w:type="dxa"/>
            <w:shd w:val="clear" w:color="auto" w:fill="auto"/>
            <w:vAlign w:val="center"/>
          </w:tcPr>
          <w:p w14:paraId="78F8FAF3" w14:textId="77777777" w:rsidR="00552B58" w:rsidRPr="00473F73" w:rsidRDefault="00552B58" w:rsidP="00473F73">
            <w:pPr>
              <w:jc w:val="both"/>
              <w:rPr>
                <w:rFonts w:cs="Times New Roman"/>
                <w:lang w:eastAsia="th-TH"/>
              </w:rPr>
            </w:pPr>
          </w:p>
        </w:tc>
        <w:tc>
          <w:tcPr>
            <w:tcW w:w="1615" w:type="dxa"/>
            <w:shd w:val="clear" w:color="auto" w:fill="auto"/>
            <w:vAlign w:val="center"/>
          </w:tcPr>
          <w:p w14:paraId="02C042ED" w14:textId="77777777" w:rsidR="00552B58" w:rsidRPr="00473F73" w:rsidRDefault="00552B58" w:rsidP="00473F73">
            <w:pPr>
              <w:tabs>
                <w:tab w:val="decimal" w:pos="1130"/>
              </w:tabs>
              <w:rPr>
                <w:rFonts w:cs="Times New Roman"/>
              </w:rPr>
            </w:pPr>
          </w:p>
        </w:tc>
        <w:tc>
          <w:tcPr>
            <w:tcW w:w="241" w:type="dxa"/>
            <w:shd w:val="clear" w:color="auto" w:fill="auto"/>
            <w:vAlign w:val="center"/>
          </w:tcPr>
          <w:p w14:paraId="24D4414F"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7DDA4AEA" w14:textId="77777777" w:rsidR="00552B58" w:rsidRPr="00473F73" w:rsidRDefault="00552B58" w:rsidP="00473F73">
            <w:pPr>
              <w:tabs>
                <w:tab w:val="decimal" w:pos="1130"/>
              </w:tabs>
              <w:rPr>
                <w:rFonts w:cs="Times New Roman"/>
              </w:rPr>
            </w:pPr>
          </w:p>
        </w:tc>
      </w:tr>
      <w:tr w:rsidR="00552B58" w:rsidRPr="00473F73" w14:paraId="7E57B367" w14:textId="77777777" w:rsidTr="00CE063E">
        <w:trPr>
          <w:trHeight w:val="308"/>
        </w:trPr>
        <w:tc>
          <w:tcPr>
            <w:tcW w:w="3420" w:type="dxa"/>
            <w:shd w:val="clear" w:color="auto" w:fill="auto"/>
            <w:vAlign w:val="center"/>
          </w:tcPr>
          <w:p w14:paraId="7672E933" w14:textId="77777777" w:rsidR="00552B58" w:rsidRPr="00473F73" w:rsidRDefault="00552B58" w:rsidP="00473F73">
            <w:pPr>
              <w:jc w:val="both"/>
              <w:rPr>
                <w:rFonts w:cs="Times New Roman"/>
                <w:b/>
                <w:bCs/>
                <w:i/>
                <w:iCs/>
              </w:rPr>
            </w:pPr>
            <w:r w:rsidRPr="00473F73">
              <w:rPr>
                <w:rFonts w:cs="Times New Roman"/>
                <w:b/>
                <w:bCs/>
                <w:i/>
                <w:iCs/>
              </w:rPr>
              <w:t>Current assets</w:t>
            </w:r>
          </w:p>
        </w:tc>
        <w:tc>
          <w:tcPr>
            <w:tcW w:w="270" w:type="dxa"/>
            <w:shd w:val="clear" w:color="auto" w:fill="auto"/>
            <w:vAlign w:val="center"/>
          </w:tcPr>
          <w:p w14:paraId="31694C47" w14:textId="77777777" w:rsidR="00552B58" w:rsidRPr="00473F73" w:rsidRDefault="00552B58" w:rsidP="00473F73">
            <w:pPr>
              <w:jc w:val="both"/>
              <w:rPr>
                <w:rFonts w:cs="Times New Roman"/>
              </w:rPr>
            </w:pPr>
          </w:p>
        </w:tc>
        <w:tc>
          <w:tcPr>
            <w:tcW w:w="1834" w:type="dxa"/>
            <w:shd w:val="clear" w:color="auto" w:fill="auto"/>
            <w:vAlign w:val="center"/>
          </w:tcPr>
          <w:p w14:paraId="2FA01849" w14:textId="77777777" w:rsidR="00552B58" w:rsidRPr="00473F73" w:rsidRDefault="00552B58" w:rsidP="00473F73">
            <w:pPr>
              <w:tabs>
                <w:tab w:val="decimal" w:pos="1130"/>
              </w:tabs>
              <w:rPr>
                <w:rFonts w:cs="Times New Roman"/>
              </w:rPr>
            </w:pPr>
          </w:p>
        </w:tc>
        <w:tc>
          <w:tcPr>
            <w:tcW w:w="236" w:type="dxa"/>
            <w:shd w:val="clear" w:color="auto" w:fill="auto"/>
            <w:vAlign w:val="center"/>
          </w:tcPr>
          <w:p w14:paraId="2BD06FDA" w14:textId="77777777" w:rsidR="00552B58" w:rsidRPr="00473F73" w:rsidRDefault="00552B58" w:rsidP="00473F73">
            <w:pPr>
              <w:jc w:val="both"/>
              <w:rPr>
                <w:rFonts w:cs="Times New Roman"/>
                <w:lang w:eastAsia="th-TH"/>
              </w:rPr>
            </w:pPr>
          </w:p>
        </w:tc>
        <w:tc>
          <w:tcPr>
            <w:tcW w:w="1615" w:type="dxa"/>
            <w:shd w:val="clear" w:color="auto" w:fill="auto"/>
            <w:vAlign w:val="center"/>
          </w:tcPr>
          <w:p w14:paraId="765FD509" w14:textId="77777777" w:rsidR="00552B58" w:rsidRPr="00473F73" w:rsidRDefault="00552B58" w:rsidP="00473F73">
            <w:pPr>
              <w:tabs>
                <w:tab w:val="decimal" w:pos="1130"/>
              </w:tabs>
              <w:rPr>
                <w:rFonts w:cs="Times New Roman"/>
              </w:rPr>
            </w:pPr>
          </w:p>
        </w:tc>
        <w:tc>
          <w:tcPr>
            <w:tcW w:w="241" w:type="dxa"/>
            <w:shd w:val="clear" w:color="auto" w:fill="auto"/>
            <w:vAlign w:val="center"/>
          </w:tcPr>
          <w:p w14:paraId="557CA81D"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2A4A4577" w14:textId="77777777" w:rsidR="00552B58" w:rsidRPr="00473F73" w:rsidRDefault="00552B58" w:rsidP="00473F73">
            <w:pPr>
              <w:tabs>
                <w:tab w:val="decimal" w:pos="1130"/>
              </w:tabs>
              <w:rPr>
                <w:rFonts w:cs="Times New Roman"/>
              </w:rPr>
            </w:pPr>
          </w:p>
        </w:tc>
      </w:tr>
      <w:tr w:rsidR="00552B58" w:rsidRPr="00473F73" w14:paraId="474CCC11" w14:textId="77777777" w:rsidTr="00CE063E">
        <w:trPr>
          <w:trHeight w:val="308"/>
        </w:trPr>
        <w:tc>
          <w:tcPr>
            <w:tcW w:w="3420" w:type="dxa"/>
            <w:shd w:val="clear" w:color="auto" w:fill="auto"/>
            <w:vAlign w:val="center"/>
          </w:tcPr>
          <w:p w14:paraId="058A7A12" w14:textId="023A285A" w:rsidR="00552B58" w:rsidRPr="00473F73" w:rsidRDefault="00552B58" w:rsidP="00473F73">
            <w:pPr>
              <w:jc w:val="both"/>
              <w:rPr>
                <w:rFonts w:cs="Times New Roman"/>
              </w:rPr>
            </w:pPr>
            <w:r w:rsidRPr="00473F73">
              <w:rPr>
                <w:rFonts w:cs="Times New Roman"/>
              </w:rPr>
              <w:t xml:space="preserve">Trade and other </w:t>
            </w:r>
            <w:r w:rsidR="00D15B95" w:rsidRPr="00473F73">
              <w:rPr>
                <w:rFonts w:cs="Times New Roman"/>
              </w:rPr>
              <w:t xml:space="preserve">current </w:t>
            </w:r>
            <w:r w:rsidRPr="00473F73">
              <w:rPr>
                <w:rFonts w:cs="Times New Roman"/>
              </w:rPr>
              <w:t>receivables</w:t>
            </w:r>
          </w:p>
        </w:tc>
        <w:tc>
          <w:tcPr>
            <w:tcW w:w="270" w:type="dxa"/>
            <w:shd w:val="clear" w:color="auto" w:fill="auto"/>
            <w:vAlign w:val="center"/>
          </w:tcPr>
          <w:p w14:paraId="2C79BD90" w14:textId="77777777" w:rsidR="00552B58" w:rsidRPr="00473F73" w:rsidRDefault="00552B58" w:rsidP="00473F73">
            <w:pPr>
              <w:jc w:val="both"/>
              <w:rPr>
                <w:rFonts w:cs="Times New Roman"/>
              </w:rPr>
            </w:pPr>
          </w:p>
        </w:tc>
        <w:tc>
          <w:tcPr>
            <w:tcW w:w="1834" w:type="dxa"/>
            <w:shd w:val="clear" w:color="auto" w:fill="auto"/>
            <w:vAlign w:val="center"/>
          </w:tcPr>
          <w:p w14:paraId="5569F98E" w14:textId="3B471590" w:rsidR="00552B58" w:rsidRPr="00473F73" w:rsidRDefault="00552B58" w:rsidP="00473F73">
            <w:pPr>
              <w:tabs>
                <w:tab w:val="decimal" w:pos="1479"/>
              </w:tabs>
              <w:rPr>
                <w:rFonts w:cs="Times New Roman"/>
              </w:rPr>
            </w:pPr>
            <w:r w:rsidRPr="00473F73">
              <w:rPr>
                <w:rFonts w:cs="Times New Roman"/>
              </w:rPr>
              <w:t>122,177</w:t>
            </w:r>
          </w:p>
        </w:tc>
        <w:tc>
          <w:tcPr>
            <w:tcW w:w="236" w:type="dxa"/>
            <w:shd w:val="clear" w:color="auto" w:fill="auto"/>
            <w:vAlign w:val="center"/>
          </w:tcPr>
          <w:p w14:paraId="5D9797EC" w14:textId="77777777" w:rsidR="00552B58" w:rsidRPr="00473F73" w:rsidRDefault="00552B58" w:rsidP="00473F73">
            <w:pPr>
              <w:jc w:val="both"/>
              <w:rPr>
                <w:rFonts w:cs="Times New Roman"/>
                <w:lang w:eastAsia="th-TH"/>
              </w:rPr>
            </w:pPr>
          </w:p>
        </w:tc>
        <w:tc>
          <w:tcPr>
            <w:tcW w:w="1615" w:type="dxa"/>
            <w:shd w:val="clear" w:color="auto" w:fill="auto"/>
            <w:vAlign w:val="center"/>
          </w:tcPr>
          <w:p w14:paraId="1BAC22AF" w14:textId="044DCF72" w:rsidR="00552B58" w:rsidRPr="00473F73" w:rsidRDefault="00552B58" w:rsidP="00473F73">
            <w:pPr>
              <w:tabs>
                <w:tab w:val="decimal" w:pos="1229"/>
              </w:tabs>
              <w:rPr>
                <w:rFonts w:cs="Times New Roman"/>
              </w:rPr>
            </w:pPr>
            <w:r w:rsidRPr="00473F73">
              <w:rPr>
                <w:rFonts w:cs="Times New Roman"/>
              </w:rPr>
              <w:t>58,681</w:t>
            </w:r>
          </w:p>
        </w:tc>
        <w:tc>
          <w:tcPr>
            <w:tcW w:w="241" w:type="dxa"/>
            <w:shd w:val="clear" w:color="auto" w:fill="auto"/>
            <w:vAlign w:val="center"/>
          </w:tcPr>
          <w:p w14:paraId="35BB6745"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717597C8" w14:textId="0C74531D" w:rsidR="00552B58" w:rsidRPr="00473F73" w:rsidRDefault="00552B58" w:rsidP="00473F73">
            <w:pPr>
              <w:tabs>
                <w:tab w:val="decimal" w:pos="1237"/>
              </w:tabs>
              <w:rPr>
                <w:rFonts w:cs="Times New Roman"/>
              </w:rPr>
            </w:pPr>
            <w:r w:rsidRPr="00473F73">
              <w:rPr>
                <w:rFonts w:cs="Times New Roman"/>
              </w:rPr>
              <w:t>180,858</w:t>
            </w:r>
          </w:p>
        </w:tc>
      </w:tr>
      <w:tr w:rsidR="00552B58" w:rsidRPr="00473F73" w14:paraId="48EBF3BB" w14:textId="77777777" w:rsidTr="00CE063E">
        <w:trPr>
          <w:trHeight w:val="308"/>
        </w:trPr>
        <w:tc>
          <w:tcPr>
            <w:tcW w:w="3420" w:type="dxa"/>
            <w:shd w:val="clear" w:color="auto" w:fill="auto"/>
            <w:vAlign w:val="center"/>
          </w:tcPr>
          <w:p w14:paraId="683D7E1E" w14:textId="77777777" w:rsidR="00552B58" w:rsidRPr="00473F73" w:rsidRDefault="00552B58" w:rsidP="00473F73">
            <w:pPr>
              <w:jc w:val="both"/>
              <w:rPr>
                <w:rFonts w:cs="Times New Roman"/>
              </w:rPr>
            </w:pPr>
            <w:r w:rsidRPr="00473F73">
              <w:rPr>
                <w:rFonts w:cs="Times New Roman"/>
              </w:rPr>
              <w:t>Other current assets</w:t>
            </w:r>
          </w:p>
        </w:tc>
        <w:tc>
          <w:tcPr>
            <w:tcW w:w="270" w:type="dxa"/>
            <w:shd w:val="clear" w:color="auto" w:fill="auto"/>
            <w:vAlign w:val="center"/>
          </w:tcPr>
          <w:p w14:paraId="1A1C2BDA" w14:textId="77777777" w:rsidR="00552B58" w:rsidRPr="00473F73" w:rsidRDefault="00552B58" w:rsidP="00473F73">
            <w:pPr>
              <w:jc w:val="both"/>
              <w:rPr>
                <w:rFonts w:cs="Times New Roman"/>
              </w:rPr>
            </w:pPr>
          </w:p>
        </w:tc>
        <w:tc>
          <w:tcPr>
            <w:tcW w:w="1834" w:type="dxa"/>
            <w:shd w:val="clear" w:color="auto" w:fill="auto"/>
            <w:vAlign w:val="center"/>
          </w:tcPr>
          <w:p w14:paraId="45CB13B3" w14:textId="4E2B16AE" w:rsidR="00552B58" w:rsidRPr="00473F73" w:rsidRDefault="00552B58" w:rsidP="00473F73">
            <w:pPr>
              <w:tabs>
                <w:tab w:val="decimal" w:pos="1479"/>
              </w:tabs>
              <w:rPr>
                <w:rFonts w:cs="Times New Roman"/>
              </w:rPr>
            </w:pPr>
            <w:r w:rsidRPr="00473F73">
              <w:rPr>
                <w:rFonts w:cs="Times New Roman"/>
              </w:rPr>
              <w:t>58,681</w:t>
            </w:r>
          </w:p>
        </w:tc>
        <w:tc>
          <w:tcPr>
            <w:tcW w:w="236" w:type="dxa"/>
            <w:shd w:val="clear" w:color="auto" w:fill="auto"/>
            <w:vAlign w:val="center"/>
          </w:tcPr>
          <w:p w14:paraId="1ABF9B23" w14:textId="77777777" w:rsidR="00552B58" w:rsidRPr="00473F73" w:rsidRDefault="00552B58" w:rsidP="00473F73">
            <w:pPr>
              <w:jc w:val="both"/>
              <w:rPr>
                <w:rFonts w:cs="Times New Roman"/>
                <w:lang w:eastAsia="th-TH"/>
              </w:rPr>
            </w:pPr>
          </w:p>
        </w:tc>
        <w:tc>
          <w:tcPr>
            <w:tcW w:w="1615" w:type="dxa"/>
            <w:shd w:val="clear" w:color="auto" w:fill="auto"/>
            <w:vAlign w:val="center"/>
          </w:tcPr>
          <w:p w14:paraId="43AF50C7" w14:textId="1816E901" w:rsidR="00552B58" w:rsidRPr="00473F73" w:rsidRDefault="00552B58" w:rsidP="00473F73">
            <w:pPr>
              <w:tabs>
                <w:tab w:val="decimal" w:pos="1218"/>
              </w:tabs>
              <w:rPr>
                <w:rFonts w:cs="Times New Roman"/>
              </w:rPr>
            </w:pPr>
            <w:r w:rsidRPr="00473F73">
              <w:rPr>
                <w:rFonts w:cs="Times New Roman"/>
                <w:cs/>
              </w:rPr>
              <w:t>(</w:t>
            </w:r>
            <w:r w:rsidRPr="00473F73">
              <w:rPr>
                <w:rFonts w:cs="Times New Roman"/>
              </w:rPr>
              <w:t>58,681</w:t>
            </w:r>
            <w:r w:rsidRPr="00473F73">
              <w:rPr>
                <w:rFonts w:cs="Times New Roman"/>
                <w:cs/>
              </w:rPr>
              <w:t>)</w:t>
            </w:r>
          </w:p>
        </w:tc>
        <w:tc>
          <w:tcPr>
            <w:tcW w:w="241" w:type="dxa"/>
            <w:shd w:val="clear" w:color="auto" w:fill="auto"/>
            <w:vAlign w:val="center"/>
          </w:tcPr>
          <w:p w14:paraId="37BAAB93"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0F54F29C" w14:textId="65A53EC6" w:rsidR="00552B58" w:rsidRPr="00473F73" w:rsidRDefault="00552B58" w:rsidP="00473F73">
            <w:pPr>
              <w:tabs>
                <w:tab w:val="decimal" w:pos="967"/>
              </w:tabs>
              <w:rPr>
                <w:rFonts w:cs="Times New Roman"/>
              </w:rPr>
            </w:pPr>
            <w:r w:rsidRPr="00473F73">
              <w:rPr>
                <w:rFonts w:cs="Times New Roman"/>
              </w:rPr>
              <w:t>-</w:t>
            </w:r>
          </w:p>
        </w:tc>
      </w:tr>
      <w:tr w:rsidR="00552B58" w:rsidRPr="00473F73" w14:paraId="23AAE46D" w14:textId="77777777" w:rsidTr="00CE063E">
        <w:trPr>
          <w:trHeight w:val="308"/>
        </w:trPr>
        <w:tc>
          <w:tcPr>
            <w:tcW w:w="3420" w:type="dxa"/>
            <w:shd w:val="clear" w:color="auto" w:fill="auto"/>
            <w:vAlign w:val="center"/>
          </w:tcPr>
          <w:p w14:paraId="1EF23B75" w14:textId="77777777" w:rsidR="00552B58" w:rsidRPr="00473F73" w:rsidRDefault="00552B58" w:rsidP="00473F73">
            <w:pPr>
              <w:jc w:val="both"/>
              <w:rPr>
                <w:rFonts w:cs="Times New Roman"/>
              </w:rPr>
            </w:pPr>
          </w:p>
        </w:tc>
        <w:tc>
          <w:tcPr>
            <w:tcW w:w="270" w:type="dxa"/>
            <w:shd w:val="clear" w:color="auto" w:fill="auto"/>
            <w:vAlign w:val="center"/>
          </w:tcPr>
          <w:p w14:paraId="4DDFA7E8" w14:textId="77777777" w:rsidR="00552B58" w:rsidRPr="00473F73" w:rsidRDefault="00552B58" w:rsidP="00473F73">
            <w:pPr>
              <w:jc w:val="both"/>
              <w:rPr>
                <w:rFonts w:cs="Times New Roman"/>
              </w:rPr>
            </w:pPr>
          </w:p>
        </w:tc>
        <w:tc>
          <w:tcPr>
            <w:tcW w:w="1834" w:type="dxa"/>
            <w:shd w:val="clear" w:color="auto" w:fill="auto"/>
            <w:vAlign w:val="center"/>
          </w:tcPr>
          <w:p w14:paraId="18395629" w14:textId="77777777" w:rsidR="00552B58" w:rsidRPr="00473F73" w:rsidRDefault="00552B58" w:rsidP="00473F73">
            <w:pPr>
              <w:tabs>
                <w:tab w:val="decimal" w:pos="1130"/>
              </w:tabs>
              <w:rPr>
                <w:rFonts w:cs="Times New Roman"/>
              </w:rPr>
            </w:pPr>
          </w:p>
        </w:tc>
        <w:tc>
          <w:tcPr>
            <w:tcW w:w="236" w:type="dxa"/>
            <w:shd w:val="clear" w:color="auto" w:fill="auto"/>
            <w:vAlign w:val="center"/>
          </w:tcPr>
          <w:p w14:paraId="6AAB256E" w14:textId="77777777" w:rsidR="00552B58" w:rsidRPr="00473F73" w:rsidRDefault="00552B58" w:rsidP="00473F73">
            <w:pPr>
              <w:jc w:val="both"/>
              <w:rPr>
                <w:rFonts w:cs="Times New Roman"/>
                <w:lang w:eastAsia="th-TH"/>
              </w:rPr>
            </w:pPr>
          </w:p>
        </w:tc>
        <w:tc>
          <w:tcPr>
            <w:tcW w:w="1615" w:type="dxa"/>
            <w:shd w:val="clear" w:color="auto" w:fill="auto"/>
            <w:vAlign w:val="center"/>
          </w:tcPr>
          <w:p w14:paraId="42C7D230" w14:textId="77777777" w:rsidR="00552B58" w:rsidRPr="00473F73" w:rsidRDefault="00552B58" w:rsidP="00473F73">
            <w:pPr>
              <w:tabs>
                <w:tab w:val="decimal" w:pos="1130"/>
              </w:tabs>
              <w:rPr>
                <w:rFonts w:cs="Times New Roman"/>
              </w:rPr>
            </w:pPr>
          </w:p>
        </w:tc>
        <w:tc>
          <w:tcPr>
            <w:tcW w:w="241" w:type="dxa"/>
            <w:shd w:val="clear" w:color="auto" w:fill="auto"/>
            <w:vAlign w:val="center"/>
          </w:tcPr>
          <w:p w14:paraId="06D7647E"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1036DC37" w14:textId="77777777" w:rsidR="00552B58" w:rsidRPr="00473F73" w:rsidRDefault="00552B58" w:rsidP="00473F73">
            <w:pPr>
              <w:tabs>
                <w:tab w:val="decimal" w:pos="1130"/>
              </w:tabs>
              <w:rPr>
                <w:rFonts w:cs="Times New Roman"/>
              </w:rPr>
            </w:pPr>
          </w:p>
        </w:tc>
      </w:tr>
      <w:tr w:rsidR="00552B58" w:rsidRPr="00473F73" w14:paraId="1A93C406" w14:textId="77777777" w:rsidTr="00CE063E">
        <w:trPr>
          <w:trHeight w:val="308"/>
        </w:trPr>
        <w:tc>
          <w:tcPr>
            <w:tcW w:w="3420" w:type="dxa"/>
            <w:shd w:val="clear" w:color="auto" w:fill="auto"/>
            <w:vAlign w:val="center"/>
          </w:tcPr>
          <w:p w14:paraId="6E09F725" w14:textId="77777777" w:rsidR="00552B58" w:rsidRPr="00473F73" w:rsidRDefault="00552B58" w:rsidP="00473F73">
            <w:pPr>
              <w:jc w:val="both"/>
              <w:rPr>
                <w:rFonts w:cs="Times New Roman"/>
                <w:b/>
                <w:bCs/>
                <w:i/>
                <w:iCs/>
              </w:rPr>
            </w:pPr>
            <w:r w:rsidRPr="00473F73">
              <w:rPr>
                <w:rFonts w:cs="Times New Roman"/>
                <w:b/>
                <w:bCs/>
                <w:i/>
                <w:iCs/>
              </w:rPr>
              <w:t>Current liabilities</w:t>
            </w:r>
          </w:p>
        </w:tc>
        <w:tc>
          <w:tcPr>
            <w:tcW w:w="270" w:type="dxa"/>
            <w:shd w:val="clear" w:color="auto" w:fill="auto"/>
            <w:vAlign w:val="center"/>
          </w:tcPr>
          <w:p w14:paraId="0F5B4692" w14:textId="77777777" w:rsidR="00552B58" w:rsidRPr="00473F73" w:rsidRDefault="00552B58" w:rsidP="00473F73">
            <w:pPr>
              <w:jc w:val="both"/>
              <w:rPr>
                <w:rFonts w:cs="Times New Roman"/>
              </w:rPr>
            </w:pPr>
          </w:p>
        </w:tc>
        <w:tc>
          <w:tcPr>
            <w:tcW w:w="1834" w:type="dxa"/>
            <w:shd w:val="clear" w:color="auto" w:fill="auto"/>
            <w:vAlign w:val="center"/>
          </w:tcPr>
          <w:p w14:paraId="3BAF19E5" w14:textId="77777777" w:rsidR="00552B58" w:rsidRPr="00473F73" w:rsidRDefault="00552B58" w:rsidP="00473F73">
            <w:pPr>
              <w:tabs>
                <w:tab w:val="decimal" w:pos="1130"/>
              </w:tabs>
              <w:rPr>
                <w:rFonts w:cs="Times New Roman"/>
              </w:rPr>
            </w:pPr>
          </w:p>
        </w:tc>
        <w:tc>
          <w:tcPr>
            <w:tcW w:w="236" w:type="dxa"/>
            <w:shd w:val="clear" w:color="auto" w:fill="auto"/>
            <w:vAlign w:val="center"/>
          </w:tcPr>
          <w:p w14:paraId="47812B46" w14:textId="77777777" w:rsidR="00552B58" w:rsidRPr="00473F73" w:rsidRDefault="00552B58" w:rsidP="00473F73">
            <w:pPr>
              <w:jc w:val="both"/>
              <w:rPr>
                <w:rFonts w:cs="Times New Roman"/>
                <w:lang w:eastAsia="th-TH"/>
              </w:rPr>
            </w:pPr>
          </w:p>
        </w:tc>
        <w:tc>
          <w:tcPr>
            <w:tcW w:w="1615" w:type="dxa"/>
            <w:shd w:val="clear" w:color="auto" w:fill="auto"/>
            <w:vAlign w:val="center"/>
          </w:tcPr>
          <w:p w14:paraId="41660867" w14:textId="77777777" w:rsidR="00552B58" w:rsidRPr="00473F73" w:rsidRDefault="00552B58" w:rsidP="00473F73">
            <w:pPr>
              <w:tabs>
                <w:tab w:val="decimal" w:pos="1130"/>
              </w:tabs>
              <w:rPr>
                <w:rFonts w:cs="Times New Roman"/>
              </w:rPr>
            </w:pPr>
          </w:p>
        </w:tc>
        <w:tc>
          <w:tcPr>
            <w:tcW w:w="241" w:type="dxa"/>
            <w:shd w:val="clear" w:color="auto" w:fill="auto"/>
            <w:vAlign w:val="center"/>
          </w:tcPr>
          <w:p w14:paraId="025D2772"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4ABEF397" w14:textId="77777777" w:rsidR="00552B58" w:rsidRPr="00473F73" w:rsidRDefault="00552B58" w:rsidP="00473F73">
            <w:pPr>
              <w:tabs>
                <w:tab w:val="decimal" w:pos="1130"/>
              </w:tabs>
              <w:rPr>
                <w:rFonts w:cs="Times New Roman"/>
              </w:rPr>
            </w:pPr>
          </w:p>
        </w:tc>
      </w:tr>
      <w:tr w:rsidR="00552B58" w:rsidRPr="00473F73" w14:paraId="2FA048B3" w14:textId="77777777" w:rsidTr="00CE063E">
        <w:trPr>
          <w:trHeight w:val="308"/>
        </w:trPr>
        <w:tc>
          <w:tcPr>
            <w:tcW w:w="3420" w:type="dxa"/>
            <w:shd w:val="clear" w:color="auto" w:fill="auto"/>
            <w:vAlign w:val="center"/>
          </w:tcPr>
          <w:p w14:paraId="31D3CE55" w14:textId="0864CC79" w:rsidR="00552B58" w:rsidRPr="00473F73" w:rsidRDefault="00552B58" w:rsidP="00473F73">
            <w:pPr>
              <w:jc w:val="both"/>
              <w:rPr>
                <w:rFonts w:cs="Times New Roman"/>
              </w:rPr>
            </w:pPr>
            <w:r w:rsidRPr="00473F73">
              <w:rPr>
                <w:rFonts w:cs="Times New Roman"/>
              </w:rPr>
              <w:t>Trade and other</w:t>
            </w:r>
            <w:r w:rsidR="00D15B95" w:rsidRPr="00473F73">
              <w:rPr>
                <w:rFonts w:cs="Times New Roman"/>
              </w:rPr>
              <w:t xml:space="preserve"> current</w:t>
            </w:r>
            <w:r w:rsidRPr="00473F73">
              <w:rPr>
                <w:rFonts w:cs="Times New Roman"/>
              </w:rPr>
              <w:t xml:space="preserve"> payables</w:t>
            </w:r>
          </w:p>
        </w:tc>
        <w:tc>
          <w:tcPr>
            <w:tcW w:w="270" w:type="dxa"/>
            <w:shd w:val="clear" w:color="auto" w:fill="auto"/>
            <w:vAlign w:val="center"/>
          </w:tcPr>
          <w:p w14:paraId="259F568B" w14:textId="77777777" w:rsidR="00552B58" w:rsidRPr="00473F73" w:rsidRDefault="00552B58" w:rsidP="00473F73">
            <w:pPr>
              <w:jc w:val="both"/>
              <w:rPr>
                <w:rFonts w:cs="Times New Roman"/>
              </w:rPr>
            </w:pPr>
          </w:p>
        </w:tc>
        <w:tc>
          <w:tcPr>
            <w:tcW w:w="1834" w:type="dxa"/>
            <w:shd w:val="clear" w:color="auto" w:fill="auto"/>
            <w:vAlign w:val="center"/>
          </w:tcPr>
          <w:p w14:paraId="6CC7C6CB" w14:textId="369A75B9" w:rsidR="00552B58" w:rsidRPr="00473F73" w:rsidRDefault="00552B58" w:rsidP="00473F73">
            <w:pPr>
              <w:tabs>
                <w:tab w:val="decimal" w:pos="1479"/>
              </w:tabs>
              <w:rPr>
                <w:rFonts w:cs="Times New Roman"/>
              </w:rPr>
            </w:pPr>
            <w:r w:rsidRPr="00473F73">
              <w:rPr>
                <w:rFonts w:cs="Times New Roman"/>
              </w:rPr>
              <w:t>54,080</w:t>
            </w:r>
          </w:p>
        </w:tc>
        <w:tc>
          <w:tcPr>
            <w:tcW w:w="236" w:type="dxa"/>
            <w:shd w:val="clear" w:color="auto" w:fill="auto"/>
            <w:vAlign w:val="center"/>
          </w:tcPr>
          <w:p w14:paraId="472251B5" w14:textId="77777777" w:rsidR="00552B58" w:rsidRPr="00473F73" w:rsidRDefault="00552B58" w:rsidP="00473F73">
            <w:pPr>
              <w:jc w:val="both"/>
              <w:rPr>
                <w:rFonts w:cs="Times New Roman"/>
                <w:lang w:eastAsia="th-TH"/>
              </w:rPr>
            </w:pPr>
          </w:p>
        </w:tc>
        <w:tc>
          <w:tcPr>
            <w:tcW w:w="1615" w:type="dxa"/>
            <w:shd w:val="clear" w:color="auto" w:fill="auto"/>
            <w:vAlign w:val="center"/>
          </w:tcPr>
          <w:p w14:paraId="0AA55F41" w14:textId="260704CF" w:rsidR="00552B58" w:rsidRPr="00473F73" w:rsidRDefault="00B84BC9" w:rsidP="00473F73">
            <w:pPr>
              <w:tabs>
                <w:tab w:val="decimal" w:pos="1229"/>
              </w:tabs>
              <w:rPr>
                <w:rFonts w:cs="Times New Roman"/>
              </w:rPr>
            </w:pPr>
            <w:r w:rsidRPr="00473F73">
              <w:rPr>
                <w:rFonts w:cs="Times New Roman"/>
              </w:rPr>
              <w:t>1,215</w:t>
            </w:r>
          </w:p>
        </w:tc>
        <w:tc>
          <w:tcPr>
            <w:tcW w:w="241" w:type="dxa"/>
            <w:shd w:val="clear" w:color="auto" w:fill="auto"/>
            <w:vAlign w:val="center"/>
          </w:tcPr>
          <w:p w14:paraId="0543F392"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1AE3C8EF" w14:textId="231B5267" w:rsidR="00552B58" w:rsidRPr="00473F73" w:rsidRDefault="00552B58" w:rsidP="00473F73">
            <w:pPr>
              <w:tabs>
                <w:tab w:val="decimal" w:pos="1237"/>
              </w:tabs>
              <w:rPr>
                <w:rFonts w:cs="Times New Roman"/>
              </w:rPr>
            </w:pPr>
            <w:r w:rsidRPr="00473F73">
              <w:rPr>
                <w:rFonts w:cs="Times New Roman"/>
              </w:rPr>
              <w:t>5</w:t>
            </w:r>
            <w:r w:rsidR="00B84BC9" w:rsidRPr="00473F73">
              <w:rPr>
                <w:rFonts w:cs="Times New Roman"/>
              </w:rPr>
              <w:t>5,295</w:t>
            </w:r>
          </w:p>
        </w:tc>
      </w:tr>
      <w:tr w:rsidR="00552B58" w:rsidRPr="00473F73" w14:paraId="5274CE3A" w14:textId="77777777" w:rsidTr="00B84BC9">
        <w:trPr>
          <w:trHeight w:val="308"/>
        </w:trPr>
        <w:tc>
          <w:tcPr>
            <w:tcW w:w="3420" w:type="dxa"/>
            <w:shd w:val="clear" w:color="auto" w:fill="auto"/>
            <w:vAlign w:val="center"/>
          </w:tcPr>
          <w:p w14:paraId="3311C6A2" w14:textId="77777777" w:rsidR="00552B58" w:rsidRPr="00473F73" w:rsidRDefault="00552B58" w:rsidP="00473F73">
            <w:pPr>
              <w:jc w:val="both"/>
              <w:rPr>
                <w:rFonts w:cs="Times New Roman"/>
              </w:rPr>
            </w:pPr>
            <w:r w:rsidRPr="00473F73">
              <w:rPr>
                <w:rFonts w:cs="Times New Roman"/>
              </w:rPr>
              <w:t>Other current liabilities</w:t>
            </w:r>
          </w:p>
        </w:tc>
        <w:tc>
          <w:tcPr>
            <w:tcW w:w="270" w:type="dxa"/>
            <w:shd w:val="clear" w:color="auto" w:fill="auto"/>
            <w:vAlign w:val="center"/>
          </w:tcPr>
          <w:p w14:paraId="4BFDF2E4" w14:textId="77777777" w:rsidR="00552B58" w:rsidRPr="00473F73" w:rsidRDefault="00552B58" w:rsidP="00473F73">
            <w:pPr>
              <w:jc w:val="both"/>
              <w:rPr>
                <w:rFonts w:cs="Times New Roman"/>
              </w:rPr>
            </w:pPr>
          </w:p>
        </w:tc>
        <w:tc>
          <w:tcPr>
            <w:tcW w:w="1834" w:type="dxa"/>
            <w:shd w:val="clear" w:color="auto" w:fill="auto"/>
            <w:vAlign w:val="center"/>
          </w:tcPr>
          <w:p w14:paraId="685BFDF3" w14:textId="65A65708" w:rsidR="00552B58" w:rsidRPr="00473F73" w:rsidRDefault="00552B58" w:rsidP="00473F73">
            <w:pPr>
              <w:tabs>
                <w:tab w:val="decimal" w:pos="1479"/>
              </w:tabs>
              <w:rPr>
                <w:rFonts w:cs="Times New Roman"/>
              </w:rPr>
            </w:pPr>
            <w:r w:rsidRPr="00473F73">
              <w:rPr>
                <w:rFonts w:cs="Times New Roman"/>
              </w:rPr>
              <w:t>1,215</w:t>
            </w:r>
          </w:p>
        </w:tc>
        <w:tc>
          <w:tcPr>
            <w:tcW w:w="236" w:type="dxa"/>
            <w:shd w:val="clear" w:color="auto" w:fill="auto"/>
            <w:vAlign w:val="center"/>
          </w:tcPr>
          <w:p w14:paraId="2C2A4D69" w14:textId="77777777" w:rsidR="00552B58" w:rsidRPr="00473F73" w:rsidRDefault="00552B58" w:rsidP="00473F73">
            <w:pPr>
              <w:jc w:val="both"/>
              <w:rPr>
                <w:rFonts w:cs="Times New Roman"/>
                <w:lang w:eastAsia="th-TH"/>
              </w:rPr>
            </w:pPr>
          </w:p>
        </w:tc>
        <w:tc>
          <w:tcPr>
            <w:tcW w:w="1615" w:type="dxa"/>
            <w:tcBorders>
              <w:bottom w:val="single" w:sz="4" w:space="0" w:color="auto"/>
            </w:tcBorders>
            <w:shd w:val="clear" w:color="auto" w:fill="auto"/>
            <w:vAlign w:val="center"/>
          </w:tcPr>
          <w:p w14:paraId="6DE891D4" w14:textId="0849C487" w:rsidR="00552B58" w:rsidRPr="00473F73" w:rsidRDefault="00552B58" w:rsidP="00473F73">
            <w:pPr>
              <w:tabs>
                <w:tab w:val="decimal" w:pos="1229"/>
              </w:tabs>
              <w:rPr>
                <w:rFonts w:cs="Times New Roman"/>
                <w:cs/>
              </w:rPr>
            </w:pPr>
            <w:r w:rsidRPr="00473F73">
              <w:rPr>
                <w:rFonts w:cs="Times New Roman"/>
                <w:cs/>
              </w:rPr>
              <w:t>(</w:t>
            </w:r>
            <w:r w:rsidR="00B84BC9" w:rsidRPr="00473F73">
              <w:rPr>
                <w:rFonts w:cs="Times New Roman"/>
              </w:rPr>
              <w:t>1,215</w:t>
            </w:r>
            <w:r w:rsidRPr="00473F73">
              <w:rPr>
                <w:rFonts w:cs="Times New Roman"/>
                <w:cs/>
              </w:rPr>
              <w:t>)</w:t>
            </w:r>
          </w:p>
        </w:tc>
        <w:tc>
          <w:tcPr>
            <w:tcW w:w="241" w:type="dxa"/>
            <w:shd w:val="clear" w:color="auto" w:fill="auto"/>
            <w:vAlign w:val="center"/>
          </w:tcPr>
          <w:p w14:paraId="0E2F664F"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4B749494" w14:textId="7FB85766" w:rsidR="00552B58" w:rsidRPr="00473F73" w:rsidRDefault="00B84BC9" w:rsidP="00473F73">
            <w:pPr>
              <w:tabs>
                <w:tab w:val="decimal" w:pos="956"/>
              </w:tabs>
              <w:rPr>
                <w:rFonts w:cs="Times New Roman"/>
              </w:rPr>
            </w:pPr>
            <w:r w:rsidRPr="00473F73">
              <w:rPr>
                <w:rFonts w:cs="Times New Roman"/>
              </w:rPr>
              <w:t>-</w:t>
            </w:r>
          </w:p>
        </w:tc>
      </w:tr>
      <w:tr w:rsidR="00552B58" w:rsidRPr="00473F73" w14:paraId="37E003D4" w14:textId="77777777" w:rsidTr="00B84BC9">
        <w:trPr>
          <w:trHeight w:val="308"/>
        </w:trPr>
        <w:tc>
          <w:tcPr>
            <w:tcW w:w="3420" w:type="dxa"/>
            <w:shd w:val="clear" w:color="auto" w:fill="auto"/>
            <w:vAlign w:val="center"/>
          </w:tcPr>
          <w:p w14:paraId="66186674" w14:textId="77777777" w:rsidR="00552B58" w:rsidRPr="00473F73" w:rsidRDefault="00552B58" w:rsidP="00473F73">
            <w:pPr>
              <w:jc w:val="both"/>
              <w:rPr>
                <w:rFonts w:cs="Times New Roman"/>
                <w:b/>
                <w:bCs/>
              </w:rPr>
            </w:pPr>
            <w:r w:rsidRPr="00473F73">
              <w:rPr>
                <w:rFonts w:cs="Times New Roman"/>
                <w:b/>
                <w:bCs/>
              </w:rPr>
              <w:t>Total</w:t>
            </w:r>
          </w:p>
        </w:tc>
        <w:tc>
          <w:tcPr>
            <w:tcW w:w="270" w:type="dxa"/>
            <w:shd w:val="clear" w:color="auto" w:fill="auto"/>
            <w:vAlign w:val="center"/>
          </w:tcPr>
          <w:p w14:paraId="511F52BF" w14:textId="77777777" w:rsidR="00552B58" w:rsidRPr="00473F73" w:rsidRDefault="00552B58" w:rsidP="00473F73">
            <w:pPr>
              <w:jc w:val="both"/>
              <w:rPr>
                <w:rFonts w:cs="Times New Roman"/>
              </w:rPr>
            </w:pPr>
          </w:p>
        </w:tc>
        <w:tc>
          <w:tcPr>
            <w:tcW w:w="1834" w:type="dxa"/>
            <w:shd w:val="clear" w:color="auto" w:fill="auto"/>
            <w:vAlign w:val="center"/>
          </w:tcPr>
          <w:p w14:paraId="39B644BA" w14:textId="77777777" w:rsidR="00552B58" w:rsidRPr="00473F73" w:rsidRDefault="00552B58" w:rsidP="00473F73">
            <w:pPr>
              <w:tabs>
                <w:tab w:val="decimal" w:pos="1130"/>
              </w:tabs>
              <w:rPr>
                <w:rFonts w:cs="Times New Roman"/>
              </w:rPr>
            </w:pPr>
          </w:p>
        </w:tc>
        <w:tc>
          <w:tcPr>
            <w:tcW w:w="236" w:type="dxa"/>
            <w:shd w:val="clear" w:color="auto" w:fill="auto"/>
            <w:vAlign w:val="center"/>
          </w:tcPr>
          <w:p w14:paraId="20775728" w14:textId="77777777" w:rsidR="00552B58" w:rsidRPr="00473F73" w:rsidRDefault="00552B58" w:rsidP="00473F73">
            <w:pPr>
              <w:jc w:val="both"/>
              <w:rPr>
                <w:rFonts w:cs="Times New Roman"/>
                <w:lang w:eastAsia="th-TH"/>
              </w:rPr>
            </w:pPr>
          </w:p>
        </w:tc>
        <w:tc>
          <w:tcPr>
            <w:tcW w:w="1615" w:type="dxa"/>
            <w:tcBorders>
              <w:top w:val="single" w:sz="4" w:space="0" w:color="auto"/>
              <w:bottom w:val="double" w:sz="4" w:space="0" w:color="auto"/>
            </w:tcBorders>
            <w:shd w:val="clear" w:color="auto" w:fill="auto"/>
            <w:vAlign w:val="center"/>
          </w:tcPr>
          <w:p w14:paraId="1D576D3B" w14:textId="110521FF" w:rsidR="00552B58" w:rsidRPr="00473F73" w:rsidRDefault="00B84BC9" w:rsidP="00473F73">
            <w:pPr>
              <w:tabs>
                <w:tab w:val="decimal" w:pos="1006"/>
              </w:tabs>
              <w:rPr>
                <w:rFonts w:cs="Times New Roman"/>
              </w:rPr>
            </w:pPr>
            <w:r w:rsidRPr="00473F73">
              <w:rPr>
                <w:rFonts w:cs="Times New Roman"/>
              </w:rPr>
              <w:t>-</w:t>
            </w:r>
          </w:p>
        </w:tc>
        <w:tc>
          <w:tcPr>
            <w:tcW w:w="241" w:type="dxa"/>
            <w:shd w:val="clear" w:color="auto" w:fill="auto"/>
            <w:vAlign w:val="center"/>
          </w:tcPr>
          <w:p w14:paraId="3E061FCA" w14:textId="77777777" w:rsidR="00552B58" w:rsidRPr="00473F73" w:rsidRDefault="00552B58" w:rsidP="00473F73">
            <w:pPr>
              <w:jc w:val="right"/>
              <w:rPr>
                <w:rFonts w:cs="Times New Roman"/>
                <w:lang w:eastAsia="th-TH"/>
              </w:rPr>
            </w:pPr>
          </w:p>
        </w:tc>
        <w:tc>
          <w:tcPr>
            <w:tcW w:w="1594" w:type="dxa"/>
            <w:shd w:val="clear" w:color="auto" w:fill="auto"/>
            <w:vAlign w:val="center"/>
          </w:tcPr>
          <w:p w14:paraId="0BFE5A6F" w14:textId="77777777" w:rsidR="00552B58" w:rsidRPr="00473F73" w:rsidRDefault="00552B58" w:rsidP="00473F73">
            <w:pPr>
              <w:tabs>
                <w:tab w:val="decimal" w:pos="1130"/>
              </w:tabs>
              <w:rPr>
                <w:rFonts w:cs="Times New Roman"/>
              </w:rPr>
            </w:pPr>
          </w:p>
        </w:tc>
      </w:tr>
    </w:tbl>
    <w:p w14:paraId="4B4EF896" w14:textId="77777777" w:rsidR="00EB66F4" w:rsidRPr="00973856" w:rsidRDefault="00EB66F4" w:rsidP="00973856">
      <w:pPr>
        <w:ind w:left="547" w:right="-29"/>
        <w:jc w:val="thaiDistribute"/>
        <w:rPr>
          <w:rFonts w:cs="Times New Roman"/>
          <w:sz w:val="24"/>
          <w:szCs w:val="24"/>
        </w:rPr>
      </w:pPr>
    </w:p>
    <w:sectPr w:rsidR="00EB66F4" w:rsidRPr="00973856"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6F520" w14:textId="77777777" w:rsidR="00C051C3" w:rsidRDefault="00C051C3">
      <w:r>
        <w:separator/>
      </w:r>
    </w:p>
  </w:endnote>
  <w:endnote w:type="continuationSeparator" w:id="0">
    <w:p w14:paraId="1914D1AC" w14:textId="77777777" w:rsidR="00C051C3" w:rsidRDefault="00C051C3">
      <w:r>
        <w:continuationSeparator/>
      </w:r>
    </w:p>
  </w:endnote>
  <w:endnote w:type="continuationNotice" w:id="1">
    <w:p w14:paraId="2E8448FF" w14:textId="77777777" w:rsidR="00C051C3" w:rsidRDefault="00C05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ngsanaNew">
    <w:altName w:val="Microsoft JhengHei"/>
    <w:panose1 w:val="00000000000000000000"/>
    <w:charset w:val="88"/>
    <w:family w:val="auto"/>
    <w:notTrueType/>
    <w:pitch w:val="default"/>
    <w:sig w:usb0="00000003" w:usb1="08080000" w:usb2="00000010" w:usb3="00000000" w:csb0="0010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734306"/>
      <w:docPartObj>
        <w:docPartGallery w:val="Page Numbers (Bottom of Page)"/>
        <w:docPartUnique/>
      </w:docPartObj>
    </w:sdtPr>
    <w:sdtEndPr>
      <w:rPr>
        <w:noProof/>
        <w:sz w:val="22"/>
        <w:szCs w:val="22"/>
      </w:rPr>
    </w:sdtEndPr>
    <w:sdtContent>
      <w:p w14:paraId="2B1D94C4" w14:textId="027E00D8" w:rsidR="005706DF" w:rsidRPr="00C017DA" w:rsidRDefault="005706DF"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464B2C">
          <w:rPr>
            <w:noProof/>
            <w:sz w:val="22"/>
            <w:szCs w:val="22"/>
          </w:rPr>
          <w:t>19</w:t>
        </w:r>
        <w:r w:rsidRPr="00C017DA">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825827"/>
      <w:docPartObj>
        <w:docPartGallery w:val="Page Numbers (Bottom of Page)"/>
        <w:docPartUnique/>
      </w:docPartObj>
    </w:sdtPr>
    <w:sdtEndPr>
      <w:rPr>
        <w:noProof/>
        <w:sz w:val="22"/>
        <w:szCs w:val="22"/>
      </w:rPr>
    </w:sdtEndPr>
    <w:sdtContent>
      <w:p w14:paraId="77515F8B" w14:textId="64FCC484" w:rsidR="003A39CA" w:rsidRPr="00C017DA" w:rsidRDefault="003A39CA"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464B2C">
          <w:rPr>
            <w:noProof/>
            <w:sz w:val="22"/>
            <w:szCs w:val="22"/>
          </w:rPr>
          <w:t>20</w:t>
        </w:r>
        <w:r w:rsidRPr="00C017DA">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46130"/>
      <w:docPartObj>
        <w:docPartGallery w:val="Page Numbers (Bottom of Page)"/>
        <w:docPartUnique/>
      </w:docPartObj>
    </w:sdtPr>
    <w:sdtEndPr>
      <w:rPr>
        <w:noProof/>
        <w:sz w:val="22"/>
        <w:szCs w:val="22"/>
      </w:rPr>
    </w:sdtEndPr>
    <w:sdtContent>
      <w:p w14:paraId="5F0099D3" w14:textId="06DB2268" w:rsidR="00C36969" w:rsidRPr="00C017DA" w:rsidRDefault="00C36969"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464B2C">
          <w:rPr>
            <w:noProof/>
            <w:sz w:val="22"/>
            <w:szCs w:val="22"/>
          </w:rPr>
          <w:t>23</w:t>
        </w:r>
        <w:r w:rsidRPr="00C017DA">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8ABD0" w14:textId="77777777" w:rsidR="00C051C3" w:rsidRDefault="00C051C3">
      <w:r>
        <w:separator/>
      </w:r>
    </w:p>
  </w:footnote>
  <w:footnote w:type="continuationSeparator" w:id="0">
    <w:p w14:paraId="138D9348" w14:textId="77777777" w:rsidR="00C051C3" w:rsidRDefault="00C051C3">
      <w:r>
        <w:continuationSeparator/>
      </w:r>
    </w:p>
  </w:footnote>
  <w:footnote w:type="continuationNotice" w:id="1">
    <w:p w14:paraId="7EB3CC72" w14:textId="77777777" w:rsidR="00C051C3" w:rsidRDefault="00C051C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2FED" w14:textId="07814CB4" w:rsidR="00EA5F78" w:rsidRPr="007D5FF8" w:rsidRDefault="00EA5F78"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16B4840C" w14:textId="77777777" w:rsidR="00EA5F78" w:rsidRPr="007D5FF8" w:rsidRDefault="00EA5F78" w:rsidP="007D5FF8">
    <w:pPr>
      <w:pStyle w:val="acctmainheading"/>
      <w:spacing w:after="0" w:line="280" w:lineRule="atLeast"/>
      <w:rPr>
        <w:sz w:val="24"/>
        <w:szCs w:val="24"/>
      </w:rPr>
    </w:pPr>
    <w:r w:rsidRPr="007D5FF8">
      <w:rPr>
        <w:sz w:val="24"/>
        <w:szCs w:val="24"/>
      </w:rPr>
      <w:t>Notes to the condensed interim financial statements</w:t>
    </w:r>
  </w:p>
  <w:p w14:paraId="263A7808" w14:textId="5B41BDF0" w:rsidR="00EA5F78" w:rsidRDefault="00EA5F78" w:rsidP="00AB1D59">
    <w:pPr>
      <w:pStyle w:val="acctmainheading"/>
      <w:spacing w:after="0" w:line="240" w:lineRule="atLeast"/>
      <w:rPr>
        <w:rFonts w:cs="Angsana New"/>
        <w:sz w:val="24"/>
        <w:szCs w:val="24"/>
      </w:rPr>
    </w:pPr>
    <w:r>
      <w:rPr>
        <w:sz w:val="24"/>
        <w:szCs w:val="24"/>
      </w:rPr>
      <w:t>F</w:t>
    </w:r>
    <w:r w:rsidRPr="00867DBF">
      <w:rPr>
        <w:sz w:val="24"/>
        <w:szCs w:val="24"/>
      </w:rPr>
      <w:t xml:space="preserve">or </w:t>
    </w:r>
    <w:r w:rsidR="00985950" w:rsidRPr="00985950">
      <w:rPr>
        <w:sz w:val="24"/>
        <w:szCs w:val="24"/>
      </w:rPr>
      <w:t>the three</w:t>
    </w:r>
    <w:r w:rsidR="00985950">
      <w:rPr>
        <w:sz w:val="24"/>
        <w:szCs w:val="24"/>
      </w:rPr>
      <w:t>-</w:t>
    </w:r>
    <w:r w:rsidR="00985950" w:rsidRPr="00985950">
      <w:rPr>
        <w:sz w:val="24"/>
        <w:szCs w:val="24"/>
      </w:rPr>
      <w:t xml:space="preserve">month and </w:t>
    </w:r>
    <w:r w:rsidRPr="00867DBF">
      <w:rPr>
        <w:sz w:val="24"/>
        <w:szCs w:val="24"/>
      </w:rPr>
      <w:t xml:space="preserve">the </w:t>
    </w:r>
    <w:r w:rsidR="00D53F38">
      <w:rPr>
        <w:sz w:val="24"/>
        <w:szCs w:val="24"/>
      </w:rPr>
      <w:t>six</w:t>
    </w:r>
    <w:r w:rsidR="00985950">
      <w:rPr>
        <w:rFonts w:cs="Angsana New"/>
        <w:bCs/>
        <w:sz w:val="24"/>
        <w:szCs w:val="24"/>
      </w:rPr>
      <w:t>-</w:t>
    </w:r>
    <w:r w:rsidRPr="00867DBF">
      <w:rPr>
        <w:sz w:val="24"/>
        <w:szCs w:val="24"/>
      </w:rPr>
      <w:t>month period</w:t>
    </w:r>
    <w:r>
      <w:rPr>
        <w:sz w:val="24"/>
        <w:szCs w:val="24"/>
      </w:rPr>
      <w:t xml:space="preserve"> </w:t>
    </w:r>
    <w:r w:rsidRPr="00867DBF">
      <w:rPr>
        <w:sz w:val="24"/>
        <w:szCs w:val="24"/>
      </w:rPr>
      <w:t>ended 3</w:t>
    </w:r>
    <w:r w:rsidR="00D53F38">
      <w:rPr>
        <w:sz w:val="24"/>
        <w:szCs w:val="24"/>
      </w:rPr>
      <w:t>0 June</w:t>
    </w:r>
    <w:r>
      <w:rPr>
        <w:sz w:val="24"/>
        <w:szCs w:val="24"/>
      </w:rPr>
      <w:t xml:space="preserve"> 202</w:t>
    </w:r>
    <w:r w:rsidR="00C34E20">
      <w:rPr>
        <w:sz w:val="24"/>
        <w:szCs w:val="24"/>
      </w:rPr>
      <w:t>5</w:t>
    </w:r>
    <w:r w:rsidRPr="00867DBF">
      <w:rPr>
        <w:sz w:val="24"/>
        <w:szCs w:val="24"/>
      </w:rPr>
      <w:t xml:space="preserve"> </w:t>
    </w:r>
    <w:r>
      <w:rPr>
        <w:rFonts w:cs="Angsana New"/>
        <w:bCs/>
        <w:sz w:val="24"/>
        <w:szCs w:val="24"/>
      </w:rPr>
      <w:t>(</w:t>
    </w:r>
    <w:r w:rsidRPr="00585508">
      <w:rPr>
        <w:sz w:val="24"/>
        <w:szCs w:val="24"/>
      </w:rPr>
      <w:t>Unaudited</w:t>
    </w:r>
    <w:r>
      <w:rPr>
        <w:rFonts w:cs="Angsana New"/>
        <w:bCs/>
        <w:sz w:val="24"/>
        <w:szCs w:val="24"/>
      </w:rPr>
      <w:t>)</w:t>
    </w:r>
    <w:r w:rsidRPr="00585508">
      <w:rPr>
        <w:sz w:val="24"/>
        <w:szCs w:val="24"/>
      </w:rPr>
      <w:tab/>
    </w:r>
  </w:p>
  <w:p w14:paraId="2C1BA32C" w14:textId="77777777" w:rsidR="00EA5F78" w:rsidRDefault="00EA5F78" w:rsidP="00FC56F5">
    <w:pPr>
      <w:pStyle w:val="Header"/>
      <w:tabs>
        <w:tab w:val="clear" w:pos="4153"/>
      </w:tabs>
      <w:rPr>
        <w:rStyle w:val="PageNumber"/>
        <w:rFonts w:cs="Cordia New"/>
        <w:b/>
        <w:sz w:val="20"/>
        <w:szCs w:val="20"/>
        <w:lang w:val="en-US" w:eastAsia="en-US"/>
      </w:rPr>
    </w:pPr>
  </w:p>
  <w:p w14:paraId="3B4FA7C6" w14:textId="77777777" w:rsidR="00EA5F78" w:rsidRPr="00DE6744" w:rsidRDefault="00EA5F7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415F2A"/>
    <w:multiLevelType w:val="hybridMultilevel"/>
    <w:tmpl w:val="574A4192"/>
    <w:lvl w:ilvl="0" w:tplc="F14A5690">
      <w:start w:val="1"/>
      <w:numFmt w:val="decimal"/>
      <w:lvlText w:val="(%1)"/>
      <w:lvlJc w:val="left"/>
      <w:pPr>
        <w:ind w:left="907" w:hanging="360"/>
      </w:pPr>
      <w:rPr>
        <w:rFonts w:hint="default"/>
        <w:sz w:val="16"/>
        <w:szCs w:val="20"/>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 w15:restartNumberingAfterBreak="0">
    <w:nsid w:val="255A330B"/>
    <w:multiLevelType w:val="hybridMultilevel"/>
    <w:tmpl w:val="9D425A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9A7D53"/>
    <w:multiLevelType w:val="hybridMultilevel"/>
    <w:tmpl w:val="C256EE14"/>
    <w:lvl w:ilvl="0" w:tplc="425C3202">
      <w:start w:val="1"/>
      <w:numFmt w:val="decimal"/>
      <w:lvlText w:val="(%1)"/>
      <w:lvlJc w:val="left"/>
      <w:pPr>
        <w:ind w:left="451" w:hanging="360"/>
      </w:pPr>
      <w:rPr>
        <w:rFonts w:hint="default"/>
        <w:sz w:val="15"/>
      </w:r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5" w15:restartNumberingAfterBreak="0">
    <w:nsid w:val="27EC537E"/>
    <w:multiLevelType w:val="hybridMultilevel"/>
    <w:tmpl w:val="1ED89634"/>
    <w:lvl w:ilvl="0" w:tplc="6614A172">
      <w:start w:val="1"/>
      <w:numFmt w:val="decimal"/>
      <w:lvlText w:val="(%1)"/>
      <w:lvlJc w:val="left"/>
      <w:pPr>
        <w:ind w:left="907" w:hanging="360"/>
      </w:pPr>
      <w:rPr>
        <w:rFonts w:hint="default"/>
        <w:sz w:val="16"/>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6"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B515EC"/>
    <w:multiLevelType w:val="hybridMultilevel"/>
    <w:tmpl w:val="9D425A64"/>
    <w:lvl w:ilvl="0" w:tplc="768E9B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5541ED"/>
    <w:multiLevelType w:val="hybridMultilevel"/>
    <w:tmpl w:val="07D4CA10"/>
    <w:lvl w:ilvl="0" w:tplc="61B250A0">
      <w:start w:val="1"/>
      <w:numFmt w:val="decimal"/>
      <w:lvlText w:val="(%1)"/>
      <w:lvlJc w:val="left"/>
      <w:pPr>
        <w:ind w:left="459" w:hanging="360"/>
      </w:pPr>
      <w:rPr>
        <w:rFonts w:hint="default"/>
        <w:sz w:val="18"/>
        <w:vertAlign w:val="superscrip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1"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56D4699"/>
    <w:multiLevelType w:val="hybridMultilevel"/>
    <w:tmpl w:val="45868870"/>
    <w:lvl w:ilvl="0" w:tplc="7C182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15:restartNumberingAfterBreak="0">
    <w:nsid w:val="6E7F4F4C"/>
    <w:multiLevelType w:val="hybridMultilevel"/>
    <w:tmpl w:val="239CA10E"/>
    <w:lvl w:ilvl="0" w:tplc="25860CC2">
      <w:start w:val="1"/>
      <w:numFmt w:val="decimal"/>
      <w:lvlText w:val="(%1)"/>
      <w:lvlJc w:val="left"/>
      <w:pPr>
        <w:ind w:left="720" w:hanging="360"/>
      </w:pPr>
      <w:rPr>
        <w:rFonts w:cstheme="minorBidi"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2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8"/>
  </w:num>
  <w:num w:numId="5">
    <w:abstractNumId w:val="12"/>
  </w:num>
  <w:num w:numId="6">
    <w:abstractNumId w:val="16"/>
  </w:num>
  <w:num w:numId="7">
    <w:abstractNumId w:val="16"/>
  </w:num>
  <w:num w:numId="8">
    <w:abstractNumId w:val="23"/>
  </w:num>
  <w:num w:numId="9">
    <w:abstractNumId w:val="14"/>
  </w:num>
  <w:num w:numId="10">
    <w:abstractNumId w:val="9"/>
  </w:num>
  <w:num w:numId="11">
    <w:abstractNumId w:val="11"/>
  </w:num>
  <w:num w:numId="12">
    <w:abstractNumId w:val="22"/>
  </w:num>
  <w:num w:numId="13">
    <w:abstractNumId w:val="13"/>
  </w:num>
  <w:num w:numId="14">
    <w:abstractNumId w:val="7"/>
  </w:num>
  <w:num w:numId="15">
    <w:abstractNumId w:val="0"/>
  </w:num>
  <w:num w:numId="16">
    <w:abstractNumId w:val="2"/>
  </w:num>
  <w:num w:numId="17">
    <w:abstractNumId w:val="2"/>
  </w:num>
  <w:num w:numId="18">
    <w:abstractNumId w:val="6"/>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5"/>
  </w:num>
  <w:num w:numId="22">
    <w:abstractNumId w:val="4"/>
  </w:num>
  <w:num w:numId="23">
    <w:abstractNumId w:val="17"/>
  </w:num>
  <w:num w:numId="24">
    <w:abstractNumId w:val="8"/>
  </w:num>
  <w:num w:numId="25">
    <w:abstractNumId w:val="3"/>
  </w:num>
  <w:num w:numId="26">
    <w:abstractNumId w:val="19"/>
  </w:num>
  <w:num w:numId="2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7D6"/>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8DC"/>
    <w:rsid w:val="00012C10"/>
    <w:rsid w:val="00012D08"/>
    <w:rsid w:val="000132E1"/>
    <w:rsid w:val="00013359"/>
    <w:rsid w:val="0001363B"/>
    <w:rsid w:val="000139A6"/>
    <w:rsid w:val="00013A20"/>
    <w:rsid w:val="00013A82"/>
    <w:rsid w:val="00013BCF"/>
    <w:rsid w:val="00013E42"/>
    <w:rsid w:val="00014816"/>
    <w:rsid w:val="0001481C"/>
    <w:rsid w:val="00014B95"/>
    <w:rsid w:val="0001523C"/>
    <w:rsid w:val="00015256"/>
    <w:rsid w:val="00015884"/>
    <w:rsid w:val="00015A64"/>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27CA0"/>
    <w:rsid w:val="000301FD"/>
    <w:rsid w:val="000307D6"/>
    <w:rsid w:val="00030B97"/>
    <w:rsid w:val="00030C2D"/>
    <w:rsid w:val="00030D9D"/>
    <w:rsid w:val="00030E46"/>
    <w:rsid w:val="00031385"/>
    <w:rsid w:val="00031C83"/>
    <w:rsid w:val="00031FD1"/>
    <w:rsid w:val="00032102"/>
    <w:rsid w:val="00032205"/>
    <w:rsid w:val="000324DF"/>
    <w:rsid w:val="000326EB"/>
    <w:rsid w:val="000327F9"/>
    <w:rsid w:val="00032B4C"/>
    <w:rsid w:val="0003382D"/>
    <w:rsid w:val="00033D43"/>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96"/>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2C00"/>
    <w:rsid w:val="00043142"/>
    <w:rsid w:val="000432C5"/>
    <w:rsid w:val="00043637"/>
    <w:rsid w:val="00043672"/>
    <w:rsid w:val="00043C02"/>
    <w:rsid w:val="000443C7"/>
    <w:rsid w:val="000444CA"/>
    <w:rsid w:val="000446CF"/>
    <w:rsid w:val="00044754"/>
    <w:rsid w:val="0004494D"/>
    <w:rsid w:val="00044B27"/>
    <w:rsid w:val="0004530A"/>
    <w:rsid w:val="000459B9"/>
    <w:rsid w:val="00045AB9"/>
    <w:rsid w:val="00045C40"/>
    <w:rsid w:val="00045D10"/>
    <w:rsid w:val="0004688D"/>
    <w:rsid w:val="000469C4"/>
    <w:rsid w:val="00046A87"/>
    <w:rsid w:val="0004709F"/>
    <w:rsid w:val="00047E14"/>
    <w:rsid w:val="0005006D"/>
    <w:rsid w:val="00050965"/>
    <w:rsid w:val="00050BDE"/>
    <w:rsid w:val="00050C81"/>
    <w:rsid w:val="00050ECE"/>
    <w:rsid w:val="000513BE"/>
    <w:rsid w:val="00051451"/>
    <w:rsid w:val="00051A11"/>
    <w:rsid w:val="00051B01"/>
    <w:rsid w:val="00051D68"/>
    <w:rsid w:val="00052AA3"/>
    <w:rsid w:val="00052B93"/>
    <w:rsid w:val="00053158"/>
    <w:rsid w:val="000532CA"/>
    <w:rsid w:val="00053468"/>
    <w:rsid w:val="00053C4A"/>
    <w:rsid w:val="00053E3F"/>
    <w:rsid w:val="000547FA"/>
    <w:rsid w:val="000548E2"/>
    <w:rsid w:val="00054B27"/>
    <w:rsid w:val="00055016"/>
    <w:rsid w:val="00055166"/>
    <w:rsid w:val="00055DBD"/>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024"/>
    <w:rsid w:val="00066068"/>
    <w:rsid w:val="000663B6"/>
    <w:rsid w:val="00066A41"/>
    <w:rsid w:val="00066AD1"/>
    <w:rsid w:val="00066CE2"/>
    <w:rsid w:val="00066EA1"/>
    <w:rsid w:val="00067858"/>
    <w:rsid w:val="00067B68"/>
    <w:rsid w:val="00067B88"/>
    <w:rsid w:val="00067B90"/>
    <w:rsid w:val="00067EEE"/>
    <w:rsid w:val="00070321"/>
    <w:rsid w:val="000707C7"/>
    <w:rsid w:val="00070819"/>
    <w:rsid w:val="00070B23"/>
    <w:rsid w:val="00070B80"/>
    <w:rsid w:val="00070C02"/>
    <w:rsid w:val="00070C40"/>
    <w:rsid w:val="00070DE8"/>
    <w:rsid w:val="00071397"/>
    <w:rsid w:val="0007160E"/>
    <w:rsid w:val="000719AE"/>
    <w:rsid w:val="0007269A"/>
    <w:rsid w:val="00072898"/>
    <w:rsid w:val="000728FA"/>
    <w:rsid w:val="0007300A"/>
    <w:rsid w:val="0007308E"/>
    <w:rsid w:val="000730A0"/>
    <w:rsid w:val="000733CA"/>
    <w:rsid w:val="000738BF"/>
    <w:rsid w:val="000739C5"/>
    <w:rsid w:val="00073D00"/>
    <w:rsid w:val="0007425E"/>
    <w:rsid w:val="00074405"/>
    <w:rsid w:val="00074840"/>
    <w:rsid w:val="00074BB9"/>
    <w:rsid w:val="00074BCC"/>
    <w:rsid w:val="00074ED1"/>
    <w:rsid w:val="00075987"/>
    <w:rsid w:val="00075A6F"/>
    <w:rsid w:val="00075B05"/>
    <w:rsid w:val="00075C8F"/>
    <w:rsid w:val="00075FF0"/>
    <w:rsid w:val="000760DD"/>
    <w:rsid w:val="00076156"/>
    <w:rsid w:val="000764D9"/>
    <w:rsid w:val="00076A42"/>
    <w:rsid w:val="00076B07"/>
    <w:rsid w:val="00076BD4"/>
    <w:rsid w:val="00076BE2"/>
    <w:rsid w:val="00076C61"/>
    <w:rsid w:val="00076EBE"/>
    <w:rsid w:val="00076F0A"/>
    <w:rsid w:val="00076FD9"/>
    <w:rsid w:val="00077196"/>
    <w:rsid w:val="00077292"/>
    <w:rsid w:val="00077354"/>
    <w:rsid w:val="0007754A"/>
    <w:rsid w:val="0007780C"/>
    <w:rsid w:val="00077985"/>
    <w:rsid w:val="00077E54"/>
    <w:rsid w:val="0008003A"/>
    <w:rsid w:val="000801B1"/>
    <w:rsid w:val="0008022C"/>
    <w:rsid w:val="00080337"/>
    <w:rsid w:val="00080358"/>
    <w:rsid w:val="0008055F"/>
    <w:rsid w:val="000806B4"/>
    <w:rsid w:val="000807D1"/>
    <w:rsid w:val="0008094A"/>
    <w:rsid w:val="00080A33"/>
    <w:rsid w:val="00080E10"/>
    <w:rsid w:val="0008105B"/>
    <w:rsid w:val="0008148A"/>
    <w:rsid w:val="00081840"/>
    <w:rsid w:val="0008199A"/>
    <w:rsid w:val="00081B55"/>
    <w:rsid w:val="00081C7E"/>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3D"/>
    <w:rsid w:val="00090655"/>
    <w:rsid w:val="0009079D"/>
    <w:rsid w:val="000914FB"/>
    <w:rsid w:val="0009185C"/>
    <w:rsid w:val="00091983"/>
    <w:rsid w:val="00091A42"/>
    <w:rsid w:val="00091E99"/>
    <w:rsid w:val="00091F74"/>
    <w:rsid w:val="00092006"/>
    <w:rsid w:val="0009210C"/>
    <w:rsid w:val="000924F0"/>
    <w:rsid w:val="00092C43"/>
    <w:rsid w:val="00092E47"/>
    <w:rsid w:val="00093130"/>
    <w:rsid w:val="000932A3"/>
    <w:rsid w:val="000933BF"/>
    <w:rsid w:val="00093781"/>
    <w:rsid w:val="000938AE"/>
    <w:rsid w:val="000943CA"/>
    <w:rsid w:val="00094564"/>
    <w:rsid w:val="00094566"/>
    <w:rsid w:val="00094A71"/>
    <w:rsid w:val="00094B82"/>
    <w:rsid w:val="000952C9"/>
    <w:rsid w:val="00095389"/>
    <w:rsid w:val="00095932"/>
    <w:rsid w:val="00095DDF"/>
    <w:rsid w:val="00095E25"/>
    <w:rsid w:val="00095EAD"/>
    <w:rsid w:val="0009641E"/>
    <w:rsid w:val="00096751"/>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090"/>
    <w:rsid w:val="000A30C4"/>
    <w:rsid w:val="000A3239"/>
    <w:rsid w:val="000A3941"/>
    <w:rsid w:val="000A39DA"/>
    <w:rsid w:val="000A3AB2"/>
    <w:rsid w:val="000A3CA8"/>
    <w:rsid w:val="000A3E72"/>
    <w:rsid w:val="000A42E5"/>
    <w:rsid w:val="000A4577"/>
    <w:rsid w:val="000A46F4"/>
    <w:rsid w:val="000A4C10"/>
    <w:rsid w:val="000A4CBE"/>
    <w:rsid w:val="000A516C"/>
    <w:rsid w:val="000A51A0"/>
    <w:rsid w:val="000A5945"/>
    <w:rsid w:val="000A5E21"/>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1F0F"/>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5C97"/>
    <w:rsid w:val="000B5E92"/>
    <w:rsid w:val="000B61C1"/>
    <w:rsid w:val="000B652D"/>
    <w:rsid w:val="000B688D"/>
    <w:rsid w:val="000B69AF"/>
    <w:rsid w:val="000B742D"/>
    <w:rsid w:val="000B7638"/>
    <w:rsid w:val="000B7A34"/>
    <w:rsid w:val="000B7BE1"/>
    <w:rsid w:val="000B7BF5"/>
    <w:rsid w:val="000C05E7"/>
    <w:rsid w:val="000C0653"/>
    <w:rsid w:val="000C0DCA"/>
    <w:rsid w:val="000C14D2"/>
    <w:rsid w:val="000C19DC"/>
    <w:rsid w:val="000C1AB7"/>
    <w:rsid w:val="000C1BC7"/>
    <w:rsid w:val="000C1D10"/>
    <w:rsid w:val="000C221E"/>
    <w:rsid w:val="000C260E"/>
    <w:rsid w:val="000C2F1A"/>
    <w:rsid w:val="000C356E"/>
    <w:rsid w:val="000C365F"/>
    <w:rsid w:val="000C3709"/>
    <w:rsid w:val="000C3757"/>
    <w:rsid w:val="000C37F0"/>
    <w:rsid w:val="000C3842"/>
    <w:rsid w:val="000C3C4B"/>
    <w:rsid w:val="000C3D2A"/>
    <w:rsid w:val="000C3F3C"/>
    <w:rsid w:val="000C42F9"/>
    <w:rsid w:val="000C4763"/>
    <w:rsid w:val="000C48E4"/>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5D9A"/>
    <w:rsid w:val="000D6023"/>
    <w:rsid w:val="000D60FF"/>
    <w:rsid w:val="000D686A"/>
    <w:rsid w:val="000D6BAE"/>
    <w:rsid w:val="000D6C87"/>
    <w:rsid w:val="000D6CF5"/>
    <w:rsid w:val="000D6D8D"/>
    <w:rsid w:val="000D6F6F"/>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2CCB"/>
    <w:rsid w:val="000E3325"/>
    <w:rsid w:val="000E3AC8"/>
    <w:rsid w:val="000E3AF0"/>
    <w:rsid w:val="000E3CB3"/>
    <w:rsid w:val="000E3E3A"/>
    <w:rsid w:val="000E3F9D"/>
    <w:rsid w:val="000E3FBF"/>
    <w:rsid w:val="000E402E"/>
    <w:rsid w:val="000E40E3"/>
    <w:rsid w:val="000E41B3"/>
    <w:rsid w:val="000E4506"/>
    <w:rsid w:val="000E45B7"/>
    <w:rsid w:val="000E48AA"/>
    <w:rsid w:val="000E50DB"/>
    <w:rsid w:val="000E5287"/>
    <w:rsid w:val="000E5947"/>
    <w:rsid w:val="000E5CC0"/>
    <w:rsid w:val="000E5F30"/>
    <w:rsid w:val="000E6397"/>
    <w:rsid w:val="000E6F30"/>
    <w:rsid w:val="000E707B"/>
    <w:rsid w:val="000E70E8"/>
    <w:rsid w:val="000E7992"/>
    <w:rsid w:val="000F04E2"/>
    <w:rsid w:val="000F04E6"/>
    <w:rsid w:val="000F19B4"/>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8FB"/>
    <w:rsid w:val="000F7CD1"/>
    <w:rsid w:val="00100041"/>
    <w:rsid w:val="0010067E"/>
    <w:rsid w:val="001006E8"/>
    <w:rsid w:val="00100C25"/>
    <w:rsid w:val="00100CD6"/>
    <w:rsid w:val="00101AE7"/>
    <w:rsid w:val="00101D72"/>
    <w:rsid w:val="00102799"/>
    <w:rsid w:val="0010308C"/>
    <w:rsid w:val="0010381C"/>
    <w:rsid w:val="0010391F"/>
    <w:rsid w:val="001042A8"/>
    <w:rsid w:val="0010487C"/>
    <w:rsid w:val="00104D43"/>
    <w:rsid w:val="00105259"/>
    <w:rsid w:val="00105A58"/>
    <w:rsid w:val="001061E9"/>
    <w:rsid w:val="00106871"/>
    <w:rsid w:val="00106C7E"/>
    <w:rsid w:val="00107711"/>
    <w:rsid w:val="00107A33"/>
    <w:rsid w:val="0011062B"/>
    <w:rsid w:val="00110879"/>
    <w:rsid w:val="00110B22"/>
    <w:rsid w:val="00110C27"/>
    <w:rsid w:val="001111F1"/>
    <w:rsid w:val="0011179D"/>
    <w:rsid w:val="001117ED"/>
    <w:rsid w:val="00111B12"/>
    <w:rsid w:val="00111ECE"/>
    <w:rsid w:val="0011201C"/>
    <w:rsid w:val="001122C4"/>
    <w:rsid w:val="0011230E"/>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936"/>
    <w:rsid w:val="00120F93"/>
    <w:rsid w:val="0012125A"/>
    <w:rsid w:val="00121B98"/>
    <w:rsid w:val="00121F07"/>
    <w:rsid w:val="00122D6A"/>
    <w:rsid w:val="0012340F"/>
    <w:rsid w:val="001235B8"/>
    <w:rsid w:val="00123F6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51"/>
    <w:rsid w:val="001272C2"/>
    <w:rsid w:val="00127927"/>
    <w:rsid w:val="00127E3A"/>
    <w:rsid w:val="00127FC9"/>
    <w:rsid w:val="001302D7"/>
    <w:rsid w:val="00130AE3"/>
    <w:rsid w:val="00131115"/>
    <w:rsid w:val="001317A6"/>
    <w:rsid w:val="00131972"/>
    <w:rsid w:val="00131B64"/>
    <w:rsid w:val="00131F19"/>
    <w:rsid w:val="00131F5B"/>
    <w:rsid w:val="00132171"/>
    <w:rsid w:val="001323CD"/>
    <w:rsid w:val="0013246A"/>
    <w:rsid w:val="00132CB4"/>
    <w:rsid w:val="00132CF1"/>
    <w:rsid w:val="00132D8A"/>
    <w:rsid w:val="001330BE"/>
    <w:rsid w:val="00133184"/>
    <w:rsid w:val="00133219"/>
    <w:rsid w:val="0013395A"/>
    <w:rsid w:val="00135CAB"/>
    <w:rsid w:val="00135CD6"/>
    <w:rsid w:val="00136079"/>
    <w:rsid w:val="00136F5C"/>
    <w:rsid w:val="0013739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886"/>
    <w:rsid w:val="0014594B"/>
    <w:rsid w:val="00145A49"/>
    <w:rsid w:val="00145BBB"/>
    <w:rsid w:val="00145FB6"/>
    <w:rsid w:val="001460FD"/>
    <w:rsid w:val="001461C0"/>
    <w:rsid w:val="001465C1"/>
    <w:rsid w:val="001469D6"/>
    <w:rsid w:val="00146E3B"/>
    <w:rsid w:val="00146F00"/>
    <w:rsid w:val="0014797F"/>
    <w:rsid w:val="00150186"/>
    <w:rsid w:val="001504DB"/>
    <w:rsid w:val="0015059E"/>
    <w:rsid w:val="001506E7"/>
    <w:rsid w:val="001507F7"/>
    <w:rsid w:val="00150AF6"/>
    <w:rsid w:val="001517CA"/>
    <w:rsid w:val="00151CFA"/>
    <w:rsid w:val="00151D1F"/>
    <w:rsid w:val="0015237D"/>
    <w:rsid w:val="00152886"/>
    <w:rsid w:val="00152A2B"/>
    <w:rsid w:val="00152B11"/>
    <w:rsid w:val="001530DD"/>
    <w:rsid w:val="001531E0"/>
    <w:rsid w:val="00153221"/>
    <w:rsid w:val="0015386A"/>
    <w:rsid w:val="00153F50"/>
    <w:rsid w:val="00154933"/>
    <w:rsid w:val="00154FE7"/>
    <w:rsid w:val="00155007"/>
    <w:rsid w:val="001550AA"/>
    <w:rsid w:val="00155209"/>
    <w:rsid w:val="001556E2"/>
    <w:rsid w:val="00155B0A"/>
    <w:rsid w:val="00155CCD"/>
    <w:rsid w:val="001560FC"/>
    <w:rsid w:val="0015677A"/>
    <w:rsid w:val="00156FC1"/>
    <w:rsid w:val="00157274"/>
    <w:rsid w:val="00157551"/>
    <w:rsid w:val="001575F5"/>
    <w:rsid w:val="00157A79"/>
    <w:rsid w:val="00157EE8"/>
    <w:rsid w:val="0016013E"/>
    <w:rsid w:val="001603E5"/>
    <w:rsid w:val="00160E39"/>
    <w:rsid w:val="00161272"/>
    <w:rsid w:val="00161644"/>
    <w:rsid w:val="00161BCD"/>
    <w:rsid w:val="00161F6A"/>
    <w:rsid w:val="0016275B"/>
    <w:rsid w:val="0016277B"/>
    <w:rsid w:val="0016289C"/>
    <w:rsid w:val="001639EB"/>
    <w:rsid w:val="00163D06"/>
    <w:rsid w:val="00164087"/>
    <w:rsid w:val="00164108"/>
    <w:rsid w:val="00164311"/>
    <w:rsid w:val="00164664"/>
    <w:rsid w:val="00164B73"/>
    <w:rsid w:val="00164C01"/>
    <w:rsid w:val="00165477"/>
    <w:rsid w:val="001654C9"/>
    <w:rsid w:val="001655F2"/>
    <w:rsid w:val="00165732"/>
    <w:rsid w:val="00165C91"/>
    <w:rsid w:val="00165CCC"/>
    <w:rsid w:val="00166596"/>
    <w:rsid w:val="00166E4C"/>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77A87"/>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81"/>
    <w:rsid w:val="001846B7"/>
    <w:rsid w:val="0018482B"/>
    <w:rsid w:val="00184AD0"/>
    <w:rsid w:val="00184B3A"/>
    <w:rsid w:val="00184D04"/>
    <w:rsid w:val="00184DEF"/>
    <w:rsid w:val="00185120"/>
    <w:rsid w:val="001851FF"/>
    <w:rsid w:val="001853DC"/>
    <w:rsid w:val="00185767"/>
    <w:rsid w:val="0018591D"/>
    <w:rsid w:val="00185DC2"/>
    <w:rsid w:val="001865AE"/>
    <w:rsid w:val="00186B79"/>
    <w:rsid w:val="00187003"/>
    <w:rsid w:val="00187194"/>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2EF4"/>
    <w:rsid w:val="0019349C"/>
    <w:rsid w:val="001934B0"/>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049"/>
    <w:rsid w:val="001A027F"/>
    <w:rsid w:val="001A034B"/>
    <w:rsid w:val="001A036B"/>
    <w:rsid w:val="001A03E9"/>
    <w:rsid w:val="001A047B"/>
    <w:rsid w:val="001A05B3"/>
    <w:rsid w:val="001A063E"/>
    <w:rsid w:val="001A085B"/>
    <w:rsid w:val="001A18B3"/>
    <w:rsid w:val="001A1C01"/>
    <w:rsid w:val="001A20D1"/>
    <w:rsid w:val="001A20D8"/>
    <w:rsid w:val="001A21E8"/>
    <w:rsid w:val="001A22C5"/>
    <w:rsid w:val="001A23E4"/>
    <w:rsid w:val="001A25CE"/>
    <w:rsid w:val="001A290A"/>
    <w:rsid w:val="001A2A49"/>
    <w:rsid w:val="001A2FCA"/>
    <w:rsid w:val="001A35CB"/>
    <w:rsid w:val="001A3629"/>
    <w:rsid w:val="001A3657"/>
    <w:rsid w:val="001A3777"/>
    <w:rsid w:val="001A3889"/>
    <w:rsid w:val="001A4295"/>
    <w:rsid w:val="001A46AB"/>
    <w:rsid w:val="001A4CF0"/>
    <w:rsid w:val="001A52E3"/>
    <w:rsid w:val="001A5B72"/>
    <w:rsid w:val="001A5BC0"/>
    <w:rsid w:val="001A6252"/>
    <w:rsid w:val="001A68E5"/>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CC9"/>
    <w:rsid w:val="001B2DE1"/>
    <w:rsid w:val="001B2E7B"/>
    <w:rsid w:val="001B2F79"/>
    <w:rsid w:val="001B3272"/>
    <w:rsid w:val="001B3373"/>
    <w:rsid w:val="001B3928"/>
    <w:rsid w:val="001B399A"/>
    <w:rsid w:val="001B4022"/>
    <w:rsid w:val="001B452D"/>
    <w:rsid w:val="001B49AB"/>
    <w:rsid w:val="001B49F1"/>
    <w:rsid w:val="001B4ADA"/>
    <w:rsid w:val="001B5175"/>
    <w:rsid w:val="001B5183"/>
    <w:rsid w:val="001B51B3"/>
    <w:rsid w:val="001B5279"/>
    <w:rsid w:val="001B52A7"/>
    <w:rsid w:val="001B52B1"/>
    <w:rsid w:val="001B545A"/>
    <w:rsid w:val="001B5A6B"/>
    <w:rsid w:val="001B5B2F"/>
    <w:rsid w:val="001B64BF"/>
    <w:rsid w:val="001B6A09"/>
    <w:rsid w:val="001B6B02"/>
    <w:rsid w:val="001B6D3D"/>
    <w:rsid w:val="001B7473"/>
    <w:rsid w:val="001B7738"/>
    <w:rsid w:val="001C03BC"/>
    <w:rsid w:val="001C0917"/>
    <w:rsid w:val="001C0A61"/>
    <w:rsid w:val="001C0B35"/>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6FA0"/>
    <w:rsid w:val="001C72EF"/>
    <w:rsid w:val="001C7BAB"/>
    <w:rsid w:val="001C7EDF"/>
    <w:rsid w:val="001D007F"/>
    <w:rsid w:val="001D05F6"/>
    <w:rsid w:val="001D0632"/>
    <w:rsid w:val="001D0C5B"/>
    <w:rsid w:val="001D12E8"/>
    <w:rsid w:val="001D15B1"/>
    <w:rsid w:val="001D1EFC"/>
    <w:rsid w:val="001D2198"/>
    <w:rsid w:val="001D224D"/>
    <w:rsid w:val="001D25DA"/>
    <w:rsid w:val="001D26F9"/>
    <w:rsid w:val="001D273C"/>
    <w:rsid w:val="001D2AE0"/>
    <w:rsid w:val="001D2AE9"/>
    <w:rsid w:val="001D2B61"/>
    <w:rsid w:val="001D2C4C"/>
    <w:rsid w:val="001D2CA3"/>
    <w:rsid w:val="001D2D37"/>
    <w:rsid w:val="001D2D4E"/>
    <w:rsid w:val="001D2EA6"/>
    <w:rsid w:val="001D31DC"/>
    <w:rsid w:val="001D3714"/>
    <w:rsid w:val="001D37DD"/>
    <w:rsid w:val="001D3B7C"/>
    <w:rsid w:val="001D3FCE"/>
    <w:rsid w:val="001D414B"/>
    <w:rsid w:val="001D42BB"/>
    <w:rsid w:val="001D53FB"/>
    <w:rsid w:val="001D57C3"/>
    <w:rsid w:val="001D59F8"/>
    <w:rsid w:val="001D5F76"/>
    <w:rsid w:val="001D6534"/>
    <w:rsid w:val="001D6FCD"/>
    <w:rsid w:val="001D74FA"/>
    <w:rsid w:val="001D75A7"/>
    <w:rsid w:val="001D7604"/>
    <w:rsid w:val="001D770A"/>
    <w:rsid w:val="001D7841"/>
    <w:rsid w:val="001D7BB8"/>
    <w:rsid w:val="001E0435"/>
    <w:rsid w:val="001E0823"/>
    <w:rsid w:val="001E0862"/>
    <w:rsid w:val="001E0B15"/>
    <w:rsid w:val="001E1439"/>
    <w:rsid w:val="001E1EE9"/>
    <w:rsid w:val="001E2240"/>
    <w:rsid w:val="001E2ADF"/>
    <w:rsid w:val="001E35C2"/>
    <w:rsid w:val="001E3B24"/>
    <w:rsid w:val="001E3B58"/>
    <w:rsid w:val="001E3BA0"/>
    <w:rsid w:val="001E3F86"/>
    <w:rsid w:val="001E3F93"/>
    <w:rsid w:val="001E3FA5"/>
    <w:rsid w:val="001E41A6"/>
    <w:rsid w:val="001E452C"/>
    <w:rsid w:val="001E473D"/>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872"/>
    <w:rsid w:val="001F2AFA"/>
    <w:rsid w:val="001F2CAD"/>
    <w:rsid w:val="001F39AB"/>
    <w:rsid w:val="001F3A2C"/>
    <w:rsid w:val="001F3D0B"/>
    <w:rsid w:val="001F4140"/>
    <w:rsid w:val="001F4263"/>
    <w:rsid w:val="001F44E3"/>
    <w:rsid w:val="001F46C1"/>
    <w:rsid w:val="001F47EA"/>
    <w:rsid w:val="001F489F"/>
    <w:rsid w:val="001F4BCD"/>
    <w:rsid w:val="001F4D7A"/>
    <w:rsid w:val="001F503A"/>
    <w:rsid w:val="001F5235"/>
    <w:rsid w:val="001F5A4B"/>
    <w:rsid w:val="001F5A90"/>
    <w:rsid w:val="001F5AD1"/>
    <w:rsid w:val="001F5F26"/>
    <w:rsid w:val="001F609E"/>
    <w:rsid w:val="001F60F0"/>
    <w:rsid w:val="001F61B9"/>
    <w:rsid w:val="001F6359"/>
    <w:rsid w:val="001F65A1"/>
    <w:rsid w:val="001F6CF7"/>
    <w:rsid w:val="001F70DA"/>
    <w:rsid w:val="001F7104"/>
    <w:rsid w:val="001F724A"/>
    <w:rsid w:val="001F75B0"/>
    <w:rsid w:val="001F7DFC"/>
    <w:rsid w:val="001F7F18"/>
    <w:rsid w:val="0020023B"/>
    <w:rsid w:val="00200EFB"/>
    <w:rsid w:val="00201A04"/>
    <w:rsid w:val="00201DF7"/>
    <w:rsid w:val="002028F7"/>
    <w:rsid w:val="00202C2F"/>
    <w:rsid w:val="00202E04"/>
    <w:rsid w:val="00203474"/>
    <w:rsid w:val="002035D8"/>
    <w:rsid w:val="002038AA"/>
    <w:rsid w:val="00203B46"/>
    <w:rsid w:val="00203F8B"/>
    <w:rsid w:val="00204114"/>
    <w:rsid w:val="00204335"/>
    <w:rsid w:val="0020473D"/>
    <w:rsid w:val="0020488C"/>
    <w:rsid w:val="00204ADD"/>
    <w:rsid w:val="0020518A"/>
    <w:rsid w:val="0020583D"/>
    <w:rsid w:val="00206091"/>
    <w:rsid w:val="002060CA"/>
    <w:rsid w:val="0020618F"/>
    <w:rsid w:val="00206215"/>
    <w:rsid w:val="002063E2"/>
    <w:rsid w:val="002063F7"/>
    <w:rsid w:val="0020641E"/>
    <w:rsid w:val="00206492"/>
    <w:rsid w:val="00206549"/>
    <w:rsid w:val="00206F05"/>
    <w:rsid w:val="00206F97"/>
    <w:rsid w:val="00206FC0"/>
    <w:rsid w:val="00207350"/>
    <w:rsid w:val="002075E1"/>
    <w:rsid w:val="00207B8F"/>
    <w:rsid w:val="00207CB8"/>
    <w:rsid w:val="00207EAA"/>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9E4"/>
    <w:rsid w:val="00213A45"/>
    <w:rsid w:val="00213B6B"/>
    <w:rsid w:val="00213B6E"/>
    <w:rsid w:val="002141C4"/>
    <w:rsid w:val="0021429B"/>
    <w:rsid w:val="002142D2"/>
    <w:rsid w:val="002144BC"/>
    <w:rsid w:val="002145AB"/>
    <w:rsid w:val="002155DE"/>
    <w:rsid w:val="00215884"/>
    <w:rsid w:val="00215AE1"/>
    <w:rsid w:val="00215C69"/>
    <w:rsid w:val="002162B6"/>
    <w:rsid w:val="00216FF4"/>
    <w:rsid w:val="002173C2"/>
    <w:rsid w:val="00217471"/>
    <w:rsid w:val="00217568"/>
    <w:rsid w:val="0021772F"/>
    <w:rsid w:val="00217855"/>
    <w:rsid w:val="00217C23"/>
    <w:rsid w:val="00217E48"/>
    <w:rsid w:val="002200F0"/>
    <w:rsid w:val="00220190"/>
    <w:rsid w:val="00220538"/>
    <w:rsid w:val="00220E1C"/>
    <w:rsid w:val="002217F5"/>
    <w:rsid w:val="00221D53"/>
    <w:rsid w:val="0022249C"/>
    <w:rsid w:val="0022377D"/>
    <w:rsid w:val="00224268"/>
    <w:rsid w:val="00224591"/>
    <w:rsid w:val="00224996"/>
    <w:rsid w:val="002249C5"/>
    <w:rsid w:val="00224A82"/>
    <w:rsid w:val="00225255"/>
    <w:rsid w:val="00225920"/>
    <w:rsid w:val="00225F1C"/>
    <w:rsid w:val="002267BE"/>
    <w:rsid w:val="0022686F"/>
    <w:rsid w:val="00227148"/>
    <w:rsid w:val="002272D3"/>
    <w:rsid w:val="002277AE"/>
    <w:rsid w:val="00227E15"/>
    <w:rsid w:val="002301B7"/>
    <w:rsid w:val="00230C1B"/>
    <w:rsid w:val="00230E7B"/>
    <w:rsid w:val="00230EA4"/>
    <w:rsid w:val="0023101C"/>
    <w:rsid w:val="002313FF"/>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61D"/>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328"/>
    <w:rsid w:val="00243469"/>
    <w:rsid w:val="002435DC"/>
    <w:rsid w:val="00243913"/>
    <w:rsid w:val="00243C25"/>
    <w:rsid w:val="00243D90"/>
    <w:rsid w:val="0024427C"/>
    <w:rsid w:val="0024464A"/>
    <w:rsid w:val="00244690"/>
    <w:rsid w:val="002449C1"/>
    <w:rsid w:val="00244B7F"/>
    <w:rsid w:val="00245554"/>
    <w:rsid w:val="00245621"/>
    <w:rsid w:val="00245B4C"/>
    <w:rsid w:val="00245BB8"/>
    <w:rsid w:val="00245DA3"/>
    <w:rsid w:val="00246198"/>
    <w:rsid w:val="0024647F"/>
    <w:rsid w:val="002464F2"/>
    <w:rsid w:val="00246828"/>
    <w:rsid w:val="00246920"/>
    <w:rsid w:val="002469B3"/>
    <w:rsid w:val="00246A57"/>
    <w:rsid w:val="00246BFE"/>
    <w:rsid w:val="0024758F"/>
    <w:rsid w:val="00247B66"/>
    <w:rsid w:val="00247BD6"/>
    <w:rsid w:val="002504EC"/>
    <w:rsid w:val="002513DA"/>
    <w:rsid w:val="0025140C"/>
    <w:rsid w:val="002517E8"/>
    <w:rsid w:val="0025183F"/>
    <w:rsid w:val="00251E16"/>
    <w:rsid w:val="00251F08"/>
    <w:rsid w:val="00252171"/>
    <w:rsid w:val="0025227A"/>
    <w:rsid w:val="00252579"/>
    <w:rsid w:val="0025263E"/>
    <w:rsid w:val="002527C2"/>
    <w:rsid w:val="0025309D"/>
    <w:rsid w:val="0025322B"/>
    <w:rsid w:val="002533ED"/>
    <w:rsid w:val="00253450"/>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0C6C"/>
    <w:rsid w:val="00261177"/>
    <w:rsid w:val="00261261"/>
    <w:rsid w:val="002615C2"/>
    <w:rsid w:val="0026189B"/>
    <w:rsid w:val="00261E6B"/>
    <w:rsid w:val="002625E7"/>
    <w:rsid w:val="002628E6"/>
    <w:rsid w:val="00262958"/>
    <w:rsid w:val="00262B8F"/>
    <w:rsid w:val="0026351D"/>
    <w:rsid w:val="00263A87"/>
    <w:rsid w:val="00263F55"/>
    <w:rsid w:val="002640D8"/>
    <w:rsid w:val="00264525"/>
    <w:rsid w:val="002648B5"/>
    <w:rsid w:val="00264954"/>
    <w:rsid w:val="00264980"/>
    <w:rsid w:val="00264C16"/>
    <w:rsid w:val="00264CE8"/>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14DE"/>
    <w:rsid w:val="00271984"/>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B27"/>
    <w:rsid w:val="00277F4B"/>
    <w:rsid w:val="00280141"/>
    <w:rsid w:val="00280224"/>
    <w:rsid w:val="0028046C"/>
    <w:rsid w:val="00280E4C"/>
    <w:rsid w:val="00281764"/>
    <w:rsid w:val="00281D5A"/>
    <w:rsid w:val="0028206F"/>
    <w:rsid w:val="00282998"/>
    <w:rsid w:val="00282D27"/>
    <w:rsid w:val="002830C3"/>
    <w:rsid w:val="002838E9"/>
    <w:rsid w:val="00284406"/>
    <w:rsid w:val="002847A0"/>
    <w:rsid w:val="00284975"/>
    <w:rsid w:val="00284D3F"/>
    <w:rsid w:val="00285043"/>
    <w:rsid w:val="0028539B"/>
    <w:rsid w:val="002858C0"/>
    <w:rsid w:val="00285A12"/>
    <w:rsid w:val="00285D70"/>
    <w:rsid w:val="00285EEA"/>
    <w:rsid w:val="00286792"/>
    <w:rsid w:val="00286FA3"/>
    <w:rsid w:val="002870C4"/>
    <w:rsid w:val="002870DA"/>
    <w:rsid w:val="00287CF2"/>
    <w:rsid w:val="00287E83"/>
    <w:rsid w:val="002901BB"/>
    <w:rsid w:val="00290537"/>
    <w:rsid w:val="00290777"/>
    <w:rsid w:val="0029099E"/>
    <w:rsid w:val="00290C10"/>
    <w:rsid w:val="00290DA3"/>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2E94"/>
    <w:rsid w:val="002936FB"/>
    <w:rsid w:val="00293DD4"/>
    <w:rsid w:val="00293E38"/>
    <w:rsid w:val="0029406E"/>
    <w:rsid w:val="0029432A"/>
    <w:rsid w:val="0029465D"/>
    <w:rsid w:val="00294B8D"/>
    <w:rsid w:val="00294BC0"/>
    <w:rsid w:val="00294D7D"/>
    <w:rsid w:val="00294DEA"/>
    <w:rsid w:val="0029516F"/>
    <w:rsid w:val="002951E9"/>
    <w:rsid w:val="0029530F"/>
    <w:rsid w:val="00295566"/>
    <w:rsid w:val="00295774"/>
    <w:rsid w:val="002957CA"/>
    <w:rsid w:val="002959B2"/>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5A"/>
    <w:rsid w:val="002A05EB"/>
    <w:rsid w:val="002A061E"/>
    <w:rsid w:val="002A0A78"/>
    <w:rsid w:val="002A0CC9"/>
    <w:rsid w:val="002A0EC1"/>
    <w:rsid w:val="002A1579"/>
    <w:rsid w:val="002A16AD"/>
    <w:rsid w:val="002A1D7B"/>
    <w:rsid w:val="002A22CD"/>
    <w:rsid w:val="002A2582"/>
    <w:rsid w:val="002A25C4"/>
    <w:rsid w:val="002A28A7"/>
    <w:rsid w:val="002A2955"/>
    <w:rsid w:val="002A2A3C"/>
    <w:rsid w:val="002A2CAE"/>
    <w:rsid w:val="002A2CDC"/>
    <w:rsid w:val="002A2E15"/>
    <w:rsid w:val="002A3C19"/>
    <w:rsid w:val="002A405B"/>
    <w:rsid w:val="002A4B74"/>
    <w:rsid w:val="002A4DA4"/>
    <w:rsid w:val="002A4F2A"/>
    <w:rsid w:val="002A512F"/>
    <w:rsid w:val="002A51A5"/>
    <w:rsid w:val="002A562B"/>
    <w:rsid w:val="002A5FE0"/>
    <w:rsid w:val="002A61FF"/>
    <w:rsid w:val="002A62ED"/>
    <w:rsid w:val="002A6788"/>
    <w:rsid w:val="002A6BD9"/>
    <w:rsid w:val="002A6E55"/>
    <w:rsid w:val="002A6ED1"/>
    <w:rsid w:val="002A7370"/>
    <w:rsid w:val="002A764C"/>
    <w:rsid w:val="002A7DA8"/>
    <w:rsid w:val="002A7DCC"/>
    <w:rsid w:val="002A7FD9"/>
    <w:rsid w:val="002B014B"/>
    <w:rsid w:val="002B036C"/>
    <w:rsid w:val="002B0609"/>
    <w:rsid w:val="002B0733"/>
    <w:rsid w:val="002B0944"/>
    <w:rsid w:val="002B0982"/>
    <w:rsid w:val="002B0B03"/>
    <w:rsid w:val="002B0D4E"/>
    <w:rsid w:val="002B0EF8"/>
    <w:rsid w:val="002B0FDC"/>
    <w:rsid w:val="002B10D2"/>
    <w:rsid w:val="002B10DB"/>
    <w:rsid w:val="002B1170"/>
    <w:rsid w:val="002B1318"/>
    <w:rsid w:val="002B1342"/>
    <w:rsid w:val="002B1589"/>
    <w:rsid w:val="002B1BC5"/>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10"/>
    <w:rsid w:val="002B6922"/>
    <w:rsid w:val="002B694D"/>
    <w:rsid w:val="002B6D15"/>
    <w:rsid w:val="002B70BD"/>
    <w:rsid w:val="002B70D9"/>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41A"/>
    <w:rsid w:val="002C25C3"/>
    <w:rsid w:val="002C2667"/>
    <w:rsid w:val="002C331A"/>
    <w:rsid w:val="002C3362"/>
    <w:rsid w:val="002C3476"/>
    <w:rsid w:val="002C3615"/>
    <w:rsid w:val="002C3D0C"/>
    <w:rsid w:val="002C4780"/>
    <w:rsid w:val="002C521A"/>
    <w:rsid w:val="002C53B1"/>
    <w:rsid w:val="002C59B8"/>
    <w:rsid w:val="002C5BE5"/>
    <w:rsid w:val="002C668B"/>
    <w:rsid w:val="002C66E5"/>
    <w:rsid w:val="002C67D3"/>
    <w:rsid w:val="002C6BB3"/>
    <w:rsid w:val="002C6BBA"/>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A33"/>
    <w:rsid w:val="002D2C51"/>
    <w:rsid w:val="002D2E43"/>
    <w:rsid w:val="002D33A5"/>
    <w:rsid w:val="002D38FB"/>
    <w:rsid w:val="002D3B90"/>
    <w:rsid w:val="002D3DFB"/>
    <w:rsid w:val="002D3EE3"/>
    <w:rsid w:val="002D4377"/>
    <w:rsid w:val="002D4446"/>
    <w:rsid w:val="002D495D"/>
    <w:rsid w:val="002D4A1A"/>
    <w:rsid w:val="002D4A4A"/>
    <w:rsid w:val="002D4DBF"/>
    <w:rsid w:val="002D5078"/>
    <w:rsid w:val="002D56A0"/>
    <w:rsid w:val="002D5DC3"/>
    <w:rsid w:val="002D66F9"/>
    <w:rsid w:val="002D6B3D"/>
    <w:rsid w:val="002D767E"/>
    <w:rsid w:val="002D772F"/>
    <w:rsid w:val="002D7804"/>
    <w:rsid w:val="002D78C5"/>
    <w:rsid w:val="002D7AA6"/>
    <w:rsid w:val="002D7CC9"/>
    <w:rsid w:val="002E0284"/>
    <w:rsid w:val="002E0995"/>
    <w:rsid w:val="002E1113"/>
    <w:rsid w:val="002E1625"/>
    <w:rsid w:val="002E1843"/>
    <w:rsid w:val="002E1865"/>
    <w:rsid w:val="002E2107"/>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62"/>
    <w:rsid w:val="002E51C7"/>
    <w:rsid w:val="002E54C0"/>
    <w:rsid w:val="002E5C12"/>
    <w:rsid w:val="002E6125"/>
    <w:rsid w:val="002E6815"/>
    <w:rsid w:val="002E6F79"/>
    <w:rsid w:val="002E7239"/>
    <w:rsid w:val="002E7266"/>
    <w:rsid w:val="002E72EC"/>
    <w:rsid w:val="002E7371"/>
    <w:rsid w:val="002E7F4A"/>
    <w:rsid w:val="002F0052"/>
    <w:rsid w:val="002F04BB"/>
    <w:rsid w:val="002F07E7"/>
    <w:rsid w:val="002F0899"/>
    <w:rsid w:val="002F099C"/>
    <w:rsid w:val="002F0C68"/>
    <w:rsid w:val="002F0CEE"/>
    <w:rsid w:val="002F0DF9"/>
    <w:rsid w:val="002F1D63"/>
    <w:rsid w:val="002F20E7"/>
    <w:rsid w:val="002F232C"/>
    <w:rsid w:val="002F2CA5"/>
    <w:rsid w:val="002F3504"/>
    <w:rsid w:val="002F36F4"/>
    <w:rsid w:val="002F3783"/>
    <w:rsid w:val="002F398C"/>
    <w:rsid w:val="002F3C2A"/>
    <w:rsid w:val="002F3CE0"/>
    <w:rsid w:val="002F3FED"/>
    <w:rsid w:val="002F4941"/>
    <w:rsid w:val="002F4FD8"/>
    <w:rsid w:val="002F525F"/>
    <w:rsid w:val="002F5EE2"/>
    <w:rsid w:val="002F615E"/>
    <w:rsid w:val="002F6177"/>
    <w:rsid w:val="002F623B"/>
    <w:rsid w:val="002F7276"/>
    <w:rsid w:val="002F73A9"/>
    <w:rsid w:val="002F73BA"/>
    <w:rsid w:val="002F770F"/>
    <w:rsid w:val="002F7A26"/>
    <w:rsid w:val="002F7F19"/>
    <w:rsid w:val="00300C4D"/>
    <w:rsid w:val="00300E41"/>
    <w:rsid w:val="0030138E"/>
    <w:rsid w:val="00301A6D"/>
    <w:rsid w:val="00301BA6"/>
    <w:rsid w:val="00301C24"/>
    <w:rsid w:val="00302324"/>
    <w:rsid w:val="003025A6"/>
    <w:rsid w:val="003025FB"/>
    <w:rsid w:val="0030273B"/>
    <w:rsid w:val="0030317D"/>
    <w:rsid w:val="003031C0"/>
    <w:rsid w:val="0030324B"/>
    <w:rsid w:val="003036B0"/>
    <w:rsid w:val="003036B3"/>
    <w:rsid w:val="0030396B"/>
    <w:rsid w:val="00303CCB"/>
    <w:rsid w:val="00303E95"/>
    <w:rsid w:val="0030450E"/>
    <w:rsid w:val="0030459F"/>
    <w:rsid w:val="003051EA"/>
    <w:rsid w:val="0030523E"/>
    <w:rsid w:val="0030523F"/>
    <w:rsid w:val="0030531C"/>
    <w:rsid w:val="00305467"/>
    <w:rsid w:val="00305AE5"/>
    <w:rsid w:val="00305B02"/>
    <w:rsid w:val="00305D11"/>
    <w:rsid w:val="003060EB"/>
    <w:rsid w:val="0030613B"/>
    <w:rsid w:val="00306D13"/>
    <w:rsid w:val="003071C2"/>
    <w:rsid w:val="00307271"/>
    <w:rsid w:val="00307F41"/>
    <w:rsid w:val="003100AD"/>
    <w:rsid w:val="0031022E"/>
    <w:rsid w:val="003103E8"/>
    <w:rsid w:val="00310624"/>
    <w:rsid w:val="003107A0"/>
    <w:rsid w:val="003107A3"/>
    <w:rsid w:val="00310969"/>
    <w:rsid w:val="003110AD"/>
    <w:rsid w:val="003117DE"/>
    <w:rsid w:val="003118A7"/>
    <w:rsid w:val="00311A44"/>
    <w:rsid w:val="00311D34"/>
    <w:rsid w:val="00311D8F"/>
    <w:rsid w:val="00311D98"/>
    <w:rsid w:val="003120EE"/>
    <w:rsid w:val="003121AD"/>
    <w:rsid w:val="00312399"/>
    <w:rsid w:val="00312A76"/>
    <w:rsid w:val="003135BE"/>
    <w:rsid w:val="00313B8A"/>
    <w:rsid w:val="0031436C"/>
    <w:rsid w:val="00314624"/>
    <w:rsid w:val="003149D3"/>
    <w:rsid w:val="00314DCE"/>
    <w:rsid w:val="00315315"/>
    <w:rsid w:val="0031567B"/>
    <w:rsid w:val="00315892"/>
    <w:rsid w:val="00315DFF"/>
    <w:rsid w:val="00316093"/>
    <w:rsid w:val="003160CF"/>
    <w:rsid w:val="0031645F"/>
    <w:rsid w:val="003164F6"/>
    <w:rsid w:val="003165FE"/>
    <w:rsid w:val="00316A30"/>
    <w:rsid w:val="00316D23"/>
    <w:rsid w:val="00316DE9"/>
    <w:rsid w:val="00316E75"/>
    <w:rsid w:val="0031720A"/>
    <w:rsid w:val="003179F9"/>
    <w:rsid w:val="00317B6F"/>
    <w:rsid w:val="00317CB7"/>
    <w:rsid w:val="00317F1F"/>
    <w:rsid w:val="003201DE"/>
    <w:rsid w:val="00320314"/>
    <w:rsid w:val="00320F73"/>
    <w:rsid w:val="003218EF"/>
    <w:rsid w:val="00321C1D"/>
    <w:rsid w:val="00321CD5"/>
    <w:rsid w:val="00322336"/>
    <w:rsid w:val="00322BB9"/>
    <w:rsid w:val="003230B8"/>
    <w:rsid w:val="0032334B"/>
    <w:rsid w:val="003233A8"/>
    <w:rsid w:val="003233F1"/>
    <w:rsid w:val="00323438"/>
    <w:rsid w:val="0032350A"/>
    <w:rsid w:val="003236BE"/>
    <w:rsid w:val="003239F0"/>
    <w:rsid w:val="003240CE"/>
    <w:rsid w:val="0032461C"/>
    <w:rsid w:val="003249D8"/>
    <w:rsid w:val="00324B13"/>
    <w:rsid w:val="00324F3F"/>
    <w:rsid w:val="00324F56"/>
    <w:rsid w:val="0032508F"/>
    <w:rsid w:val="003251CB"/>
    <w:rsid w:val="003252AA"/>
    <w:rsid w:val="003252AB"/>
    <w:rsid w:val="0032531D"/>
    <w:rsid w:val="003256B0"/>
    <w:rsid w:val="00325B10"/>
    <w:rsid w:val="00325CFB"/>
    <w:rsid w:val="0032628E"/>
    <w:rsid w:val="00326539"/>
    <w:rsid w:val="0032680D"/>
    <w:rsid w:val="00326BBB"/>
    <w:rsid w:val="00326BC1"/>
    <w:rsid w:val="00326C32"/>
    <w:rsid w:val="00327415"/>
    <w:rsid w:val="00327481"/>
    <w:rsid w:val="003279AF"/>
    <w:rsid w:val="00327B3F"/>
    <w:rsid w:val="00327C3F"/>
    <w:rsid w:val="00327D18"/>
    <w:rsid w:val="00327EF0"/>
    <w:rsid w:val="00327F4D"/>
    <w:rsid w:val="00330420"/>
    <w:rsid w:val="0033042E"/>
    <w:rsid w:val="0033048F"/>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03"/>
    <w:rsid w:val="0033491A"/>
    <w:rsid w:val="00334D05"/>
    <w:rsid w:val="00334E14"/>
    <w:rsid w:val="003356EC"/>
    <w:rsid w:val="00335A2E"/>
    <w:rsid w:val="00335B78"/>
    <w:rsid w:val="00335BD0"/>
    <w:rsid w:val="0033635A"/>
    <w:rsid w:val="003365BD"/>
    <w:rsid w:val="0033677B"/>
    <w:rsid w:val="00337489"/>
    <w:rsid w:val="00337A42"/>
    <w:rsid w:val="00340114"/>
    <w:rsid w:val="003407AF"/>
    <w:rsid w:val="003409C6"/>
    <w:rsid w:val="00340B88"/>
    <w:rsid w:val="00340C16"/>
    <w:rsid w:val="00340EB4"/>
    <w:rsid w:val="0034121F"/>
    <w:rsid w:val="00341236"/>
    <w:rsid w:val="003412E3"/>
    <w:rsid w:val="003417EE"/>
    <w:rsid w:val="00341A11"/>
    <w:rsid w:val="00341C50"/>
    <w:rsid w:val="00342118"/>
    <w:rsid w:val="003421CF"/>
    <w:rsid w:val="0034248F"/>
    <w:rsid w:val="0034275F"/>
    <w:rsid w:val="003433CE"/>
    <w:rsid w:val="00343BC6"/>
    <w:rsid w:val="00344078"/>
    <w:rsid w:val="00344C47"/>
    <w:rsid w:val="00344D86"/>
    <w:rsid w:val="00344EDC"/>
    <w:rsid w:val="003451D0"/>
    <w:rsid w:val="003451E4"/>
    <w:rsid w:val="003452C1"/>
    <w:rsid w:val="00345338"/>
    <w:rsid w:val="003453A0"/>
    <w:rsid w:val="00345E6B"/>
    <w:rsid w:val="003460C3"/>
    <w:rsid w:val="0034613A"/>
    <w:rsid w:val="003461BA"/>
    <w:rsid w:val="003461BE"/>
    <w:rsid w:val="003464AF"/>
    <w:rsid w:val="00346587"/>
    <w:rsid w:val="003467A1"/>
    <w:rsid w:val="00346890"/>
    <w:rsid w:val="003468AE"/>
    <w:rsid w:val="00346B38"/>
    <w:rsid w:val="00346FBE"/>
    <w:rsid w:val="003473B9"/>
    <w:rsid w:val="003476A8"/>
    <w:rsid w:val="00347844"/>
    <w:rsid w:val="00347ADD"/>
    <w:rsid w:val="00347F70"/>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7A7"/>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57F6D"/>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549"/>
    <w:rsid w:val="00365907"/>
    <w:rsid w:val="003659BF"/>
    <w:rsid w:val="00365DE5"/>
    <w:rsid w:val="00366395"/>
    <w:rsid w:val="00366475"/>
    <w:rsid w:val="003672B6"/>
    <w:rsid w:val="00367755"/>
    <w:rsid w:val="00367771"/>
    <w:rsid w:val="00367B9E"/>
    <w:rsid w:val="003706A8"/>
    <w:rsid w:val="003708F6"/>
    <w:rsid w:val="003713AE"/>
    <w:rsid w:val="0037149C"/>
    <w:rsid w:val="00371857"/>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47"/>
    <w:rsid w:val="003761F2"/>
    <w:rsid w:val="003766DF"/>
    <w:rsid w:val="00376A86"/>
    <w:rsid w:val="00376F49"/>
    <w:rsid w:val="00377546"/>
    <w:rsid w:val="003775ED"/>
    <w:rsid w:val="003779EF"/>
    <w:rsid w:val="00377C39"/>
    <w:rsid w:val="00377C52"/>
    <w:rsid w:val="00380136"/>
    <w:rsid w:val="003801FD"/>
    <w:rsid w:val="00380332"/>
    <w:rsid w:val="003804D9"/>
    <w:rsid w:val="00380681"/>
    <w:rsid w:val="003809CD"/>
    <w:rsid w:val="00380AC4"/>
    <w:rsid w:val="00380D87"/>
    <w:rsid w:val="003811E9"/>
    <w:rsid w:val="003815BE"/>
    <w:rsid w:val="003817BC"/>
    <w:rsid w:val="0038184F"/>
    <w:rsid w:val="0038188C"/>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746"/>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4E4"/>
    <w:rsid w:val="003945D3"/>
    <w:rsid w:val="003945ED"/>
    <w:rsid w:val="003946B8"/>
    <w:rsid w:val="00394769"/>
    <w:rsid w:val="00394928"/>
    <w:rsid w:val="003950C5"/>
    <w:rsid w:val="0039587A"/>
    <w:rsid w:val="00395AB0"/>
    <w:rsid w:val="003967E9"/>
    <w:rsid w:val="00396CDD"/>
    <w:rsid w:val="0039715C"/>
    <w:rsid w:val="0039720E"/>
    <w:rsid w:val="00397378"/>
    <w:rsid w:val="003979B4"/>
    <w:rsid w:val="003979D0"/>
    <w:rsid w:val="00397A89"/>
    <w:rsid w:val="00397D95"/>
    <w:rsid w:val="003A031D"/>
    <w:rsid w:val="003A03D1"/>
    <w:rsid w:val="003A05A6"/>
    <w:rsid w:val="003A09CF"/>
    <w:rsid w:val="003A0CCB"/>
    <w:rsid w:val="003A0FDC"/>
    <w:rsid w:val="003A113B"/>
    <w:rsid w:val="003A12C3"/>
    <w:rsid w:val="003A13C2"/>
    <w:rsid w:val="003A1866"/>
    <w:rsid w:val="003A1A58"/>
    <w:rsid w:val="003A22A6"/>
    <w:rsid w:val="003A23DE"/>
    <w:rsid w:val="003A25C9"/>
    <w:rsid w:val="003A274C"/>
    <w:rsid w:val="003A2BF5"/>
    <w:rsid w:val="003A3363"/>
    <w:rsid w:val="003A34C7"/>
    <w:rsid w:val="003A35BE"/>
    <w:rsid w:val="003A3614"/>
    <w:rsid w:val="003A390D"/>
    <w:rsid w:val="003A3939"/>
    <w:rsid w:val="003A39CA"/>
    <w:rsid w:val="003A3A0C"/>
    <w:rsid w:val="003A3F10"/>
    <w:rsid w:val="003A3F55"/>
    <w:rsid w:val="003A42EE"/>
    <w:rsid w:val="003A439E"/>
    <w:rsid w:val="003A5309"/>
    <w:rsid w:val="003A54DB"/>
    <w:rsid w:val="003A5915"/>
    <w:rsid w:val="003A61B6"/>
    <w:rsid w:val="003A676C"/>
    <w:rsid w:val="003A68BC"/>
    <w:rsid w:val="003A6984"/>
    <w:rsid w:val="003A6D96"/>
    <w:rsid w:val="003A7231"/>
    <w:rsid w:val="003A740A"/>
    <w:rsid w:val="003A79B2"/>
    <w:rsid w:val="003A7C79"/>
    <w:rsid w:val="003B00D4"/>
    <w:rsid w:val="003B014A"/>
    <w:rsid w:val="003B09D8"/>
    <w:rsid w:val="003B0AE9"/>
    <w:rsid w:val="003B0B02"/>
    <w:rsid w:val="003B0C53"/>
    <w:rsid w:val="003B146E"/>
    <w:rsid w:val="003B191B"/>
    <w:rsid w:val="003B2160"/>
    <w:rsid w:val="003B2516"/>
    <w:rsid w:val="003B363D"/>
    <w:rsid w:val="003B3819"/>
    <w:rsid w:val="003B3969"/>
    <w:rsid w:val="003B3A64"/>
    <w:rsid w:val="003B3EBE"/>
    <w:rsid w:val="003B3F92"/>
    <w:rsid w:val="003B40BD"/>
    <w:rsid w:val="003B40D5"/>
    <w:rsid w:val="003B4116"/>
    <w:rsid w:val="003B412D"/>
    <w:rsid w:val="003B41CB"/>
    <w:rsid w:val="003B4746"/>
    <w:rsid w:val="003B5082"/>
    <w:rsid w:val="003B5285"/>
    <w:rsid w:val="003B57C8"/>
    <w:rsid w:val="003B5F5D"/>
    <w:rsid w:val="003B6224"/>
    <w:rsid w:val="003B627D"/>
    <w:rsid w:val="003B6F65"/>
    <w:rsid w:val="003B7426"/>
    <w:rsid w:val="003B77A2"/>
    <w:rsid w:val="003B7CC7"/>
    <w:rsid w:val="003B7DBC"/>
    <w:rsid w:val="003C0113"/>
    <w:rsid w:val="003C042F"/>
    <w:rsid w:val="003C053B"/>
    <w:rsid w:val="003C05A7"/>
    <w:rsid w:val="003C07FD"/>
    <w:rsid w:val="003C1101"/>
    <w:rsid w:val="003C1198"/>
    <w:rsid w:val="003C149D"/>
    <w:rsid w:val="003C18E3"/>
    <w:rsid w:val="003C1A68"/>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7D3"/>
    <w:rsid w:val="003C78F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E16"/>
    <w:rsid w:val="003D2F7D"/>
    <w:rsid w:val="003D314E"/>
    <w:rsid w:val="003D3B56"/>
    <w:rsid w:val="003D3E01"/>
    <w:rsid w:val="003D3EF8"/>
    <w:rsid w:val="003D40B1"/>
    <w:rsid w:val="003D45EF"/>
    <w:rsid w:val="003D4907"/>
    <w:rsid w:val="003D4F83"/>
    <w:rsid w:val="003D5387"/>
    <w:rsid w:val="003D56D9"/>
    <w:rsid w:val="003D5CAC"/>
    <w:rsid w:val="003D6332"/>
    <w:rsid w:val="003D6FA5"/>
    <w:rsid w:val="003D7072"/>
    <w:rsid w:val="003D7358"/>
    <w:rsid w:val="003D73DE"/>
    <w:rsid w:val="003D762E"/>
    <w:rsid w:val="003D7ED6"/>
    <w:rsid w:val="003E01E0"/>
    <w:rsid w:val="003E0281"/>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5D4"/>
    <w:rsid w:val="003E462D"/>
    <w:rsid w:val="003E4724"/>
    <w:rsid w:val="003E51C5"/>
    <w:rsid w:val="003E5B80"/>
    <w:rsid w:val="003E5DAA"/>
    <w:rsid w:val="003E5DC4"/>
    <w:rsid w:val="003E6250"/>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47A"/>
    <w:rsid w:val="003F35A5"/>
    <w:rsid w:val="003F3607"/>
    <w:rsid w:val="003F37DA"/>
    <w:rsid w:val="003F3A9B"/>
    <w:rsid w:val="003F3B4A"/>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33B"/>
    <w:rsid w:val="003F6F61"/>
    <w:rsid w:val="003F71ED"/>
    <w:rsid w:val="003F74B3"/>
    <w:rsid w:val="003F74C1"/>
    <w:rsid w:val="003F787F"/>
    <w:rsid w:val="003F7BD2"/>
    <w:rsid w:val="003F7C91"/>
    <w:rsid w:val="003F7ED4"/>
    <w:rsid w:val="0040027D"/>
    <w:rsid w:val="004003B7"/>
    <w:rsid w:val="00400BA0"/>
    <w:rsid w:val="00400C15"/>
    <w:rsid w:val="00400CB4"/>
    <w:rsid w:val="00400D1F"/>
    <w:rsid w:val="00400DF3"/>
    <w:rsid w:val="0040108A"/>
    <w:rsid w:val="004010F2"/>
    <w:rsid w:val="0040120E"/>
    <w:rsid w:val="0040167C"/>
    <w:rsid w:val="004018E3"/>
    <w:rsid w:val="004019E0"/>
    <w:rsid w:val="00401B01"/>
    <w:rsid w:val="00401E41"/>
    <w:rsid w:val="00402272"/>
    <w:rsid w:val="0040251A"/>
    <w:rsid w:val="004025AB"/>
    <w:rsid w:val="00402773"/>
    <w:rsid w:val="00402927"/>
    <w:rsid w:val="00402BC3"/>
    <w:rsid w:val="004032B8"/>
    <w:rsid w:val="00403997"/>
    <w:rsid w:val="00403A00"/>
    <w:rsid w:val="00403A2F"/>
    <w:rsid w:val="00403BF7"/>
    <w:rsid w:val="00403D9D"/>
    <w:rsid w:val="00403E7F"/>
    <w:rsid w:val="0040417D"/>
    <w:rsid w:val="00404217"/>
    <w:rsid w:val="004044A8"/>
    <w:rsid w:val="004047AC"/>
    <w:rsid w:val="00404A95"/>
    <w:rsid w:val="00404EE6"/>
    <w:rsid w:val="00404F3F"/>
    <w:rsid w:val="004050A3"/>
    <w:rsid w:val="00405246"/>
    <w:rsid w:val="004054B6"/>
    <w:rsid w:val="00405A3E"/>
    <w:rsid w:val="00406099"/>
    <w:rsid w:val="00406AA4"/>
    <w:rsid w:val="00406E93"/>
    <w:rsid w:val="0040736D"/>
    <w:rsid w:val="00407383"/>
    <w:rsid w:val="00407FAE"/>
    <w:rsid w:val="0041019F"/>
    <w:rsid w:val="00410887"/>
    <w:rsid w:val="00410A46"/>
    <w:rsid w:val="00410EB5"/>
    <w:rsid w:val="00410EE0"/>
    <w:rsid w:val="00411019"/>
    <w:rsid w:val="004111F1"/>
    <w:rsid w:val="00411518"/>
    <w:rsid w:val="00411979"/>
    <w:rsid w:val="00411B35"/>
    <w:rsid w:val="00411C1B"/>
    <w:rsid w:val="00411D03"/>
    <w:rsid w:val="004125DE"/>
    <w:rsid w:val="004129FE"/>
    <w:rsid w:val="00412C60"/>
    <w:rsid w:val="00412CC4"/>
    <w:rsid w:val="00412DAA"/>
    <w:rsid w:val="00413CC1"/>
    <w:rsid w:val="00413D4D"/>
    <w:rsid w:val="00413ED4"/>
    <w:rsid w:val="0041411F"/>
    <w:rsid w:val="00414206"/>
    <w:rsid w:val="00414208"/>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2DB3"/>
    <w:rsid w:val="004233B4"/>
    <w:rsid w:val="00423F66"/>
    <w:rsid w:val="0042421A"/>
    <w:rsid w:val="00424503"/>
    <w:rsid w:val="00424595"/>
    <w:rsid w:val="00424E73"/>
    <w:rsid w:val="00425000"/>
    <w:rsid w:val="004255F8"/>
    <w:rsid w:val="0042606F"/>
    <w:rsid w:val="004265C6"/>
    <w:rsid w:val="00426A74"/>
    <w:rsid w:val="00426BED"/>
    <w:rsid w:val="00426C3D"/>
    <w:rsid w:val="00426DDF"/>
    <w:rsid w:val="004272A6"/>
    <w:rsid w:val="004279D3"/>
    <w:rsid w:val="00427AA5"/>
    <w:rsid w:val="00427B09"/>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A2A"/>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528"/>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47C27"/>
    <w:rsid w:val="004500EE"/>
    <w:rsid w:val="004506D7"/>
    <w:rsid w:val="00450BA3"/>
    <w:rsid w:val="00450C23"/>
    <w:rsid w:val="00450D99"/>
    <w:rsid w:val="004515F2"/>
    <w:rsid w:val="00451787"/>
    <w:rsid w:val="00451992"/>
    <w:rsid w:val="00451BA4"/>
    <w:rsid w:val="00451D60"/>
    <w:rsid w:val="00451F1F"/>
    <w:rsid w:val="00452202"/>
    <w:rsid w:val="00452217"/>
    <w:rsid w:val="00452619"/>
    <w:rsid w:val="00452B67"/>
    <w:rsid w:val="00452C84"/>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D9A"/>
    <w:rsid w:val="00455F28"/>
    <w:rsid w:val="00456843"/>
    <w:rsid w:val="004568B4"/>
    <w:rsid w:val="00456C89"/>
    <w:rsid w:val="00457158"/>
    <w:rsid w:val="00457C31"/>
    <w:rsid w:val="00457EE2"/>
    <w:rsid w:val="00457F23"/>
    <w:rsid w:val="004602B7"/>
    <w:rsid w:val="00460337"/>
    <w:rsid w:val="0046068F"/>
    <w:rsid w:val="00460891"/>
    <w:rsid w:val="00460A0E"/>
    <w:rsid w:val="00460A5E"/>
    <w:rsid w:val="00460AC9"/>
    <w:rsid w:val="00460CE3"/>
    <w:rsid w:val="00461469"/>
    <w:rsid w:val="004616A0"/>
    <w:rsid w:val="00461A50"/>
    <w:rsid w:val="00461BBB"/>
    <w:rsid w:val="00461EDE"/>
    <w:rsid w:val="00461FB4"/>
    <w:rsid w:val="004620AB"/>
    <w:rsid w:val="00462B0F"/>
    <w:rsid w:val="00462B21"/>
    <w:rsid w:val="00462F9D"/>
    <w:rsid w:val="004632A2"/>
    <w:rsid w:val="004633B1"/>
    <w:rsid w:val="004638D3"/>
    <w:rsid w:val="00463B34"/>
    <w:rsid w:val="00464250"/>
    <w:rsid w:val="00464256"/>
    <w:rsid w:val="00464B2C"/>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1126"/>
    <w:rsid w:val="00472235"/>
    <w:rsid w:val="0047253C"/>
    <w:rsid w:val="00472BD8"/>
    <w:rsid w:val="0047343B"/>
    <w:rsid w:val="004736A7"/>
    <w:rsid w:val="004737F5"/>
    <w:rsid w:val="00473CC0"/>
    <w:rsid w:val="00473D9D"/>
    <w:rsid w:val="00473F73"/>
    <w:rsid w:val="004740F9"/>
    <w:rsid w:val="004744ED"/>
    <w:rsid w:val="004745FC"/>
    <w:rsid w:val="0047491B"/>
    <w:rsid w:val="00474B84"/>
    <w:rsid w:val="00474E1B"/>
    <w:rsid w:val="00475107"/>
    <w:rsid w:val="0047519F"/>
    <w:rsid w:val="004751AB"/>
    <w:rsid w:val="00475467"/>
    <w:rsid w:val="00476352"/>
    <w:rsid w:val="004766AF"/>
    <w:rsid w:val="0047680A"/>
    <w:rsid w:val="00476A44"/>
    <w:rsid w:val="00477235"/>
    <w:rsid w:val="004775DE"/>
    <w:rsid w:val="0048016B"/>
    <w:rsid w:val="004805B3"/>
    <w:rsid w:val="00480613"/>
    <w:rsid w:val="00480796"/>
    <w:rsid w:val="00480FF7"/>
    <w:rsid w:val="00481286"/>
    <w:rsid w:val="004816C5"/>
    <w:rsid w:val="00481795"/>
    <w:rsid w:val="00481BB4"/>
    <w:rsid w:val="00481E41"/>
    <w:rsid w:val="00482186"/>
    <w:rsid w:val="004822C0"/>
    <w:rsid w:val="0048264E"/>
    <w:rsid w:val="004827B4"/>
    <w:rsid w:val="00482ECF"/>
    <w:rsid w:val="00482FA7"/>
    <w:rsid w:val="0048355A"/>
    <w:rsid w:val="00483C00"/>
    <w:rsid w:val="00484105"/>
    <w:rsid w:val="00484447"/>
    <w:rsid w:val="00484724"/>
    <w:rsid w:val="00484BF6"/>
    <w:rsid w:val="004850F5"/>
    <w:rsid w:val="00485D20"/>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87B85"/>
    <w:rsid w:val="00487BB4"/>
    <w:rsid w:val="0049022A"/>
    <w:rsid w:val="004903C9"/>
    <w:rsid w:val="00490B4C"/>
    <w:rsid w:val="00490F3C"/>
    <w:rsid w:val="00490F6B"/>
    <w:rsid w:val="00491454"/>
    <w:rsid w:val="00491908"/>
    <w:rsid w:val="004919DC"/>
    <w:rsid w:val="00491BE7"/>
    <w:rsid w:val="0049273F"/>
    <w:rsid w:val="00492843"/>
    <w:rsid w:val="00492D85"/>
    <w:rsid w:val="00492E33"/>
    <w:rsid w:val="004932EE"/>
    <w:rsid w:val="0049393D"/>
    <w:rsid w:val="00493ABF"/>
    <w:rsid w:val="00493F22"/>
    <w:rsid w:val="00494066"/>
    <w:rsid w:val="00494773"/>
    <w:rsid w:val="00494897"/>
    <w:rsid w:val="0049499A"/>
    <w:rsid w:val="00494A8A"/>
    <w:rsid w:val="00495609"/>
    <w:rsid w:val="00495E29"/>
    <w:rsid w:val="00496337"/>
    <w:rsid w:val="0049696E"/>
    <w:rsid w:val="00496A7B"/>
    <w:rsid w:val="00496A90"/>
    <w:rsid w:val="00496AF6"/>
    <w:rsid w:val="004974EA"/>
    <w:rsid w:val="00497789"/>
    <w:rsid w:val="0049796B"/>
    <w:rsid w:val="00497D25"/>
    <w:rsid w:val="00497E58"/>
    <w:rsid w:val="004A0293"/>
    <w:rsid w:val="004A06AF"/>
    <w:rsid w:val="004A0DB8"/>
    <w:rsid w:val="004A1026"/>
    <w:rsid w:val="004A142A"/>
    <w:rsid w:val="004A17C4"/>
    <w:rsid w:val="004A1E0F"/>
    <w:rsid w:val="004A1E64"/>
    <w:rsid w:val="004A1EB0"/>
    <w:rsid w:val="004A1F6C"/>
    <w:rsid w:val="004A251A"/>
    <w:rsid w:val="004A2563"/>
    <w:rsid w:val="004A25C0"/>
    <w:rsid w:val="004A28AB"/>
    <w:rsid w:val="004A2A90"/>
    <w:rsid w:val="004A2AB4"/>
    <w:rsid w:val="004A2DD4"/>
    <w:rsid w:val="004A302B"/>
    <w:rsid w:val="004A373A"/>
    <w:rsid w:val="004A3B94"/>
    <w:rsid w:val="004A3C49"/>
    <w:rsid w:val="004A3D33"/>
    <w:rsid w:val="004A402D"/>
    <w:rsid w:val="004A40D6"/>
    <w:rsid w:val="004A41C7"/>
    <w:rsid w:val="004A4A75"/>
    <w:rsid w:val="004A4DCF"/>
    <w:rsid w:val="004A51F2"/>
    <w:rsid w:val="004A5377"/>
    <w:rsid w:val="004A53B6"/>
    <w:rsid w:val="004A57B3"/>
    <w:rsid w:val="004A5C48"/>
    <w:rsid w:val="004A5D1F"/>
    <w:rsid w:val="004A6035"/>
    <w:rsid w:val="004A6457"/>
    <w:rsid w:val="004A6651"/>
    <w:rsid w:val="004A6774"/>
    <w:rsid w:val="004A6B94"/>
    <w:rsid w:val="004A6D01"/>
    <w:rsid w:val="004A6E86"/>
    <w:rsid w:val="004A75A1"/>
    <w:rsid w:val="004A787E"/>
    <w:rsid w:val="004B0402"/>
    <w:rsid w:val="004B0867"/>
    <w:rsid w:val="004B0D12"/>
    <w:rsid w:val="004B13FF"/>
    <w:rsid w:val="004B1884"/>
    <w:rsid w:val="004B1C6C"/>
    <w:rsid w:val="004B2262"/>
    <w:rsid w:val="004B2440"/>
    <w:rsid w:val="004B24B7"/>
    <w:rsid w:val="004B291F"/>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0DD"/>
    <w:rsid w:val="004B76B7"/>
    <w:rsid w:val="004B797E"/>
    <w:rsid w:val="004B7AA4"/>
    <w:rsid w:val="004C02F6"/>
    <w:rsid w:val="004C0312"/>
    <w:rsid w:val="004C03A5"/>
    <w:rsid w:val="004C063D"/>
    <w:rsid w:val="004C0F7C"/>
    <w:rsid w:val="004C14D2"/>
    <w:rsid w:val="004C1637"/>
    <w:rsid w:val="004C177C"/>
    <w:rsid w:val="004C1799"/>
    <w:rsid w:val="004C17AD"/>
    <w:rsid w:val="004C19A7"/>
    <w:rsid w:val="004C1A8B"/>
    <w:rsid w:val="004C1C52"/>
    <w:rsid w:val="004C2021"/>
    <w:rsid w:val="004C2045"/>
    <w:rsid w:val="004C216D"/>
    <w:rsid w:val="004C22CF"/>
    <w:rsid w:val="004C244A"/>
    <w:rsid w:val="004C245B"/>
    <w:rsid w:val="004C2AEC"/>
    <w:rsid w:val="004C2CC9"/>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40C"/>
    <w:rsid w:val="004C74EF"/>
    <w:rsid w:val="004C76A6"/>
    <w:rsid w:val="004C7E24"/>
    <w:rsid w:val="004C7ECC"/>
    <w:rsid w:val="004D074E"/>
    <w:rsid w:val="004D07E6"/>
    <w:rsid w:val="004D0A49"/>
    <w:rsid w:val="004D0A8C"/>
    <w:rsid w:val="004D0D46"/>
    <w:rsid w:val="004D0DC8"/>
    <w:rsid w:val="004D0FE4"/>
    <w:rsid w:val="004D1039"/>
    <w:rsid w:val="004D1222"/>
    <w:rsid w:val="004D12F3"/>
    <w:rsid w:val="004D14AE"/>
    <w:rsid w:val="004D1FB4"/>
    <w:rsid w:val="004D291E"/>
    <w:rsid w:val="004D2B86"/>
    <w:rsid w:val="004D2C11"/>
    <w:rsid w:val="004D2DFF"/>
    <w:rsid w:val="004D3950"/>
    <w:rsid w:val="004D3A17"/>
    <w:rsid w:val="004D3B50"/>
    <w:rsid w:val="004D3BB7"/>
    <w:rsid w:val="004D3C02"/>
    <w:rsid w:val="004D3C62"/>
    <w:rsid w:val="004D3E0B"/>
    <w:rsid w:val="004D404C"/>
    <w:rsid w:val="004D4343"/>
    <w:rsid w:val="004D43AA"/>
    <w:rsid w:val="004D49D0"/>
    <w:rsid w:val="004D49E3"/>
    <w:rsid w:val="004D4ADB"/>
    <w:rsid w:val="004D4B88"/>
    <w:rsid w:val="004D4E61"/>
    <w:rsid w:val="004D4FD5"/>
    <w:rsid w:val="004D5459"/>
    <w:rsid w:val="004D550F"/>
    <w:rsid w:val="004D58F1"/>
    <w:rsid w:val="004D5CDB"/>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470"/>
    <w:rsid w:val="004E2B93"/>
    <w:rsid w:val="004E2D4F"/>
    <w:rsid w:val="004E2E41"/>
    <w:rsid w:val="004E3234"/>
    <w:rsid w:val="004E32DD"/>
    <w:rsid w:val="004E337E"/>
    <w:rsid w:val="004E38DC"/>
    <w:rsid w:val="004E3B5B"/>
    <w:rsid w:val="004E3D9D"/>
    <w:rsid w:val="004E40A4"/>
    <w:rsid w:val="004E439E"/>
    <w:rsid w:val="004E4A4F"/>
    <w:rsid w:val="004E4F24"/>
    <w:rsid w:val="004E529E"/>
    <w:rsid w:val="004E5398"/>
    <w:rsid w:val="004E5635"/>
    <w:rsid w:val="004E5844"/>
    <w:rsid w:val="004E5F5E"/>
    <w:rsid w:val="004E61B6"/>
    <w:rsid w:val="004E69DB"/>
    <w:rsid w:val="004E6C0C"/>
    <w:rsid w:val="004E6CE6"/>
    <w:rsid w:val="004E6FE3"/>
    <w:rsid w:val="004E73C1"/>
    <w:rsid w:val="004E755C"/>
    <w:rsid w:val="004E7AA7"/>
    <w:rsid w:val="004E7BDB"/>
    <w:rsid w:val="004E7CEA"/>
    <w:rsid w:val="004E7DE2"/>
    <w:rsid w:val="004F0178"/>
    <w:rsid w:val="004F0C07"/>
    <w:rsid w:val="004F0E79"/>
    <w:rsid w:val="004F0EA0"/>
    <w:rsid w:val="004F124C"/>
    <w:rsid w:val="004F156B"/>
    <w:rsid w:val="004F15F1"/>
    <w:rsid w:val="004F1BBC"/>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928"/>
    <w:rsid w:val="004F7C56"/>
    <w:rsid w:val="004F7E38"/>
    <w:rsid w:val="004F7FC1"/>
    <w:rsid w:val="0050002F"/>
    <w:rsid w:val="0050006F"/>
    <w:rsid w:val="0050031A"/>
    <w:rsid w:val="00500672"/>
    <w:rsid w:val="00500EB2"/>
    <w:rsid w:val="005014B5"/>
    <w:rsid w:val="00501526"/>
    <w:rsid w:val="00501C2C"/>
    <w:rsid w:val="005021B6"/>
    <w:rsid w:val="00502240"/>
    <w:rsid w:val="005025E4"/>
    <w:rsid w:val="0050273F"/>
    <w:rsid w:val="0050276D"/>
    <w:rsid w:val="005029D4"/>
    <w:rsid w:val="00502C88"/>
    <w:rsid w:val="00502DC2"/>
    <w:rsid w:val="0050352B"/>
    <w:rsid w:val="00503D63"/>
    <w:rsid w:val="005042E4"/>
    <w:rsid w:val="0050442B"/>
    <w:rsid w:val="00504450"/>
    <w:rsid w:val="00504A71"/>
    <w:rsid w:val="00504FD4"/>
    <w:rsid w:val="00505957"/>
    <w:rsid w:val="00505A08"/>
    <w:rsid w:val="00505D21"/>
    <w:rsid w:val="00505DBF"/>
    <w:rsid w:val="005066E7"/>
    <w:rsid w:val="00506D13"/>
    <w:rsid w:val="005071BC"/>
    <w:rsid w:val="005071D0"/>
    <w:rsid w:val="005074C9"/>
    <w:rsid w:val="005075E7"/>
    <w:rsid w:val="00507A1D"/>
    <w:rsid w:val="00507DA9"/>
    <w:rsid w:val="00507F6A"/>
    <w:rsid w:val="00507FB1"/>
    <w:rsid w:val="0051001B"/>
    <w:rsid w:val="00510149"/>
    <w:rsid w:val="0051030D"/>
    <w:rsid w:val="00510A3B"/>
    <w:rsid w:val="00510A4A"/>
    <w:rsid w:val="00510E1F"/>
    <w:rsid w:val="0051182D"/>
    <w:rsid w:val="00511B27"/>
    <w:rsid w:val="00513638"/>
    <w:rsid w:val="005138E2"/>
    <w:rsid w:val="00513983"/>
    <w:rsid w:val="00514141"/>
    <w:rsid w:val="00514506"/>
    <w:rsid w:val="0051505C"/>
    <w:rsid w:val="005150B6"/>
    <w:rsid w:val="005157C4"/>
    <w:rsid w:val="00515B58"/>
    <w:rsid w:val="00515D67"/>
    <w:rsid w:val="00516353"/>
    <w:rsid w:val="0051640A"/>
    <w:rsid w:val="00516EBD"/>
    <w:rsid w:val="005171C0"/>
    <w:rsid w:val="00517570"/>
    <w:rsid w:val="00520513"/>
    <w:rsid w:val="005209BD"/>
    <w:rsid w:val="005209DC"/>
    <w:rsid w:val="00520E0F"/>
    <w:rsid w:val="00520F2B"/>
    <w:rsid w:val="0052192F"/>
    <w:rsid w:val="00521B24"/>
    <w:rsid w:val="005221B4"/>
    <w:rsid w:val="00522224"/>
    <w:rsid w:val="00522285"/>
    <w:rsid w:val="0052338F"/>
    <w:rsid w:val="005233A3"/>
    <w:rsid w:val="0052375F"/>
    <w:rsid w:val="00523A80"/>
    <w:rsid w:val="00523DB6"/>
    <w:rsid w:val="00523F6F"/>
    <w:rsid w:val="00524224"/>
    <w:rsid w:val="0052424C"/>
    <w:rsid w:val="005242BD"/>
    <w:rsid w:val="0052461C"/>
    <w:rsid w:val="0052464D"/>
    <w:rsid w:val="00524AA0"/>
    <w:rsid w:val="00524DA9"/>
    <w:rsid w:val="0052543D"/>
    <w:rsid w:val="00525482"/>
    <w:rsid w:val="0052574B"/>
    <w:rsid w:val="00525D24"/>
    <w:rsid w:val="00525D47"/>
    <w:rsid w:val="00526446"/>
    <w:rsid w:val="0052665C"/>
    <w:rsid w:val="0052665D"/>
    <w:rsid w:val="0052677A"/>
    <w:rsid w:val="00526AF7"/>
    <w:rsid w:val="00526C13"/>
    <w:rsid w:val="00526D37"/>
    <w:rsid w:val="00526D95"/>
    <w:rsid w:val="00526E97"/>
    <w:rsid w:val="00527415"/>
    <w:rsid w:val="00527431"/>
    <w:rsid w:val="0052772A"/>
    <w:rsid w:val="00527EFC"/>
    <w:rsid w:val="00530105"/>
    <w:rsid w:val="0053031A"/>
    <w:rsid w:val="005303BA"/>
    <w:rsid w:val="00530524"/>
    <w:rsid w:val="00530A29"/>
    <w:rsid w:val="00530EFE"/>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67A6"/>
    <w:rsid w:val="005369AC"/>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2B58"/>
    <w:rsid w:val="00552F40"/>
    <w:rsid w:val="00553508"/>
    <w:rsid w:val="00553A18"/>
    <w:rsid w:val="00553C1A"/>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1A"/>
    <w:rsid w:val="00562570"/>
    <w:rsid w:val="005625FF"/>
    <w:rsid w:val="0056263E"/>
    <w:rsid w:val="00562644"/>
    <w:rsid w:val="00562AAE"/>
    <w:rsid w:val="00562B10"/>
    <w:rsid w:val="005630D8"/>
    <w:rsid w:val="00563410"/>
    <w:rsid w:val="00563859"/>
    <w:rsid w:val="00563A58"/>
    <w:rsid w:val="00563D4A"/>
    <w:rsid w:val="00563F6E"/>
    <w:rsid w:val="00564350"/>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26"/>
    <w:rsid w:val="00567B62"/>
    <w:rsid w:val="00567C52"/>
    <w:rsid w:val="00567D48"/>
    <w:rsid w:val="00567E4E"/>
    <w:rsid w:val="00570011"/>
    <w:rsid w:val="00570024"/>
    <w:rsid w:val="00570126"/>
    <w:rsid w:val="00570223"/>
    <w:rsid w:val="005702E2"/>
    <w:rsid w:val="00570310"/>
    <w:rsid w:val="00570360"/>
    <w:rsid w:val="00570496"/>
    <w:rsid w:val="005704CF"/>
    <w:rsid w:val="005706DF"/>
    <w:rsid w:val="00570754"/>
    <w:rsid w:val="00570AA5"/>
    <w:rsid w:val="00570D89"/>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05"/>
    <w:rsid w:val="005757C8"/>
    <w:rsid w:val="005758A1"/>
    <w:rsid w:val="0057693F"/>
    <w:rsid w:val="00576B6D"/>
    <w:rsid w:val="00577537"/>
    <w:rsid w:val="005779EE"/>
    <w:rsid w:val="00577B1B"/>
    <w:rsid w:val="00577CE6"/>
    <w:rsid w:val="0058020B"/>
    <w:rsid w:val="005804EE"/>
    <w:rsid w:val="005807A0"/>
    <w:rsid w:val="005809D8"/>
    <w:rsid w:val="005809DC"/>
    <w:rsid w:val="00580A7A"/>
    <w:rsid w:val="00581690"/>
    <w:rsid w:val="00581C70"/>
    <w:rsid w:val="0058206A"/>
    <w:rsid w:val="00582389"/>
    <w:rsid w:val="005825A0"/>
    <w:rsid w:val="005827B4"/>
    <w:rsid w:val="005837D1"/>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03A"/>
    <w:rsid w:val="0059013A"/>
    <w:rsid w:val="00590359"/>
    <w:rsid w:val="005903A8"/>
    <w:rsid w:val="0059040F"/>
    <w:rsid w:val="00590729"/>
    <w:rsid w:val="0059082E"/>
    <w:rsid w:val="00590AF6"/>
    <w:rsid w:val="00590B8C"/>
    <w:rsid w:val="005910D8"/>
    <w:rsid w:val="005911EA"/>
    <w:rsid w:val="005917FF"/>
    <w:rsid w:val="0059216F"/>
    <w:rsid w:val="0059230A"/>
    <w:rsid w:val="00592478"/>
    <w:rsid w:val="005924DA"/>
    <w:rsid w:val="0059292C"/>
    <w:rsid w:val="00593031"/>
    <w:rsid w:val="005930CE"/>
    <w:rsid w:val="005931ED"/>
    <w:rsid w:val="00593374"/>
    <w:rsid w:val="005933E4"/>
    <w:rsid w:val="00593418"/>
    <w:rsid w:val="00593BD8"/>
    <w:rsid w:val="00594907"/>
    <w:rsid w:val="00594D06"/>
    <w:rsid w:val="00595171"/>
    <w:rsid w:val="005951CE"/>
    <w:rsid w:val="00595254"/>
    <w:rsid w:val="0059538D"/>
    <w:rsid w:val="00595449"/>
    <w:rsid w:val="005954AF"/>
    <w:rsid w:val="00595582"/>
    <w:rsid w:val="00595DE1"/>
    <w:rsid w:val="00596147"/>
    <w:rsid w:val="005967D3"/>
    <w:rsid w:val="00596A95"/>
    <w:rsid w:val="00596D42"/>
    <w:rsid w:val="00596DD7"/>
    <w:rsid w:val="00596F84"/>
    <w:rsid w:val="00597447"/>
    <w:rsid w:val="00597B17"/>
    <w:rsid w:val="00597BDE"/>
    <w:rsid w:val="005A0059"/>
    <w:rsid w:val="005A01D4"/>
    <w:rsid w:val="005A03FA"/>
    <w:rsid w:val="005A047A"/>
    <w:rsid w:val="005A0713"/>
    <w:rsid w:val="005A07D0"/>
    <w:rsid w:val="005A0C81"/>
    <w:rsid w:val="005A0D62"/>
    <w:rsid w:val="005A12B5"/>
    <w:rsid w:val="005A18B5"/>
    <w:rsid w:val="005A19B0"/>
    <w:rsid w:val="005A1C12"/>
    <w:rsid w:val="005A220B"/>
    <w:rsid w:val="005A23A4"/>
    <w:rsid w:val="005A2B2C"/>
    <w:rsid w:val="005A2BB2"/>
    <w:rsid w:val="005A2BD3"/>
    <w:rsid w:val="005A2E3B"/>
    <w:rsid w:val="005A35E5"/>
    <w:rsid w:val="005A3A22"/>
    <w:rsid w:val="005A3A55"/>
    <w:rsid w:val="005A3AB2"/>
    <w:rsid w:val="005A3D46"/>
    <w:rsid w:val="005A3FBB"/>
    <w:rsid w:val="005A4D87"/>
    <w:rsid w:val="005A4E13"/>
    <w:rsid w:val="005A4ED3"/>
    <w:rsid w:val="005A50FF"/>
    <w:rsid w:val="005A5495"/>
    <w:rsid w:val="005A55CC"/>
    <w:rsid w:val="005A57C5"/>
    <w:rsid w:val="005A6170"/>
    <w:rsid w:val="005A65B1"/>
    <w:rsid w:val="005A6787"/>
    <w:rsid w:val="005A6A8C"/>
    <w:rsid w:val="005A6B9F"/>
    <w:rsid w:val="005A6DA3"/>
    <w:rsid w:val="005A70E4"/>
    <w:rsid w:val="005A74BB"/>
    <w:rsid w:val="005A74C5"/>
    <w:rsid w:val="005A7D0B"/>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4E31"/>
    <w:rsid w:val="005B5BA5"/>
    <w:rsid w:val="005B60FA"/>
    <w:rsid w:val="005B65E1"/>
    <w:rsid w:val="005B6FF6"/>
    <w:rsid w:val="005B7073"/>
    <w:rsid w:val="005B75B7"/>
    <w:rsid w:val="005B77B2"/>
    <w:rsid w:val="005B7A99"/>
    <w:rsid w:val="005B7E36"/>
    <w:rsid w:val="005C00F1"/>
    <w:rsid w:val="005C03A2"/>
    <w:rsid w:val="005C0A2C"/>
    <w:rsid w:val="005C0DB4"/>
    <w:rsid w:val="005C145F"/>
    <w:rsid w:val="005C1A4A"/>
    <w:rsid w:val="005C1FF3"/>
    <w:rsid w:val="005C206B"/>
    <w:rsid w:val="005C2286"/>
    <w:rsid w:val="005C26E2"/>
    <w:rsid w:val="005C28C7"/>
    <w:rsid w:val="005C29CC"/>
    <w:rsid w:val="005C324B"/>
    <w:rsid w:val="005C32B3"/>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AA7"/>
    <w:rsid w:val="005D0C45"/>
    <w:rsid w:val="005D0C50"/>
    <w:rsid w:val="005D100E"/>
    <w:rsid w:val="005D1053"/>
    <w:rsid w:val="005D110A"/>
    <w:rsid w:val="005D157A"/>
    <w:rsid w:val="005D1585"/>
    <w:rsid w:val="005D168C"/>
    <w:rsid w:val="005D1D9D"/>
    <w:rsid w:val="005D1F02"/>
    <w:rsid w:val="005D29DE"/>
    <w:rsid w:val="005D2B5B"/>
    <w:rsid w:val="005D3244"/>
    <w:rsid w:val="005D33A6"/>
    <w:rsid w:val="005D3437"/>
    <w:rsid w:val="005D3527"/>
    <w:rsid w:val="005D355E"/>
    <w:rsid w:val="005D35A1"/>
    <w:rsid w:val="005D377C"/>
    <w:rsid w:val="005D3E4D"/>
    <w:rsid w:val="005D3F5D"/>
    <w:rsid w:val="005D40EC"/>
    <w:rsid w:val="005D47B6"/>
    <w:rsid w:val="005D51E8"/>
    <w:rsid w:val="005D52BD"/>
    <w:rsid w:val="005D5525"/>
    <w:rsid w:val="005D55C1"/>
    <w:rsid w:val="005D573E"/>
    <w:rsid w:val="005D5D97"/>
    <w:rsid w:val="005D60FB"/>
    <w:rsid w:val="005D616E"/>
    <w:rsid w:val="005D617C"/>
    <w:rsid w:val="005D6453"/>
    <w:rsid w:val="005D669D"/>
    <w:rsid w:val="005D6D63"/>
    <w:rsid w:val="005D6DBA"/>
    <w:rsid w:val="005D7CC0"/>
    <w:rsid w:val="005E0374"/>
    <w:rsid w:val="005E0F5B"/>
    <w:rsid w:val="005E1BEC"/>
    <w:rsid w:val="005E1EB7"/>
    <w:rsid w:val="005E1FD2"/>
    <w:rsid w:val="005E1FE7"/>
    <w:rsid w:val="005E2B27"/>
    <w:rsid w:val="005E32D0"/>
    <w:rsid w:val="005E383E"/>
    <w:rsid w:val="005E392D"/>
    <w:rsid w:val="005E3A32"/>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1BF"/>
    <w:rsid w:val="005E733A"/>
    <w:rsid w:val="005E74B4"/>
    <w:rsid w:val="005E78ED"/>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49C6"/>
    <w:rsid w:val="005F553C"/>
    <w:rsid w:val="005F5614"/>
    <w:rsid w:val="005F5624"/>
    <w:rsid w:val="005F562B"/>
    <w:rsid w:val="005F5976"/>
    <w:rsid w:val="005F6856"/>
    <w:rsid w:val="005F699D"/>
    <w:rsid w:val="005F6BF0"/>
    <w:rsid w:val="005F6CB1"/>
    <w:rsid w:val="005F7188"/>
    <w:rsid w:val="005F7371"/>
    <w:rsid w:val="005F7529"/>
    <w:rsid w:val="005F7613"/>
    <w:rsid w:val="005F77A3"/>
    <w:rsid w:val="005F7988"/>
    <w:rsid w:val="005F7A23"/>
    <w:rsid w:val="005F7FF8"/>
    <w:rsid w:val="0060024F"/>
    <w:rsid w:val="006002EF"/>
    <w:rsid w:val="00600524"/>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07FCE"/>
    <w:rsid w:val="00610282"/>
    <w:rsid w:val="00610549"/>
    <w:rsid w:val="00610CCA"/>
    <w:rsid w:val="006111C4"/>
    <w:rsid w:val="0061155A"/>
    <w:rsid w:val="0061187F"/>
    <w:rsid w:val="0061248B"/>
    <w:rsid w:val="006125CF"/>
    <w:rsid w:val="006126F3"/>
    <w:rsid w:val="0061311F"/>
    <w:rsid w:val="006133CE"/>
    <w:rsid w:val="00613473"/>
    <w:rsid w:val="006136ED"/>
    <w:rsid w:val="0061388C"/>
    <w:rsid w:val="00613B8B"/>
    <w:rsid w:val="00613D39"/>
    <w:rsid w:val="00613D93"/>
    <w:rsid w:val="00613FFB"/>
    <w:rsid w:val="00614251"/>
    <w:rsid w:val="00615578"/>
    <w:rsid w:val="006156AB"/>
    <w:rsid w:val="00615888"/>
    <w:rsid w:val="00615D1C"/>
    <w:rsid w:val="00615D36"/>
    <w:rsid w:val="0061600D"/>
    <w:rsid w:val="0061609F"/>
    <w:rsid w:val="00616361"/>
    <w:rsid w:val="006163FF"/>
    <w:rsid w:val="00616A60"/>
    <w:rsid w:val="00616E1B"/>
    <w:rsid w:val="00616EAF"/>
    <w:rsid w:val="00617231"/>
    <w:rsid w:val="00617445"/>
    <w:rsid w:val="00617AF7"/>
    <w:rsid w:val="00617C51"/>
    <w:rsid w:val="006201E1"/>
    <w:rsid w:val="006202C2"/>
    <w:rsid w:val="00620495"/>
    <w:rsid w:val="006205A7"/>
    <w:rsid w:val="006205B5"/>
    <w:rsid w:val="00620668"/>
    <w:rsid w:val="0062073D"/>
    <w:rsid w:val="00620A39"/>
    <w:rsid w:val="006212DF"/>
    <w:rsid w:val="006212EC"/>
    <w:rsid w:val="006213BE"/>
    <w:rsid w:val="00622092"/>
    <w:rsid w:val="00622173"/>
    <w:rsid w:val="00622A86"/>
    <w:rsid w:val="00622D87"/>
    <w:rsid w:val="00622DBB"/>
    <w:rsid w:val="0062318B"/>
    <w:rsid w:val="006232BE"/>
    <w:rsid w:val="006232E3"/>
    <w:rsid w:val="00623311"/>
    <w:rsid w:val="00623356"/>
    <w:rsid w:val="00623B8B"/>
    <w:rsid w:val="00623D55"/>
    <w:rsid w:val="00624467"/>
    <w:rsid w:val="0062498B"/>
    <w:rsid w:val="00624A72"/>
    <w:rsid w:val="006253EB"/>
    <w:rsid w:val="00625445"/>
    <w:rsid w:val="006254F3"/>
    <w:rsid w:val="006257BD"/>
    <w:rsid w:val="0062588C"/>
    <w:rsid w:val="00625C14"/>
    <w:rsid w:val="00625F1C"/>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7F0"/>
    <w:rsid w:val="00632ACB"/>
    <w:rsid w:val="00632BF8"/>
    <w:rsid w:val="00633080"/>
    <w:rsid w:val="0063320B"/>
    <w:rsid w:val="0063323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D8"/>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4B0C"/>
    <w:rsid w:val="00644C15"/>
    <w:rsid w:val="00645044"/>
    <w:rsid w:val="0064519D"/>
    <w:rsid w:val="0064521A"/>
    <w:rsid w:val="00645505"/>
    <w:rsid w:val="00645BB3"/>
    <w:rsid w:val="00645F99"/>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B91"/>
    <w:rsid w:val="00652F36"/>
    <w:rsid w:val="0065300B"/>
    <w:rsid w:val="00653A1C"/>
    <w:rsid w:val="00653C7B"/>
    <w:rsid w:val="0065403B"/>
    <w:rsid w:val="00654257"/>
    <w:rsid w:val="0065446E"/>
    <w:rsid w:val="0065449F"/>
    <w:rsid w:val="00654929"/>
    <w:rsid w:val="0065492B"/>
    <w:rsid w:val="00654C77"/>
    <w:rsid w:val="00654F1F"/>
    <w:rsid w:val="006557A2"/>
    <w:rsid w:val="006557D2"/>
    <w:rsid w:val="00655AA0"/>
    <w:rsid w:val="00655D06"/>
    <w:rsid w:val="0065607F"/>
    <w:rsid w:val="00656106"/>
    <w:rsid w:val="00656915"/>
    <w:rsid w:val="00656959"/>
    <w:rsid w:val="00656A43"/>
    <w:rsid w:val="00656B0D"/>
    <w:rsid w:val="00656CFC"/>
    <w:rsid w:val="006571D6"/>
    <w:rsid w:val="006579B3"/>
    <w:rsid w:val="006579BC"/>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1E22"/>
    <w:rsid w:val="00662125"/>
    <w:rsid w:val="00662150"/>
    <w:rsid w:val="00662275"/>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32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77E"/>
    <w:rsid w:val="0067696E"/>
    <w:rsid w:val="00676AA1"/>
    <w:rsid w:val="00676EAC"/>
    <w:rsid w:val="0067736E"/>
    <w:rsid w:val="0067788F"/>
    <w:rsid w:val="00677A25"/>
    <w:rsid w:val="00677E96"/>
    <w:rsid w:val="0068032A"/>
    <w:rsid w:val="006806D2"/>
    <w:rsid w:val="00680810"/>
    <w:rsid w:val="0068089B"/>
    <w:rsid w:val="00680B43"/>
    <w:rsid w:val="00680CE4"/>
    <w:rsid w:val="00680FA1"/>
    <w:rsid w:val="00680FB0"/>
    <w:rsid w:val="0068110B"/>
    <w:rsid w:val="00681460"/>
    <w:rsid w:val="0068181B"/>
    <w:rsid w:val="00681C3B"/>
    <w:rsid w:val="00681D53"/>
    <w:rsid w:val="0068239C"/>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87E"/>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61D"/>
    <w:rsid w:val="00690791"/>
    <w:rsid w:val="006910D9"/>
    <w:rsid w:val="006916BF"/>
    <w:rsid w:val="00691723"/>
    <w:rsid w:val="00691BC2"/>
    <w:rsid w:val="00691E7E"/>
    <w:rsid w:val="006920AF"/>
    <w:rsid w:val="0069225A"/>
    <w:rsid w:val="006922CC"/>
    <w:rsid w:val="00692452"/>
    <w:rsid w:val="006924AD"/>
    <w:rsid w:val="006926D6"/>
    <w:rsid w:val="00693441"/>
    <w:rsid w:val="00693A55"/>
    <w:rsid w:val="00693BCE"/>
    <w:rsid w:val="00693F6C"/>
    <w:rsid w:val="00694152"/>
    <w:rsid w:val="006943E4"/>
    <w:rsid w:val="006946E8"/>
    <w:rsid w:val="00694AF4"/>
    <w:rsid w:val="0069508F"/>
    <w:rsid w:val="0069531B"/>
    <w:rsid w:val="00695642"/>
    <w:rsid w:val="00695AAB"/>
    <w:rsid w:val="00695DFC"/>
    <w:rsid w:val="00695FDB"/>
    <w:rsid w:val="006969AC"/>
    <w:rsid w:val="006973F7"/>
    <w:rsid w:val="006974F6"/>
    <w:rsid w:val="0069778E"/>
    <w:rsid w:val="00697A10"/>
    <w:rsid w:val="00697CB3"/>
    <w:rsid w:val="00697EFD"/>
    <w:rsid w:val="006A00BB"/>
    <w:rsid w:val="006A0229"/>
    <w:rsid w:val="006A0392"/>
    <w:rsid w:val="006A0F67"/>
    <w:rsid w:val="006A12F1"/>
    <w:rsid w:val="006A1CA9"/>
    <w:rsid w:val="006A1DFE"/>
    <w:rsid w:val="006A1FEA"/>
    <w:rsid w:val="006A2A9C"/>
    <w:rsid w:val="006A2F4D"/>
    <w:rsid w:val="006A2FE8"/>
    <w:rsid w:val="006A3202"/>
    <w:rsid w:val="006A3369"/>
    <w:rsid w:val="006A3AD3"/>
    <w:rsid w:val="006A3BEB"/>
    <w:rsid w:val="006A3CB9"/>
    <w:rsid w:val="006A3E8A"/>
    <w:rsid w:val="006A3FA7"/>
    <w:rsid w:val="006A426D"/>
    <w:rsid w:val="006A4922"/>
    <w:rsid w:val="006A4B30"/>
    <w:rsid w:val="006A4D61"/>
    <w:rsid w:val="006A59A9"/>
    <w:rsid w:val="006A5F80"/>
    <w:rsid w:val="006A682C"/>
    <w:rsid w:val="006A694A"/>
    <w:rsid w:val="006A69C0"/>
    <w:rsid w:val="006A6CB9"/>
    <w:rsid w:val="006A6CE2"/>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EF"/>
    <w:rsid w:val="006B41F3"/>
    <w:rsid w:val="006B4B3C"/>
    <w:rsid w:val="006B523E"/>
    <w:rsid w:val="006B5348"/>
    <w:rsid w:val="006B55D1"/>
    <w:rsid w:val="006B56FF"/>
    <w:rsid w:val="006B59ED"/>
    <w:rsid w:val="006B5AF5"/>
    <w:rsid w:val="006B6184"/>
    <w:rsid w:val="006B6204"/>
    <w:rsid w:val="006B654E"/>
    <w:rsid w:val="006B676A"/>
    <w:rsid w:val="006B6CF1"/>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9F6"/>
    <w:rsid w:val="006C2A27"/>
    <w:rsid w:val="006C318C"/>
    <w:rsid w:val="006C35E1"/>
    <w:rsid w:val="006C3662"/>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0EB5"/>
    <w:rsid w:val="006D11B4"/>
    <w:rsid w:val="006D1478"/>
    <w:rsid w:val="006D1533"/>
    <w:rsid w:val="006D1676"/>
    <w:rsid w:val="006D1D07"/>
    <w:rsid w:val="006D2035"/>
    <w:rsid w:val="006D242A"/>
    <w:rsid w:val="006D2602"/>
    <w:rsid w:val="006D26A4"/>
    <w:rsid w:val="006D2810"/>
    <w:rsid w:val="006D28E0"/>
    <w:rsid w:val="006D2A93"/>
    <w:rsid w:val="006D2A9C"/>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63C"/>
    <w:rsid w:val="006D7D9F"/>
    <w:rsid w:val="006D7DD5"/>
    <w:rsid w:val="006E03E1"/>
    <w:rsid w:val="006E069A"/>
    <w:rsid w:val="006E0B43"/>
    <w:rsid w:val="006E0BE7"/>
    <w:rsid w:val="006E0E35"/>
    <w:rsid w:val="006E1A9D"/>
    <w:rsid w:val="006E1BA5"/>
    <w:rsid w:val="006E1DDF"/>
    <w:rsid w:val="006E1FD2"/>
    <w:rsid w:val="006E205E"/>
    <w:rsid w:val="006E223B"/>
    <w:rsid w:val="006E22EF"/>
    <w:rsid w:val="006E24C0"/>
    <w:rsid w:val="006E28E1"/>
    <w:rsid w:val="006E2C65"/>
    <w:rsid w:val="006E30E5"/>
    <w:rsid w:val="006E3264"/>
    <w:rsid w:val="006E33AA"/>
    <w:rsid w:val="006E3573"/>
    <w:rsid w:val="006E361A"/>
    <w:rsid w:val="006E3640"/>
    <w:rsid w:val="006E381C"/>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1AC0"/>
    <w:rsid w:val="006F24A6"/>
    <w:rsid w:val="006F25A6"/>
    <w:rsid w:val="006F2A93"/>
    <w:rsid w:val="006F2AC2"/>
    <w:rsid w:val="006F2C50"/>
    <w:rsid w:val="006F2DA5"/>
    <w:rsid w:val="006F30DC"/>
    <w:rsid w:val="006F31AF"/>
    <w:rsid w:val="006F3279"/>
    <w:rsid w:val="006F3366"/>
    <w:rsid w:val="006F3D3C"/>
    <w:rsid w:val="006F418A"/>
    <w:rsid w:val="006F4BFD"/>
    <w:rsid w:val="006F4DF0"/>
    <w:rsid w:val="006F4EBA"/>
    <w:rsid w:val="006F501D"/>
    <w:rsid w:val="006F519B"/>
    <w:rsid w:val="006F6826"/>
    <w:rsid w:val="006F6B8A"/>
    <w:rsid w:val="006F6CD9"/>
    <w:rsid w:val="006F6E9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41"/>
    <w:rsid w:val="007024F5"/>
    <w:rsid w:val="007028AC"/>
    <w:rsid w:val="007029FD"/>
    <w:rsid w:val="0070337F"/>
    <w:rsid w:val="00703791"/>
    <w:rsid w:val="00703B07"/>
    <w:rsid w:val="00703C37"/>
    <w:rsid w:val="00704765"/>
    <w:rsid w:val="00704A4E"/>
    <w:rsid w:val="00704A7A"/>
    <w:rsid w:val="00704CD5"/>
    <w:rsid w:val="00704EC8"/>
    <w:rsid w:val="00704F0E"/>
    <w:rsid w:val="007053C2"/>
    <w:rsid w:val="007053E8"/>
    <w:rsid w:val="00705711"/>
    <w:rsid w:val="0070586D"/>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321"/>
    <w:rsid w:val="00710AEB"/>
    <w:rsid w:val="00710C48"/>
    <w:rsid w:val="00710D24"/>
    <w:rsid w:val="00711059"/>
    <w:rsid w:val="007111DB"/>
    <w:rsid w:val="00711E63"/>
    <w:rsid w:val="00711F7D"/>
    <w:rsid w:val="00712010"/>
    <w:rsid w:val="00712104"/>
    <w:rsid w:val="007121B0"/>
    <w:rsid w:val="007128A2"/>
    <w:rsid w:val="00713050"/>
    <w:rsid w:val="00713052"/>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17EE5"/>
    <w:rsid w:val="00717FD6"/>
    <w:rsid w:val="00720C89"/>
    <w:rsid w:val="00720DF1"/>
    <w:rsid w:val="007210C1"/>
    <w:rsid w:val="0072177F"/>
    <w:rsid w:val="00722101"/>
    <w:rsid w:val="007221D3"/>
    <w:rsid w:val="0072248A"/>
    <w:rsid w:val="00722561"/>
    <w:rsid w:val="0072295D"/>
    <w:rsid w:val="0072299E"/>
    <w:rsid w:val="00722D15"/>
    <w:rsid w:val="007239AB"/>
    <w:rsid w:val="00723B34"/>
    <w:rsid w:val="00723B38"/>
    <w:rsid w:val="00724284"/>
    <w:rsid w:val="0072432A"/>
    <w:rsid w:val="00724B97"/>
    <w:rsid w:val="00725122"/>
    <w:rsid w:val="00725226"/>
    <w:rsid w:val="00725377"/>
    <w:rsid w:val="00725524"/>
    <w:rsid w:val="00725C62"/>
    <w:rsid w:val="00725E3C"/>
    <w:rsid w:val="007264CE"/>
    <w:rsid w:val="007266E1"/>
    <w:rsid w:val="0072683C"/>
    <w:rsid w:val="0072713F"/>
    <w:rsid w:val="00727481"/>
    <w:rsid w:val="007275E8"/>
    <w:rsid w:val="007276DB"/>
    <w:rsid w:val="00727EFA"/>
    <w:rsid w:val="0073032E"/>
    <w:rsid w:val="007306D8"/>
    <w:rsid w:val="00730989"/>
    <w:rsid w:val="00730C4D"/>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23A"/>
    <w:rsid w:val="00734424"/>
    <w:rsid w:val="0073458F"/>
    <w:rsid w:val="007346AB"/>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8E1"/>
    <w:rsid w:val="00737E60"/>
    <w:rsid w:val="00737EA9"/>
    <w:rsid w:val="00737F1D"/>
    <w:rsid w:val="00740266"/>
    <w:rsid w:val="0074066A"/>
    <w:rsid w:val="00740867"/>
    <w:rsid w:val="00740A4F"/>
    <w:rsid w:val="00740D19"/>
    <w:rsid w:val="00741AC0"/>
    <w:rsid w:val="00741ACF"/>
    <w:rsid w:val="00741E33"/>
    <w:rsid w:val="00741EB5"/>
    <w:rsid w:val="00741F8C"/>
    <w:rsid w:val="007420FF"/>
    <w:rsid w:val="00742472"/>
    <w:rsid w:val="007424DB"/>
    <w:rsid w:val="007426B4"/>
    <w:rsid w:val="00742815"/>
    <w:rsid w:val="007432A8"/>
    <w:rsid w:val="00743341"/>
    <w:rsid w:val="00743F73"/>
    <w:rsid w:val="007443A4"/>
    <w:rsid w:val="00744810"/>
    <w:rsid w:val="0074481D"/>
    <w:rsid w:val="00744B0D"/>
    <w:rsid w:val="00744C90"/>
    <w:rsid w:val="007457C0"/>
    <w:rsid w:val="00745C80"/>
    <w:rsid w:val="007462F4"/>
    <w:rsid w:val="00746347"/>
    <w:rsid w:val="00746635"/>
    <w:rsid w:val="0074691C"/>
    <w:rsid w:val="00746C41"/>
    <w:rsid w:val="00746C89"/>
    <w:rsid w:val="00746DAB"/>
    <w:rsid w:val="00746DE9"/>
    <w:rsid w:val="00746F9F"/>
    <w:rsid w:val="0074708C"/>
    <w:rsid w:val="007470AD"/>
    <w:rsid w:val="00747207"/>
    <w:rsid w:val="0074736A"/>
    <w:rsid w:val="00747800"/>
    <w:rsid w:val="0074799C"/>
    <w:rsid w:val="00747A92"/>
    <w:rsid w:val="00747BFA"/>
    <w:rsid w:val="00747E48"/>
    <w:rsid w:val="00747FF6"/>
    <w:rsid w:val="00750166"/>
    <w:rsid w:val="007501EB"/>
    <w:rsid w:val="007506FF"/>
    <w:rsid w:val="00750797"/>
    <w:rsid w:val="007508C1"/>
    <w:rsid w:val="00751402"/>
    <w:rsid w:val="00751540"/>
    <w:rsid w:val="00751BE1"/>
    <w:rsid w:val="007520DA"/>
    <w:rsid w:val="00752320"/>
    <w:rsid w:val="007526C0"/>
    <w:rsid w:val="00752AB6"/>
    <w:rsid w:val="007532CB"/>
    <w:rsid w:val="00753592"/>
    <w:rsid w:val="00753E75"/>
    <w:rsid w:val="00754956"/>
    <w:rsid w:val="00754997"/>
    <w:rsid w:val="00754AAE"/>
    <w:rsid w:val="00754B9E"/>
    <w:rsid w:val="00754F58"/>
    <w:rsid w:val="00754F8F"/>
    <w:rsid w:val="00755111"/>
    <w:rsid w:val="0075525A"/>
    <w:rsid w:val="007552BE"/>
    <w:rsid w:val="00755833"/>
    <w:rsid w:val="00755B8F"/>
    <w:rsid w:val="00755DC8"/>
    <w:rsid w:val="00755E8A"/>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9AA"/>
    <w:rsid w:val="00760BA9"/>
    <w:rsid w:val="00760D3F"/>
    <w:rsid w:val="007612E1"/>
    <w:rsid w:val="00761AC2"/>
    <w:rsid w:val="00761CD2"/>
    <w:rsid w:val="00761E65"/>
    <w:rsid w:val="00761F73"/>
    <w:rsid w:val="00762107"/>
    <w:rsid w:val="00762201"/>
    <w:rsid w:val="0076225C"/>
    <w:rsid w:val="007622B0"/>
    <w:rsid w:val="00762577"/>
    <w:rsid w:val="007628BF"/>
    <w:rsid w:val="00762908"/>
    <w:rsid w:val="00762B76"/>
    <w:rsid w:val="00762CB6"/>
    <w:rsid w:val="00762D8B"/>
    <w:rsid w:val="00763089"/>
    <w:rsid w:val="00763223"/>
    <w:rsid w:val="00763236"/>
    <w:rsid w:val="0076372F"/>
    <w:rsid w:val="007638EF"/>
    <w:rsid w:val="007639ED"/>
    <w:rsid w:val="007640BE"/>
    <w:rsid w:val="00764156"/>
    <w:rsid w:val="00764B0B"/>
    <w:rsid w:val="007650B6"/>
    <w:rsid w:val="0076514B"/>
    <w:rsid w:val="0076524E"/>
    <w:rsid w:val="0076588E"/>
    <w:rsid w:val="00765A22"/>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0C"/>
    <w:rsid w:val="0078089B"/>
    <w:rsid w:val="0078099B"/>
    <w:rsid w:val="00780A9E"/>
    <w:rsid w:val="00780B1A"/>
    <w:rsid w:val="0078170A"/>
    <w:rsid w:val="0078193A"/>
    <w:rsid w:val="0078201D"/>
    <w:rsid w:val="00782163"/>
    <w:rsid w:val="0078255D"/>
    <w:rsid w:val="007830E4"/>
    <w:rsid w:val="007831C8"/>
    <w:rsid w:val="00783255"/>
    <w:rsid w:val="00783A37"/>
    <w:rsid w:val="00783B7D"/>
    <w:rsid w:val="00783BB8"/>
    <w:rsid w:val="007841C5"/>
    <w:rsid w:val="00784964"/>
    <w:rsid w:val="00784C2B"/>
    <w:rsid w:val="00784CED"/>
    <w:rsid w:val="00784D9A"/>
    <w:rsid w:val="00784DDB"/>
    <w:rsid w:val="00784EF8"/>
    <w:rsid w:val="007853F1"/>
    <w:rsid w:val="00785E2E"/>
    <w:rsid w:val="00785EFE"/>
    <w:rsid w:val="00786DE9"/>
    <w:rsid w:val="00787D86"/>
    <w:rsid w:val="00787FD5"/>
    <w:rsid w:val="00790876"/>
    <w:rsid w:val="00790F9D"/>
    <w:rsid w:val="00791207"/>
    <w:rsid w:val="00791400"/>
    <w:rsid w:val="00791A28"/>
    <w:rsid w:val="00792310"/>
    <w:rsid w:val="0079248F"/>
    <w:rsid w:val="007925D1"/>
    <w:rsid w:val="00792781"/>
    <w:rsid w:val="00792D0F"/>
    <w:rsid w:val="00792EAB"/>
    <w:rsid w:val="00793125"/>
    <w:rsid w:val="007935DC"/>
    <w:rsid w:val="007938A5"/>
    <w:rsid w:val="0079394D"/>
    <w:rsid w:val="00793ACD"/>
    <w:rsid w:val="00793AF1"/>
    <w:rsid w:val="00793BCC"/>
    <w:rsid w:val="007940A6"/>
    <w:rsid w:val="007940D3"/>
    <w:rsid w:val="00794FF7"/>
    <w:rsid w:val="00795CE9"/>
    <w:rsid w:val="00795F3F"/>
    <w:rsid w:val="00795FB5"/>
    <w:rsid w:val="007961A8"/>
    <w:rsid w:val="00796782"/>
    <w:rsid w:val="00796AB9"/>
    <w:rsid w:val="00796ED0"/>
    <w:rsid w:val="00796FF9"/>
    <w:rsid w:val="007970B1"/>
    <w:rsid w:val="00797905"/>
    <w:rsid w:val="00797B57"/>
    <w:rsid w:val="00797BD8"/>
    <w:rsid w:val="00797D40"/>
    <w:rsid w:val="00797FAA"/>
    <w:rsid w:val="007A0085"/>
    <w:rsid w:val="007A019F"/>
    <w:rsid w:val="007A02C6"/>
    <w:rsid w:val="007A0318"/>
    <w:rsid w:val="007A04F0"/>
    <w:rsid w:val="007A09DD"/>
    <w:rsid w:val="007A0C1B"/>
    <w:rsid w:val="007A0C42"/>
    <w:rsid w:val="007A1529"/>
    <w:rsid w:val="007A15C3"/>
    <w:rsid w:val="007A1696"/>
    <w:rsid w:val="007A1764"/>
    <w:rsid w:val="007A17B4"/>
    <w:rsid w:val="007A1867"/>
    <w:rsid w:val="007A1C0E"/>
    <w:rsid w:val="007A1EE2"/>
    <w:rsid w:val="007A2062"/>
    <w:rsid w:val="007A20F9"/>
    <w:rsid w:val="007A227F"/>
    <w:rsid w:val="007A2577"/>
    <w:rsid w:val="007A25F6"/>
    <w:rsid w:val="007A29D1"/>
    <w:rsid w:val="007A2DB2"/>
    <w:rsid w:val="007A2E82"/>
    <w:rsid w:val="007A300D"/>
    <w:rsid w:val="007A3749"/>
    <w:rsid w:val="007A389F"/>
    <w:rsid w:val="007A3933"/>
    <w:rsid w:val="007A3A43"/>
    <w:rsid w:val="007A3ECC"/>
    <w:rsid w:val="007A4B66"/>
    <w:rsid w:val="007A5224"/>
    <w:rsid w:val="007A5262"/>
    <w:rsid w:val="007A5675"/>
    <w:rsid w:val="007A5833"/>
    <w:rsid w:val="007A5E64"/>
    <w:rsid w:val="007A61FA"/>
    <w:rsid w:val="007A64BD"/>
    <w:rsid w:val="007A6AEE"/>
    <w:rsid w:val="007A6D2D"/>
    <w:rsid w:val="007A71E2"/>
    <w:rsid w:val="007A71E9"/>
    <w:rsid w:val="007A720C"/>
    <w:rsid w:val="007A734D"/>
    <w:rsid w:val="007A773D"/>
    <w:rsid w:val="007A77A3"/>
    <w:rsid w:val="007A78E0"/>
    <w:rsid w:val="007A7BC7"/>
    <w:rsid w:val="007B069B"/>
    <w:rsid w:val="007B08C5"/>
    <w:rsid w:val="007B14FA"/>
    <w:rsid w:val="007B15AE"/>
    <w:rsid w:val="007B187C"/>
    <w:rsid w:val="007B21DC"/>
    <w:rsid w:val="007B2246"/>
    <w:rsid w:val="007B2C37"/>
    <w:rsid w:val="007B37DB"/>
    <w:rsid w:val="007B3937"/>
    <w:rsid w:val="007B3A66"/>
    <w:rsid w:val="007B3B96"/>
    <w:rsid w:val="007B3E7A"/>
    <w:rsid w:val="007B4103"/>
    <w:rsid w:val="007B458D"/>
    <w:rsid w:val="007B46DF"/>
    <w:rsid w:val="007B49AB"/>
    <w:rsid w:val="007B4D2B"/>
    <w:rsid w:val="007B4D46"/>
    <w:rsid w:val="007B4F75"/>
    <w:rsid w:val="007B5C84"/>
    <w:rsid w:val="007B5E46"/>
    <w:rsid w:val="007B615B"/>
    <w:rsid w:val="007B621C"/>
    <w:rsid w:val="007B64CE"/>
    <w:rsid w:val="007B66AD"/>
    <w:rsid w:val="007B67D4"/>
    <w:rsid w:val="007B6834"/>
    <w:rsid w:val="007B6A58"/>
    <w:rsid w:val="007B7079"/>
    <w:rsid w:val="007B7402"/>
    <w:rsid w:val="007B755A"/>
    <w:rsid w:val="007B7966"/>
    <w:rsid w:val="007B7B29"/>
    <w:rsid w:val="007B7B34"/>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3FEC"/>
    <w:rsid w:val="007C404D"/>
    <w:rsid w:val="007C4374"/>
    <w:rsid w:val="007C443A"/>
    <w:rsid w:val="007C4828"/>
    <w:rsid w:val="007C4ECF"/>
    <w:rsid w:val="007C56C7"/>
    <w:rsid w:val="007C56E3"/>
    <w:rsid w:val="007C5C79"/>
    <w:rsid w:val="007C5D58"/>
    <w:rsid w:val="007C5FAD"/>
    <w:rsid w:val="007C6022"/>
    <w:rsid w:val="007C6357"/>
    <w:rsid w:val="007C637E"/>
    <w:rsid w:val="007C639B"/>
    <w:rsid w:val="007C643D"/>
    <w:rsid w:val="007C6610"/>
    <w:rsid w:val="007C68F8"/>
    <w:rsid w:val="007C6D99"/>
    <w:rsid w:val="007C6EC9"/>
    <w:rsid w:val="007C6FD6"/>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68C"/>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D65FB"/>
    <w:rsid w:val="007E0154"/>
    <w:rsid w:val="007E03D6"/>
    <w:rsid w:val="007E0694"/>
    <w:rsid w:val="007E0BB5"/>
    <w:rsid w:val="007E1184"/>
    <w:rsid w:val="007E134A"/>
    <w:rsid w:val="007E14F6"/>
    <w:rsid w:val="007E152B"/>
    <w:rsid w:val="007E1636"/>
    <w:rsid w:val="007E1707"/>
    <w:rsid w:val="007E1A5C"/>
    <w:rsid w:val="007E21AF"/>
    <w:rsid w:val="007E28D7"/>
    <w:rsid w:val="007E324A"/>
    <w:rsid w:val="007E3693"/>
    <w:rsid w:val="007E36E0"/>
    <w:rsid w:val="007E37E6"/>
    <w:rsid w:val="007E389A"/>
    <w:rsid w:val="007E3F44"/>
    <w:rsid w:val="007E410B"/>
    <w:rsid w:val="007E4350"/>
    <w:rsid w:val="007E43F0"/>
    <w:rsid w:val="007E4480"/>
    <w:rsid w:val="007E48B9"/>
    <w:rsid w:val="007E4D94"/>
    <w:rsid w:val="007E4E32"/>
    <w:rsid w:val="007E5559"/>
    <w:rsid w:val="007E59B1"/>
    <w:rsid w:val="007E5B58"/>
    <w:rsid w:val="007E636C"/>
    <w:rsid w:val="007E652A"/>
    <w:rsid w:val="007E6701"/>
    <w:rsid w:val="007E6712"/>
    <w:rsid w:val="007E6785"/>
    <w:rsid w:val="007E6E01"/>
    <w:rsid w:val="007E6E6D"/>
    <w:rsid w:val="007E7056"/>
    <w:rsid w:val="007E71C0"/>
    <w:rsid w:val="007E741C"/>
    <w:rsid w:val="007F05E7"/>
    <w:rsid w:val="007F0693"/>
    <w:rsid w:val="007F103D"/>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167"/>
    <w:rsid w:val="007F5587"/>
    <w:rsid w:val="007F5638"/>
    <w:rsid w:val="007F5732"/>
    <w:rsid w:val="007F5B50"/>
    <w:rsid w:val="007F63EB"/>
    <w:rsid w:val="007F6A9B"/>
    <w:rsid w:val="007F6AC9"/>
    <w:rsid w:val="007F6E29"/>
    <w:rsid w:val="007F7913"/>
    <w:rsid w:val="00800348"/>
    <w:rsid w:val="0080043F"/>
    <w:rsid w:val="00800535"/>
    <w:rsid w:val="008005F4"/>
    <w:rsid w:val="00800BD6"/>
    <w:rsid w:val="00800C6C"/>
    <w:rsid w:val="00800F33"/>
    <w:rsid w:val="0080117E"/>
    <w:rsid w:val="00801482"/>
    <w:rsid w:val="008015ED"/>
    <w:rsid w:val="0080185D"/>
    <w:rsid w:val="00801ADE"/>
    <w:rsid w:val="00801F72"/>
    <w:rsid w:val="0080204A"/>
    <w:rsid w:val="0080209D"/>
    <w:rsid w:val="008029BB"/>
    <w:rsid w:val="00802A41"/>
    <w:rsid w:val="00802B32"/>
    <w:rsid w:val="00802BCB"/>
    <w:rsid w:val="00802D55"/>
    <w:rsid w:val="00802F6F"/>
    <w:rsid w:val="008031DF"/>
    <w:rsid w:val="0080320D"/>
    <w:rsid w:val="008036FD"/>
    <w:rsid w:val="00803826"/>
    <w:rsid w:val="008039BC"/>
    <w:rsid w:val="00803D08"/>
    <w:rsid w:val="00803D2C"/>
    <w:rsid w:val="00803E20"/>
    <w:rsid w:val="00804324"/>
    <w:rsid w:val="00804403"/>
    <w:rsid w:val="00804D42"/>
    <w:rsid w:val="0080504D"/>
    <w:rsid w:val="00805160"/>
    <w:rsid w:val="00805AAA"/>
    <w:rsid w:val="00805BA7"/>
    <w:rsid w:val="00805C2A"/>
    <w:rsid w:val="00805F9C"/>
    <w:rsid w:val="00806426"/>
    <w:rsid w:val="00806D28"/>
    <w:rsid w:val="00806D55"/>
    <w:rsid w:val="008073F3"/>
    <w:rsid w:val="008076FD"/>
    <w:rsid w:val="00807700"/>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2C"/>
    <w:rsid w:val="008150B5"/>
    <w:rsid w:val="00815154"/>
    <w:rsid w:val="008157AD"/>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D3F"/>
    <w:rsid w:val="00820F04"/>
    <w:rsid w:val="0082149F"/>
    <w:rsid w:val="00821770"/>
    <w:rsid w:val="008224B8"/>
    <w:rsid w:val="00822648"/>
    <w:rsid w:val="00822715"/>
    <w:rsid w:val="0082285C"/>
    <w:rsid w:val="00822FA6"/>
    <w:rsid w:val="00822FC5"/>
    <w:rsid w:val="0082307E"/>
    <w:rsid w:val="008235BD"/>
    <w:rsid w:val="008235F3"/>
    <w:rsid w:val="008237AC"/>
    <w:rsid w:val="008239EB"/>
    <w:rsid w:val="00823D87"/>
    <w:rsid w:val="00823F25"/>
    <w:rsid w:val="00824145"/>
    <w:rsid w:val="008243E4"/>
    <w:rsid w:val="008244DE"/>
    <w:rsid w:val="00824838"/>
    <w:rsid w:val="00824871"/>
    <w:rsid w:val="008248B1"/>
    <w:rsid w:val="00824C2A"/>
    <w:rsid w:val="00824C8E"/>
    <w:rsid w:val="00824CB0"/>
    <w:rsid w:val="00824DB3"/>
    <w:rsid w:val="00824E8D"/>
    <w:rsid w:val="00825897"/>
    <w:rsid w:val="00825E68"/>
    <w:rsid w:val="00826430"/>
    <w:rsid w:val="00826698"/>
    <w:rsid w:val="008269AF"/>
    <w:rsid w:val="0082707F"/>
    <w:rsid w:val="00827E26"/>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413"/>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3DD"/>
    <w:rsid w:val="008375E9"/>
    <w:rsid w:val="008377A9"/>
    <w:rsid w:val="00837805"/>
    <w:rsid w:val="00837DAD"/>
    <w:rsid w:val="00837EB1"/>
    <w:rsid w:val="00837EDB"/>
    <w:rsid w:val="00837F51"/>
    <w:rsid w:val="008400AC"/>
    <w:rsid w:val="008404E6"/>
    <w:rsid w:val="00840750"/>
    <w:rsid w:val="00840AEA"/>
    <w:rsid w:val="00840CAC"/>
    <w:rsid w:val="00840E72"/>
    <w:rsid w:val="00841220"/>
    <w:rsid w:val="00841343"/>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0A"/>
    <w:rsid w:val="00844D99"/>
    <w:rsid w:val="00844E1C"/>
    <w:rsid w:val="00844ECC"/>
    <w:rsid w:val="00845106"/>
    <w:rsid w:val="00845722"/>
    <w:rsid w:val="00845757"/>
    <w:rsid w:val="008458A7"/>
    <w:rsid w:val="00845A5D"/>
    <w:rsid w:val="00846205"/>
    <w:rsid w:val="0084626C"/>
    <w:rsid w:val="0084644A"/>
    <w:rsid w:val="008464AB"/>
    <w:rsid w:val="00846612"/>
    <w:rsid w:val="0084662C"/>
    <w:rsid w:val="0084720A"/>
    <w:rsid w:val="00847628"/>
    <w:rsid w:val="00847635"/>
    <w:rsid w:val="008479B0"/>
    <w:rsid w:val="00847B3D"/>
    <w:rsid w:val="00847F2F"/>
    <w:rsid w:val="00850073"/>
    <w:rsid w:val="00850082"/>
    <w:rsid w:val="00850156"/>
    <w:rsid w:val="0085086C"/>
    <w:rsid w:val="008509ED"/>
    <w:rsid w:val="00850A7A"/>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157"/>
    <w:rsid w:val="008554F4"/>
    <w:rsid w:val="0085564E"/>
    <w:rsid w:val="00855B84"/>
    <w:rsid w:val="00855D7A"/>
    <w:rsid w:val="00856495"/>
    <w:rsid w:val="00856B62"/>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CCF"/>
    <w:rsid w:val="00864ECD"/>
    <w:rsid w:val="00865627"/>
    <w:rsid w:val="00865765"/>
    <w:rsid w:val="008657DA"/>
    <w:rsid w:val="00865A9C"/>
    <w:rsid w:val="00865BCF"/>
    <w:rsid w:val="0086604F"/>
    <w:rsid w:val="00866656"/>
    <w:rsid w:val="00866A95"/>
    <w:rsid w:val="008671BB"/>
    <w:rsid w:val="008674F4"/>
    <w:rsid w:val="00867C32"/>
    <w:rsid w:val="00867DBF"/>
    <w:rsid w:val="0087046C"/>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0C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7DC"/>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BEC"/>
    <w:rsid w:val="00896C2F"/>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501"/>
    <w:rsid w:val="008A261E"/>
    <w:rsid w:val="008A2C4A"/>
    <w:rsid w:val="008A33E3"/>
    <w:rsid w:val="008A3672"/>
    <w:rsid w:val="008A373B"/>
    <w:rsid w:val="008A3883"/>
    <w:rsid w:val="008A3A86"/>
    <w:rsid w:val="008A3ECF"/>
    <w:rsid w:val="008A3EE3"/>
    <w:rsid w:val="008A3FC4"/>
    <w:rsid w:val="008A408C"/>
    <w:rsid w:val="008A4677"/>
    <w:rsid w:val="008A4922"/>
    <w:rsid w:val="008A4ACF"/>
    <w:rsid w:val="008A4B06"/>
    <w:rsid w:val="008A4F3E"/>
    <w:rsid w:val="008A538A"/>
    <w:rsid w:val="008A5598"/>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2A7"/>
    <w:rsid w:val="008B149A"/>
    <w:rsid w:val="008B14BC"/>
    <w:rsid w:val="008B1521"/>
    <w:rsid w:val="008B1799"/>
    <w:rsid w:val="008B18AE"/>
    <w:rsid w:val="008B1A21"/>
    <w:rsid w:val="008B1BEF"/>
    <w:rsid w:val="008B1FE1"/>
    <w:rsid w:val="008B21EB"/>
    <w:rsid w:val="008B24DD"/>
    <w:rsid w:val="008B258A"/>
    <w:rsid w:val="008B25F1"/>
    <w:rsid w:val="008B2663"/>
    <w:rsid w:val="008B2709"/>
    <w:rsid w:val="008B2A00"/>
    <w:rsid w:val="008B2B25"/>
    <w:rsid w:val="008B303A"/>
    <w:rsid w:val="008B31BB"/>
    <w:rsid w:val="008B346A"/>
    <w:rsid w:val="008B3507"/>
    <w:rsid w:val="008B35E8"/>
    <w:rsid w:val="008B3629"/>
    <w:rsid w:val="008B3A68"/>
    <w:rsid w:val="008B3C6D"/>
    <w:rsid w:val="008B3DDD"/>
    <w:rsid w:val="008B3F67"/>
    <w:rsid w:val="008B41D5"/>
    <w:rsid w:val="008B446E"/>
    <w:rsid w:val="008B4648"/>
    <w:rsid w:val="008B4821"/>
    <w:rsid w:val="008B4A8C"/>
    <w:rsid w:val="008B4C0C"/>
    <w:rsid w:val="008B4C92"/>
    <w:rsid w:val="008B4CB9"/>
    <w:rsid w:val="008B4DAB"/>
    <w:rsid w:val="008B4E56"/>
    <w:rsid w:val="008B4F77"/>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9F7"/>
    <w:rsid w:val="008B7D8B"/>
    <w:rsid w:val="008B7FCE"/>
    <w:rsid w:val="008C0111"/>
    <w:rsid w:val="008C0408"/>
    <w:rsid w:val="008C051D"/>
    <w:rsid w:val="008C152B"/>
    <w:rsid w:val="008C165B"/>
    <w:rsid w:val="008C23D9"/>
    <w:rsid w:val="008C31D0"/>
    <w:rsid w:val="008C335C"/>
    <w:rsid w:val="008C33A7"/>
    <w:rsid w:val="008C3B1B"/>
    <w:rsid w:val="008C3E40"/>
    <w:rsid w:val="008C4025"/>
    <w:rsid w:val="008C40EC"/>
    <w:rsid w:val="008C4A4F"/>
    <w:rsid w:val="008C4B29"/>
    <w:rsid w:val="008C4C51"/>
    <w:rsid w:val="008C509E"/>
    <w:rsid w:val="008C527A"/>
    <w:rsid w:val="008C53BA"/>
    <w:rsid w:val="008C5678"/>
    <w:rsid w:val="008C5DC7"/>
    <w:rsid w:val="008C619C"/>
    <w:rsid w:val="008C626E"/>
    <w:rsid w:val="008C6284"/>
    <w:rsid w:val="008C63A9"/>
    <w:rsid w:val="008C65D7"/>
    <w:rsid w:val="008C67E6"/>
    <w:rsid w:val="008C77A4"/>
    <w:rsid w:val="008C7CA7"/>
    <w:rsid w:val="008C7EE0"/>
    <w:rsid w:val="008D007A"/>
    <w:rsid w:val="008D05A0"/>
    <w:rsid w:val="008D2320"/>
    <w:rsid w:val="008D2571"/>
    <w:rsid w:val="008D2C24"/>
    <w:rsid w:val="008D34C1"/>
    <w:rsid w:val="008D3615"/>
    <w:rsid w:val="008D366B"/>
    <w:rsid w:val="008D374C"/>
    <w:rsid w:val="008D37B9"/>
    <w:rsid w:val="008D3EDA"/>
    <w:rsid w:val="008D48C5"/>
    <w:rsid w:val="008D4A2B"/>
    <w:rsid w:val="008D52FB"/>
    <w:rsid w:val="008D5385"/>
    <w:rsid w:val="008D543F"/>
    <w:rsid w:val="008D5870"/>
    <w:rsid w:val="008D5AC7"/>
    <w:rsid w:val="008D5D5A"/>
    <w:rsid w:val="008D5E63"/>
    <w:rsid w:val="008D6115"/>
    <w:rsid w:val="008D6293"/>
    <w:rsid w:val="008D639B"/>
    <w:rsid w:val="008D69A7"/>
    <w:rsid w:val="008D6AF8"/>
    <w:rsid w:val="008D6E8C"/>
    <w:rsid w:val="008D78B9"/>
    <w:rsid w:val="008D791C"/>
    <w:rsid w:val="008D7B01"/>
    <w:rsid w:val="008D7C7B"/>
    <w:rsid w:val="008D7E22"/>
    <w:rsid w:val="008D7E74"/>
    <w:rsid w:val="008E0008"/>
    <w:rsid w:val="008E03D1"/>
    <w:rsid w:val="008E0591"/>
    <w:rsid w:val="008E092E"/>
    <w:rsid w:val="008E0B7E"/>
    <w:rsid w:val="008E0CCF"/>
    <w:rsid w:val="008E148A"/>
    <w:rsid w:val="008E1B3A"/>
    <w:rsid w:val="008E1E07"/>
    <w:rsid w:val="008E1EB8"/>
    <w:rsid w:val="008E24E8"/>
    <w:rsid w:val="008E30C4"/>
    <w:rsid w:val="008E381D"/>
    <w:rsid w:val="008E3836"/>
    <w:rsid w:val="008E38CD"/>
    <w:rsid w:val="008E38FF"/>
    <w:rsid w:val="008E3C02"/>
    <w:rsid w:val="008E3F49"/>
    <w:rsid w:val="008E43A2"/>
    <w:rsid w:val="008E4855"/>
    <w:rsid w:val="008E4889"/>
    <w:rsid w:val="008E4E7C"/>
    <w:rsid w:val="008E4F1D"/>
    <w:rsid w:val="008E52C6"/>
    <w:rsid w:val="008E5435"/>
    <w:rsid w:val="008E5547"/>
    <w:rsid w:val="008E594A"/>
    <w:rsid w:val="008E5969"/>
    <w:rsid w:val="008E5A5B"/>
    <w:rsid w:val="008E5AEE"/>
    <w:rsid w:val="008E5D2B"/>
    <w:rsid w:val="008E6107"/>
    <w:rsid w:val="008E620C"/>
    <w:rsid w:val="008E62A8"/>
    <w:rsid w:val="008E649B"/>
    <w:rsid w:val="008E65CB"/>
    <w:rsid w:val="008E681C"/>
    <w:rsid w:val="008E6B83"/>
    <w:rsid w:val="008E6C8E"/>
    <w:rsid w:val="008E7619"/>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3A80"/>
    <w:rsid w:val="008F4278"/>
    <w:rsid w:val="008F4734"/>
    <w:rsid w:val="008F4BBE"/>
    <w:rsid w:val="008F4CA8"/>
    <w:rsid w:val="008F4F8E"/>
    <w:rsid w:val="008F536A"/>
    <w:rsid w:val="008F5777"/>
    <w:rsid w:val="008F5874"/>
    <w:rsid w:val="008F58B9"/>
    <w:rsid w:val="008F59ED"/>
    <w:rsid w:val="008F639C"/>
    <w:rsid w:val="008F6A2B"/>
    <w:rsid w:val="008F6A90"/>
    <w:rsid w:val="008F6C67"/>
    <w:rsid w:val="008F6D35"/>
    <w:rsid w:val="008F6FCD"/>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61B8"/>
    <w:rsid w:val="0090730B"/>
    <w:rsid w:val="00907475"/>
    <w:rsid w:val="009079A4"/>
    <w:rsid w:val="00907B47"/>
    <w:rsid w:val="009101BF"/>
    <w:rsid w:val="0091035A"/>
    <w:rsid w:val="009106B8"/>
    <w:rsid w:val="009114FB"/>
    <w:rsid w:val="00911531"/>
    <w:rsid w:val="00911AC0"/>
    <w:rsid w:val="00912498"/>
    <w:rsid w:val="00912709"/>
    <w:rsid w:val="00912AB5"/>
    <w:rsid w:val="00912D15"/>
    <w:rsid w:val="00912EFA"/>
    <w:rsid w:val="0091304D"/>
    <w:rsid w:val="0091306B"/>
    <w:rsid w:val="00913094"/>
    <w:rsid w:val="0091320B"/>
    <w:rsid w:val="009134AF"/>
    <w:rsid w:val="00913961"/>
    <w:rsid w:val="00913A80"/>
    <w:rsid w:val="00913B31"/>
    <w:rsid w:val="00913EC6"/>
    <w:rsid w:val="00913ECD"/>
    <w:rsid w:val="0091486E"/>
    <w:rsid w:val="0091527A"/>
    <w:rsid w:val="00915492"/>
    <w:rsid w:val="00915875"/>
    <w:rsid w:val="00915A28"/>
    <w:rsid w:val="00915CCA"/>
    <w:rsid w:val="00916356"/>
    <w:rsid w:val="0091652D"/>
    <w:rsid w:val="00916625"/>
    <w:rsid w:val="009166AE"/>
    <w:rsid w:val="0091683D"/>
    <w:rsid w:val="009169DE"/>
    <w:rsid w:val="00916E7E"/>
    <w:rsid w:val="00916ED0"/>
    <w:rsid w:val="00916FF2"/>
    <w:rsid w:val="00917284"/>
    <w:rsid w:val="00917AB8"/>
    <w:rsid w:val="00917B9D"/>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2B9"/>
    <w:rsid w:val="00923599"/>
    <w:rsid w:val="009239F7"/>
    <w:rsid w:val="00924402"/>
    <w:rsid w:val="00924690"/>
    <w:rsid w:val="009248EC"/>
    <w:rsid w:val="00924989"/>
    <w:rsid w:val="00924A7B"/>
    <w:rsid w:val="00924C9A"/>
    <w:rsid w:val="00924D77"/>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3AE"/>
    <w:rsid w:val="009318B2"/>
    <w:rsid w:val="00931B24"/>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344"/>
    <w:rsid w:val="009355A1"/>
    <w:rsid w:val="009358AC"/>
    <w:rsid w:val="00936176"/>
    <w:rsid w:val="0093628F"/>
    <w:rsid w:val="0093649C"/>
    <w:rsid w:val="009365B4"/>
    <w:rsid w:val="009366D8"/>
    <w:rsid w:val="00936C8F"/>
    <w:rsid w:val="00936FB3"/>
    <w:rsid w:val="0093712B"/>
    <w:rsid w:val="009372FE"/>
    <w:rsid w:val="0093732F"/>
    <w:rsid w:val="00937A95"/>
    <w:rsid w:val="00937B7E"/>
    <w:rsid w:val="00937C21"/>
    <w:rsid w:val="00937F01"/>
    <w:rsid w:val="009402B8"/>
    <w:rsid w:val="009409C8"/>
    <w:rsid w:val="00940A95"/>
    <w:rsid w:val="00940AA5"/>
    <w:rsid w:val="00940EDC"/>
    <w:rsid w:val="00941275"/>
    <w:rsid w:val="0094184D"/>
    <w:rsid w:val="00941A4A"/>
    <w:rsid w:val="00941CC4"/>
    <w:rsid w:val="00941FEF"/>
    <w:rsid w:val="00941FF8"/>
    <w:rsid w:val="0094217B"/>
    <w:rsid w:val="009421A3"/>
    <w:rsid w:val="00942694"/>
    <w:rsid w:val="00942890"/>
    <w:rsid w:val="00942FFB"/>
    <w:rsid w:val="00943740"/>
    <w:rsid w:val="0094400E"/>
    <w:rsid w:val="009440DB"/>
    <w:rsid w:val="0094416E"/>
    <w:rsid w:val="00944624"/>
    <w:rsid w:val="00944CA6"/>
    <w:rsid w:val="00944D42"/>
    <w:rsid w:val="00945192"/>
    <w:rsid w:val="009451EF"/>
    <w:rsid w:val="00945BEA"/>
    <w:rsid w:val="00946109"/>
    <w:rsid w:val="00947108"/>
    <w:rsid w:val="009471AD"/>
    <w:rsid w:val="00947255"/>
    <w:rsid w:val="00947543"/>
    <w:rsid w:val="009476ED"/>
    <w:rsid w:val="0094771B"/>
    <w:rsid w:val="00947EB0"/>
    <w:rsid w:val="00947EF7"/>
    <w:rsid w:val="00947F9A"/>
    <w:rsid w:val="0095022C"/>
    <w:rsid w:val="009505C3"/>
    <w:rsid w:val="00950B5B"/>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5B"/>
    <w:rsid w:val="009557D2"/>
    <w:rsid w:val="009559C1"/>
    <w:rsid w:val="00955A38"/>
    <w:rsid w:val="009567B4"/>
    <w:rsid w:val="009567E0"/>
    <w:rsid w:val="009568DA"/>
    <w:rsid w:val="00956973"/>
    <w:rsid w:val="00956C25"/>
    <w:rsid w:val="00957075"/>
    <w:rsid w:val="009572DA"/>
    <w:rsid w:val="009574E9"/>
    <w:rsid w:val="00957714"/>
    <w:rsid w:val="009578C8"/>
    <w:rsid w:val="00957A33"/>
    <w:rsid w:val="00957A8F"/>
    <w:rsid w:val="00957CCB"/>
    <w:rsid w:val="00957DBB"/>
    <w:rsid w:val="00960474"/>
    <w:rsid w:val="009604F4"/>
    <w:rsid w:val="009609DA"/>
    <w:rsid w:val="00960A82"/>
    <w:rsid w:val="00960CE9"/>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C0C"/>
    <w:rsid w:val="00963D46"/>
    <w:rsid w:val="00963DF0"/>
    <w:rsid w:val="00963FE2"/>
    <w:rsid w:val="00964095"/>
    <w:rsid w:val="00964682"/>
    <w:rsid w:val="009647BF"/>
    <w:rsid w:val="009653CB"/>
    <w:rsid w:val="0096575C"/>
    <w:rsid w:val="00965A83"/>
    <w:rsid w:val="00965C0B"/>
    <w:rsid w:val="00966028"/>
    <w:rsid w:val="009660BF"/>
    <w:rsid w:val="00966973"/>
    <w:rsid w:val="009669CD"/>
    <w:rsid w:val="00966C94"/>
    <w:rsid w:val="00966EB2"/>
    <w:rsid w:val="00967073"/>
    <w:rsid w:val="00967086"/>
    <w:rsid w:val="0096716A"/>
    <w:rsid w:val="009673B9"/>
    <w:rsid w:val="009674E4"/>
    <w:rsid w:val="009675DC"/>
    <w:rsid w:val="009679E5"/>
    <w:rsid w:val="00967A84"/>
    <w:rsid w:val="00967D76"/>
    <w:rsid w:val="00967D9C"/>
    <w:rsid w:val="00967EF1"/>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B9F"/>
    <w:rsid w:val="00972D3F"/>
    <w:rsid w:val="00972FC5"/>
    <w:rsid w:val="0097300B"/>
    <w:rsid w:val="009730B8"/>
    <w:rsid w:val="0097339D"/>
    <w:rsid w:val="009733E0"/>
    <w:rsid w:val="00973414"/>
    <w:rsid w:val="00973856"/>
    <w:rsid w:val="00973A12"/>
    <w:rsid w:val="00973C70"/>
    <w:rsid w:val="00974648"/>
    <w:rsid w:val="009748C6"/>
    <w:rsid w:val="00974F9E"/>
    <w:rsid w:val="009750E2"/>
    <w:rsid w:val="0097563A"/>
    <w:rsid w:val="00975A66"/>
    <w:rsid w:val="0097630E"/>
    <w:rsid w:val="00976587"/>
    <w:rsid w:val="009765C5"/>
    <w:rsid w:val="00976D52"/>
    <w:rsid w:val="009772E0"/>
    <w:rsid w:val="00977363"/>
    <w:rsid w:val="0097747A"/>
    <w:rsid w:val="00977580"/>
    <w:rsid w:val="009775A9"/>
    <w:rsid w:val="00977778"/>
    <w:rsid w:val="00977BD3"/>
    <w:rsid w:val="00977CB0"/>
    <w:rsid w:val="009801DF"/>
    <w:rsid w:val="009806ED"/>
    <w:rsid w:val="00980735"/>
    <w:rsid w:val="00981231"/>
    <w:rsid w:val="00981586"/>
    <w:rsid w:val="00981C86"/>
    <w:rsid w:val="009820C9"/>
    <w:rsid w:val="00982648"/>
    <w:rsid w:val="009826CB"/>
    <w:rsid w:val="0098313D"/>
    <w:rsid w:val="0098328E"/>
    <w:rsid w:val="009839DF"/>
    <w:rsid w:val="009843F1"/>
    <w:rsid w:val="00984D5E"/>
    <w:rsid w:val="009851C9"/>
    <w:rsid w:val="009857CC"/>
    <w:rsid w:val="00985821"/>
    <w:rsid w:val="00985873"/>
    <w:rsid w:val="00985950"/>
    <w:rsid w:val="009861EA"/>
    <w:rsid w:val="0098655C"/>
    <w:rsid w:val="00986658"/>
    <w:rsid w:val="00986714"/>
    <w:rsid w:val="0098692D"/>
    <w:rsid w:val="00986D58"/>
    <w:rsid w:val="009870DF"/>
    <w:rsid w:val="009872E4"/>
    <w:rsid w:val="00987753"/>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BEA"/>
    <w:rsid w:val="00991FA1"/>
    <w:rsid w:val="0099282B"/>
    <w:rsid w:val="009928E5"/>
    <w:rsid w:val="00992B87"/>
    <w:rsid w:val="00992D57"/>
    <w:rsid w:val="00993043"/>
    <w:rsid w:val="009931BE"/>
    <w:rsid w:val="0099343D"/>
    <w:rsid w:val="00993506"/>
    <w:rsid w:val="009935D2"/>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07"/>
    <w:rsid w:val="0099665A"/>
    <w:rsid w:val="009968F9"/>
    <w:rsid w:val="00996ACD"/>
    <w:rsid w:val="00996ECC"/>
    <w:rsid w:val="009971E1"/>
    <w:rsid w:val="0099735A"/>
    <w:rsid w:val="00997494"/>
    <w:rsid w:val="009974D4"/>
    <w:rsid w:val="009974EF"/>
    <w:rsid w:val="009A0163"/>
    <w:rsid w:val="009A0492"/>
    <w:rsid w:val="009A05AF"/>
    <w:rsid w:val="009A0DBC"/>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5C7"/>
    <w:rsid w:val="009A3A34"/>
    <w:rsid w:val="009A4DF8"/>
    <w:rsid w:val="009A4E70"/>
    <w:rsid w:val="009A4F76"/>
    <w:rsid w:val="009A4FD0"/>
    <w:rsid w:val="009A50B4"/>
    <w:rsid w:val="009A5693"/>
    <w:rsid w:val="009A6165"/>
    <w:rsid w:val="009A6291"/>
    <w:rsid w:val="009A637B"/>
    <w:rsid w:val="009A6B8A"/>
    <w:rsid w:val="009A6F88"/>
    <w:rsid w:val="009A7128"/>
    <w:rsid w:val="009A716E"/>
    <w:rsid w:val="009A71E8"/>
    <w:rsid w:val="009A76AC"/>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68"/>
    <w:rsid w:val="009B40E8"/>
    <w:rsid w:val="009B4437"/>
    <w:rsid w:val="009B483B"/>
    <w:rsid w:val="009B49FF"/>
    <w:rsid w:val="009B4AD6"/>
    <w:rsid w:val="009B4DED"/>
    <w:rsid w:val="009B5080"/>
    <w:rsid w:val="009B57F4"/>
    <w:rsid w:val="009B5838"/>
    <w:rsid w:val="009B5A47"/>
    <w:rsid w:val="009B5F4A"/>
    <w:rsid w:val="009B6190"/>
    <w:rsid w:val="009B62A1"/>
    <w:rsid w:val="009B6344"/>
    <w:rsid w:val="009B6640"/>
    <w:rsid w:val="009B68CC"/>
    <w:rsid w:val="009B69BC"/>
    <w:rsid w:val="009B7574"/>
    <w:rsid w:val="009B78C1"/>
    <w:rsid w:val="009B7B34"/>
    <w:rsid w:val="009B7E6C"/>
    <w:rsid w:val="009C032E"/>
    <w:rsid w:val="009C0413"/>
    <w:rsid w:val="009C0BF4"/>
    <w:rsid w:val="009C1313"/>
    <w:rsid w:val="009C2028"/>
    <w:rsid w:val="009C2349"/>
    <w:rsid w:val="009C26A3"/>
    <w:rsid w:val="009C2940"/>
    <w:rsid w:val="009C2FDD"/>
    <w:rsid w:val="009C318E"/>
    <w:rsid w:val="009C31E2"/>
    <w:rsid w:val="009C3717"/>
    <w:rsid w:val="009C3F22"/>
    <w:rsid w:val="009C438F"/>
    <w:rsid w:val="009C44B1"/>
    <w:rsid w:val="009C4623"/>
    <w:rsid w:val="009C49FF"/>
    <w:rsid w:val="009C4DB6"/>
    <w:rsid w:val="009C4FE3"/>
    <w:rsid w:val="009C5066"/>
    <w:rsid w:val="009C578E"/>
    <w:rsid w:val="009C585F"/>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89B"/>
    <w:rsid w:val="009D1D12"/>
    <w:rsid w:val="009D1E4C"/>
    <w:rsid w:val="009D2226"/>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4D"/>
    <w:rsid w:val="009D5EBB"/>
    <w:rsid w:val="009D5F34"/>
    <w:rsid w:val="009D5F59"/>
    <w:rsid w:val="009D5FC5"/>
    <w:rsid w:val="009D65A2"/>
    <w:rsid w:val="009D65FB"/>
    <w:rsid w:val="009D6BF2"/>
    <w:rsid w:val="009D6FED"/>
    <w:rsid w:val="009D7475"/>
    <w:rsid w:val="009D772E"/>
    <w:rsid w:val="009D7F32"/>
    <w:rsid w:val="009E00A7"/>
    <w:rsid w:val="009E041D"/>
    <w:rsid w:val="009E04E2"/>
    <w:rsid w:val="009E04FD"/>
    <w:rsid w:val="009E0891"/>
    <w:rsid w:val="009E089B"/>
    <w:rsid w:val="009E1351"/>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68D"/>
    <w:rsid w:val="009E47C1"/>
    <w:rsid w:val="009E4827"/>
    <w:rsid w:val="009E4BAA"/>
    <w:rsid w:val="009E4C33"/>
    <w:rsid w:val="009E505B"/>
    <w:rsid w:val="009E52CF"/>
    <w:rsid w:val="009E537F"/>
    <w:rsid w:val="009E5566"/>
    <w:rsid w:val="009E56A5"/>
    <w:rsid w:val="009E5EB5"/>
    <w:rsid w:val="009E60FA"/>
    <w:rsid w:val="009E6416"/>
    <w:rsid w:val="009E6477"/>
    <w:rsid w:val="009E718A"/>
    <w:rsid w:val="009E7906"/>
    <w:rsid w:val="009E7975"/>
    <w:rsid w:val="009E7C4C"/>
    <w:rsid w:val="009E7D3E"/>
    <w:rsid w:val="009E7E1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79E"/>
    <w:rsid w:val="009F431F"/>
    <w:rsid w:val="009F4BF4"/>
    <w:rsid w:val="009F4D0B"/>
    <w:rsid w:val="009F4FC7"/>
    <w:rsid w:val="009F5176"/>
    <w:rsid w:val="009F563D"/>
    <w:rsid w:val="009F5783"/>
    <w:rsid w:val="009F57B1"/>
    <w:rsid w:val="009F59C6"/>
    <w:rsid w:val="009F5BEC"/>
    <w:rsid w:val="009F5CD8"/>
    <w:rsid w:val="009F5CFB"/>
    <w:rsid w:val="009F5DBB"/>
    <w:rsid w:val="009F6462"/>
    <w:rsid w:val="009F68B2"/>
    <w:rsid w:val="009F6975"/>
    <w:rsid w:val="009F6B82"/>
    <w:rsid w:val="009F6D24"/>
    <w:rsid w:val="009F7053"/>
    <w:rsid w:val="009F7199"/>
    <w:rsid w:val="009F75A9"/>
    <w:rsid w:val="009F78BC"/>
    <w:rsid w:val="009F7CF4"/>
    <w:rsid w:val="00A00094"/>
    <w:rsid w:val="00A0055B"/>
    <w:rsid w:val="00A0090E"/>
    <w:rsid w:val="00A00F01"/>
    <w:rsid w:val="00A01418"/>
    <w:rsid w:val="00A016AB"/>
    <w:rsid w:val="00A0196B"/>
    <w:rsid w:val="00A019FD"/>
    <w:rsid w:val="00A01A91"/>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5C14"/>
    <w:rsid w:val="00A05E00"/>
    <w:rsid w:val="00A06113"/>
    <w:rsid w:val="00A06A58"/>
    <w:rsid w:val="00A06D08"/>
    <w:rsid w:val="00A07297"/>
    <w:rsid w:val="00A07AE0"/>
    <w:rsid w:val="00A07C09"/>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4D1E"/>
    <w:rsid w:val="00A1557F"/>
    <w:rsid w:val="00A156C4"/>
    <w:rsid w:val="00A15F38"/>
    <w:rsid w:val="00A1623C"/>
    <w:rsid w:val="00A162BD"/>
    <w:rsid w:val="00A166FE"/>
    <w:rsid w:val="00A1692C"/>
    <w:rsid w:val="00A16D0C"/>
    <w:rsid w:val="00A170C9"/>
    <w:rsid w:val="00A174A5"/>
    <w:rsid w:val="00A17C8F"/>
    <w:rsid w:val="00A17E2A"/>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2EBB"/>
    <w:rsid w:val="00A22F96"/>
    <w:rsid w:val="00A2303B"/>
    <w:rsid w:val="00A234BB"/>
    <w:rsid w:val="00A234CC"/>
    <w:rsid w:val="00A23597"/>
    <w:rsid w:val="00A235BE"/>
    <w:rsid w:val="00A23B31"/>
    <w:rsid w:val="00A248EF"/>
    <w:rsid w:val="00A24E32"/>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507"/>
    <w:rsid w:val="00A32880"/>
    <w:rsid w:val="00A32AC3"/>
    <w:rsid w:val="00A32C08"/>
    <w:rsid w:val="00A32CFE"/>
    <w:rsid w:val="00A32F9A"/>
    <w:rsid w:val="00A32FD1"/>
    <w:rsid w:val="00A33096"/>
    <w:rsid w:val="00A33469"/>
    <w:rsid w:val="00A335C7"/>
    <w:rsid w:val="00A335CB"/>
    <w:rsid w:val="00A3378A"/>
    <w:rsid w:val="00A337C3"/>
    <w:rsid w:val="00A33863"/>
    <w:rsid w:val="00A338A0"/>
    <w:rsid w:val="00A33EAF"/>
    <w:rsid w:val="00A34016"/>
    <w:rsid w:val="00A343A9"/>
    <w:rsid w:val="00A34466"/>
    <w:rsid w:val="00A348CA"/>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17C"/>
    <w:rsid w:val="00A41507"/>
    <w:rsid w:val="00A418EE"/>
    <w:rsid w:val="00A41C4F"/>
    <w:rsid w:val="00A421CA"/>
    <w:rsid w:val="00A42837"/>
    <w:rsid w:val="00A42AB3"/>
    <w:rsid w:val="00A43160"/>
    <w:rsid w:val="00A4337F"/>
    <w:rsid w:val="00A4345A"/>
    <w:rsid w:val="00A43562"/>
    <w:rsid w:val="00A4382D"/>
    <w:rsid w:val="00A43E16"/>
    <w:rsid w:val="00A440BC"/>
    <w:rsid w:val="00A445EE"/>
    <w:rsid w:val="00A44840"/>
    <w:rsid w:val="00A44900"/>
    <w:rsid w:val="00A44CD0"/>
    <w:rsid w:val="00A44E1E"/>
    <w:rsid w:val="00A45333"/>
    <w:rsid w:val="00A45377"/>
    <w:rsid w:val="00A4538F"/>
    <w:rsid w:val="00A455AC"/>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73B"/>
    <w:rsid w:val="00A50B43"/>
    <w:rsid w:val="00A50FBA"/>
    <w:rsid w:val="00A51058"/>
    <w:rsid w:val="00A514FA"/>
    <w:rsid w:val="00A5160E"/>
    <w:rsid w:val="00A518AD"/>
    <w:rsid w:val="00A51F9A"/>
    <w:rsid w:val="00A52407"/>
    <w:rsid w:val="00A525BB"/>
    <w:rsid w:val="00A529CA"/>
    <w:rsid w:val="00A52DC2"/>
    <w:rsid w:val="00A52EEE"/>
    <w:rsid w:val="00A53A6B"/>
    <w:rsid w:val="00A53F48"/>
    <w:rsid w:val="00A53F8D"/>
    <w:rsid w:val="00A54393"/>
    <w:rsid w:val="00A54993"/>
    <w:rsid w:val="00A549A2"/>
    <w:rsid w:val="00A54BE8"/>
    <w:rsid w:val="00A54C5A"/>
    <w:rsid w:val="00A55128"/>
    <w:rsid w:val="00A55882"/>
    <w:rsid w:val="00A558B2"/>
    <w:rsid w:val="00A55C19"/>
    <w:rsid w:val="00A5605D"/>
    <w:rsid w:val="00A561E8"/>
    <w:rsid w:val="00A5651B"/>
    <w:rsid w:val="00A56655"/>
    <w:rsid w:val="00A5677C"/>
    <w:rsid w:val="00A56D80"/>
    <w:rsid w:val="00A5727D"/>
    <w:rsid w:val="00A57818"/>
    <w:rsid w:val="00A578AF"/>
    <w:rsid w:val="00A57911"/>
    <w:rsid w:val="00A57931"/>
    <w:rsid w:val="00A57BFF"/>
    <w:rsid w:val="00A57E37"/>
    <w:rsid w:val="00A60303"/>
    <w:rsid w:val="00A603A1"/>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3A7"/>
    <w:rsid w:val="00A65AC2"/>
    <w:rsid w:val="00A65B9A"/>
    <w:rsid w:val="00A65CD0"/>
    <w:rsid w:val="00A65D9F"/>
    <w:rsid w:val="00A663EC"/>
    <w:rsid w:val="00A66664"/>
    <w:rsid w:val="00A6678C"/>
    <w:rsid w:val="00A6682F"/>
    <w:rsid w:val="00A66C5C"/>
    <w:rsid w:val="00A670A4"/>
    <w:rsid w:val="00A675B7"/>
    <w:rsid w:val="00A67815"/>
    <w:rsid w:val="00A67890"/>
    <w:rsid w:val="00A704C1"/>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8E8"/>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3E"/>
    <w:rsid w:val="00A763E9"/>
    <w:rsid w:val="00A76883"/>
    <w:rsid w:val="00A771B3"/>
    <w:rsid w:val="00A7736D"/>
    <w:rsid w:val="00A77387"/>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4FE3"/>
    <w:rsid w:val="00A8543A"/>
    <w:rsid w:val="00A85539"/>
    <w:rsid w:val="00A85DA9"/>
    <w:rsid w:val="00A86257"/>
    <w:rsid w:val="00A86A8D"/>
    <w:rsid w:val="00A86C8B"/>
    <w:rsid w:val="00A86CF0"/>
    <w:rsid w:val="00A86D70"/>
    <w:rsid w:val="00A870B4"/>
    <w:rsid w:val="00A875B6"/>
    <w:rsid w:val="00A8796F"/>
    <w:rsid w:val="00A900F4"/>
    <w:rsid w:val="00A9017D"/>
    <w:rsid w:val="00A902D2"/>
    <w:rsid w:val="00A90789"/>
    <w:rsid w:val="00A90D58"/>
    <w:rsid w:val="00A9105F"/>
    <w:rsid w:val="00A9139D"/>
    <w:rsid w:val="00A914F7"/>
    <w:rsid w:val="00A91CD1"/>
    <w:rsid w:val="00A91DBF"/>
    <w:rsid w:val="00A927A7"/>
    <w:rsid w:val="00A9288C"/>
    <w:rsid w:val="00A92BD2"/>
    <w:rsid w:val="00A93047"/>
    <w:rsid w:val="00A93266"/>
    <w:rsid w:val="00A9350E"/>
    <w:rsid w:val="00A9400C"/>
    <w:rsid w:val="00A94163"/>
    <w:rsid w:val="00A94439"/>
    <w:rsid w:val="00A948B8"/>
    <w:rsid w:val="00A94B0C"/>
    <w:rsid w:val="00A950BC"/>
    <w:rsid w:val="00A9525C"/>
    <w:rsid w:val="00A9570E"/>
    <w:rsid w:val="00A9573A"/>
    <w:rsid w:val="00A958F6"/>
    <w:rsid w:val="00A9599E"/>
    <w:rsid w:val="00A95AB5"/>
    <w:rsid w:val="00A96178"/>
    <w:rsid w:val="00A961DB"/>
    <w:rsid w:val="00A96700"/>
    <w:rsid w:val="00A967D0"/>
    <w:rsid w:val="00A96CAC"/>
    <w:rsid w:val="00A96E40"/>
    <w:rsid w:val="00A97998"/>
    <w:rsid w:val="00A97ACC"/>
    <w:rsid w:val="00A97B61"/>
    <w:rsid w:val="00A97D4D"/>
    <w:rsid w:val="00A97E1C"/>
    <w:rsid w:val="00A97E5D"/>
    <w:rsid w:val="00A97FE1"/>
    <w:rsid w:val="00AA0066"/>
    <w:rsid w:val="00AA0213"/>
    <w:rsid w:val="00AA0BE0"/>
    <w:rsid w:val="00AA18BC"/>
    <w:rsid w:val="00AA1BE9"/>
    <w:rsid w:val="00AA1D96"/>
    <w:rsid w:val="00AA239F"/>
    <w:rsid w:val="00AA2ACF"/>
    <w:rsid w:val="00AA2B6D"/>
    <w:rsid w:val="00AA2E55"/>
    <w:rsid w:val="00AA32A4"/>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4A2"/>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183"/>
    <w:rsid w:val="00AC0291"/>
    <w:rsid w:val="00AC0A21"/>
    <w:rsid w:val="00AC0A52"/>
    <w:rsid w:val="00AC0BA4"/>
    <w:rsid w:val="00AC0BAA"/>
    <w:rsid w:val="00AC0C70"/>
    <w:rsid w:val="00AC0E66"/>
    <w:rsid w:val="00AC0FE0"/>
    <w:rsid w:val="00AC1019"/>
    <w:rsid w:val="00AC124C"/>
    <w:rsid w:val="00AC21E5"/>
    <w:rsid w:val="00AC29D0"/>
    <w:rsid w:val="00AC2BD7"/>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508"/>
    <w:rsid w:val="00AC6F16"/>
    <w:rsid w:val="00AC7327"/>
    <w:rsid w:val="00AC736F"/>
    <w:rsid w:val="00AC749F"/>
    <w:rsid w:val="00AC7910"/>
    <w:rsid w:val="00AC794E"/>
    <w:rsid w:val="00AC7EFA"/>
    <w:rsid w:val="00AD0265"/>
    <w:rsid w:val="00AD0966"/>
    <w:rsid w:val="00AD0F5B"/>
    <w:rsid w:val="00AD162E"/>
    <w:rsid w:val="00AD17BB"/>
    <w:rsid w:val="00AD1907"/>
    <w:rsid w:val="00AD1CE9"/>
    <w:rsid w:val="00AD2128"/>
    <w:rsid w:val="00AD22AF"/>
    <w:rsid w:val="00AD23A5"/>
    <w:rsid w:val="00AD273A"/>
    <w:rsid w:val="00AD27DA"/>
    <w:rsid w:val="00AD2829"/>
    <w:rsid w:val="00AD30C8"/>
    <w:rsid w:val="00AD3609"/>
    <w:rsid w:val="00AD3D30"/>
    <w:rsid w:val="00AD4314"/>
    <w:rsid w:val="00AD46F0"/>
    <w:rsid w:val="00AD4DAD"/>
    <w:rsid w:val="00AD4E32"/>
    <w:rsid w:val="00AD4EB3"/>
    <w:rsid w:val="00AD524C"/>
    <w:rsid w:val="00AD59E6"/>
    <w:rsid w:val="00AD5C37"/>
    <w:rsid w:val="00AD5DD7"/>
    <w:rsid w:val="00AD6126"/>
    <w:rsid w:val="00AD6259"/>
    <w:rsid w:val="00AD64AC"/>
    <w:rsid w:val="00AD65BB"/>
    <w:rsid w:val="00AD66BB"/>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CB2"/>
    <w:rsid w:val="00AE3DAB"/>
    <w:rsid w:val="00AE415C"/>
    <w:rsid w:val="00AE42D8"/>
    <w:rsid w:val="00AE476E"/>
    <w:rsid w:val="00AE48F9"/>
    <w:rsid w:val="00AE4D5E"/>
    <w:rsid w:val="00AE4DAF"/>
    <w:rsid w:val="00AE54E3"/>
    <w:rsid w:val="00AE55AB"/>
    <w:rsid w:val="00AE5B15"/>
    <w:rsid w:val="00AE5CF2"/>
    <w:rsid w:val="00AE60D9"/>
    <w:rsid w:val="00AE6330"/>
    <w:rsid w:val="00AE635F"/>
    <w:rsid w:val="00AE6868"/>
    <w:rsid w:val="00AE6C78"/>
    <w:rsid w:val="00AE6EDB"/>
    <w:rsid w:val="00AE704B"/>
    <w:rsid w:val="00AE7272"/>
    <w:rsid w:val="00AE77D8"/>
    <w:rsid w:val="00AE7881"/>
    <w:rsid w:val="00AF03F6"/>
    <w:rsid w:val="00AF060F"/>
    <w:rsid w:val="00AF06BE"/>
    <w:rsid w:val="00AF07D7"/>
    <w:rsid w:val="00AF0D1B"/>
    <w:rsid w:val="00AF100E"/>
    <w:rsid w:val="00AF1222"/>
    <w:rsid w:val="00AF17FC"/>
    <w:rsid w:val="00AF18DB"/>
    <w:rsid w:val="00AF199E"/>
    <w:rsid w:val="00AF1E87"/>
    <w:rsid w:val="00AF1ED1"/>
    <w:rsid w:val="00AF1F92"/>
    <w:rsid w:val="00AF25E4"/>
    <w:rsid w:val="00AF2894"/>
    <w:rsid w:val="00AF28C1"/>
    <w:rsid w:val="00AF29BD"/>
    <w:rsid w:val="00AF2B21"/>
    <w:rsid w:val="00AF2C92"/>
    <w:rsid w:val="00AF2EC1"/>
    <w:rsid w:val="00AF31AE"/>
    <w:rsid w:val="00AF3289"/>
    <w:rsid w:val="00AF3AAC"/>
    <w:rsid w:val="00AF3AE5"/>
    <w:rsid w:val="00AF3E75"/>
    <w:rsid w:val="00AF424B"/>
    <w:rsid w:val="00AF43F6"/>
    <w:rsid w:val="00AF44F5"/>
    <w:rsid w:val="00AF4766"/>
    <w:rsid w:val="00AF47B6"/>
    <w:rsid w:val="00AF4A01"/>
    <w:rsid w:val="00AF4A09"/>
    <w:rsid w:val="00AF4A7D"/>
    <w:rsid w:val="00AF4F9C"/>
    <w:rsid w:val="00AF504B"/>
    <w:rsid w:val="00AF5059"/>
    <w:rsid w:val="00AF50F8"/>
    <w:rsid w:val="00AF5A56"/>
    <w:rsid w:val="00AF6798"/>
    <w:rsid w:val="00AF6AB2"/>
    <w:rsid w:val="00AF6F83"/>
    <w:rsid w:val="00AF701B"/>
    <w:rsid w:val="00AF73BB"/>
    <w:rsid w:val="00AF761F"/>
    <w:rsid w:val="00AF77F6"/>
    <w:rsid w:val="00AF789F"/>
    <w:rsid w:val="00AF78DC"/>
    <w:rsid w:val="00AF7A9C"/>
    <w:rsid w:val="00AF7DF5"/>
    <w:rsid w:val="00AF7EB7"/>
    <w:rsid w:val="00B00147"/>
    <w:rsid w:val="00B00E76"/>
    <w:rsid w:val="00B014A9"/>
    <w:rsid w:val="00B01765"/>
    <w:rsid w:val="00B0194A"/>
    <w:rsid w:val="00B01BC2"/>
    <w:rsid w:val="00B01C13"/>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AD1"/>
    <w:rsid w:val="00B05B38"/>
    <w:rsid w:val="00B05F4F"/>
    <w:rsid w:val="00B0646D"/>
    <w:rsid w:val="00B06895"/>
    <w:rsid w:val="00B06AB3"/>
    <w:rsid w:val="00B07210"/>
    <w:rsid w:val="00B075E4"/>
    <w:rsid w:val="00B07CB8"/>
    <w:rsid w:val="00B07D73"/>
    <w:rsid w:val="00B07E7B"/>
    <w:rsid w:val="00B101E5"/>
    <w:rsid w:val="00B10312"/>
    <w:rsid w:val="00B103B5"/>
    <w:rsid w:val="00B1075C"/>
    <w:rsid w:val="00B10AEE"/>
    <w:rsid w:val="00B10B64"/>
    <w:rsid w:val="00B10C72"/>
    <w:rsid w:val="00B10E3A"/>
    <w:rsid w:val="00B11440"/>
    <w:rsid w:val="00B11C76"/>
    <w:rsid w:val="00B121B1"/>
    <w:rsid w:val="00B1230E"/>
    <w:rsid w:val="00B12352"/>
    <w:rsid w:val="00B12472"/>
    <w:rsid w:val="00B124DB"/>
    <w:rsid w:val="00B125AF"/>
    <w:rsid w:val="00B1266C"/>
    <w:rsid w:val="00B1289F"/>
    <w:rsid w:val="00B128E6"/>
    <w:rsid w:val="00B12A9B"/>
    <w:rsid w:val="00B12C04"/>
    <w:rsid w:val="00B12EFE"/>
    <w:rsid w:val="00B13074"/>
    <w:rsid w:val="00B140F7"/>
    <w:rsid w:val="00B14115"/>
    <w:rsid w:val="00B152C5"/>
    <w:rsid w:val="00B15391"/>
    <w:rsid w:val="00B1548C"/>
    <w:rsid w:val="00B155B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766"/>
    <w:rsid w:val="00B2181E"/>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0F4"/>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27F81"/>
    <w:rsid w:val="00B30018"/>
    <w:rsid w:val="00B30090"/>
    <w:rsid w:val="00B3010D"/>
    <w:rsid w:val="00B30150"/>
    <w:rsid w:val="00B305A2"/>
    <w:rsid w:val="00B30764"/>
    <w:rsid w:val="00B308E7"/>
    <w:rsid w:val="00B30FBA"/>
    <w:rsid w:val="00B31446"/>
    <w:rsid w:val="00B31CE1"/>
    <w:rsid w:val="00B31F24"/>
    <w:rsid w:val="00B326D0"/>
    <w:rsid w:val="00B327F4"/>
    <w:rsid w:val="00B32AC3"/>
    <w:rsid w:val="00B32E29"/>
    <w:rsid w:val="00B330DA"/>
    <w:rsid w:val="00B3365C"/>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3C2"/>
    <w:rsid w:val="00B4089E"/>
    <w:rsid w:val="00B40943"/>
    <w:rsid w:val="00B40CA5"/>
    <w:rsid w:val="00B4135E"/>
    <w:rsid w:val="00B413C3"/>
    <w:rsid w:val="00B413DB"/>
    <w:rsid w:val="00B41949"/>
    <w:rsid w:val="00B41971"/>
    <w:rsid w:val="00B41CFE"/>
    <w:rsid w:val="00B4246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A86"/>
    <w:rsid w:val="00B45B72"/>
    <w:rsid w:val="00B45DD4"/>
    <w:rsid w:val="00B46408"/>
    <w:rsid w:val="00B46708"/>
    <w:rsid w:val="00B46FD4"/>
    <w:rsid w:val="00B471EB"/>
    <w:rsid w:val="00B47622"/>
    <w:rsid w:val="00B479DE"/>
    <w:rsid w:val="00B47DA5"/>
    <w:rsid w:val="00B506F0"/>
    <w:rsid w:val="00B5072A"/>
    <w:rsid w:val="00B50A51"/>
    <w:rsid w:val="00B50BEC"/>
    <w:rsid w:val="00B50F8C"/>
    <w:rsid w:val="00B51605"/>
    <w:rsid w:val="00B51AAB"/>
    <w:rsid w:val="00B51DEE"/>
    <w:rsid w:val="00B51F96"/>
    <w:rsid w:val="00B52179"/>
    <w:rsid w:val="00B5225F"/>
    <w:rsid w:val="00B52492"/>
    <w:rsid w:val="00B52A19"/>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64"/>
    <w:rsid w:val="00B6078A"/>
    <w:rsid w:val="00B60889"/>
    <w:rsid w:val="00B60FA5"/>
    <w:rsid w:val="00B60FA8"/>
    <w:rsid w:val="00B61727"/>
    <w:rsid w:val="00B61E0C"/>
    <w:rsid w:val="00B61FA7"/>
    <w:rsid w:val="00B626DB"/>
    <w:rsid w:val="00B62775"/>
    <w:rsid w:val="00B62B94"/>
    <w:rsid w:val="00B62B9F"/>
    <w:rsid w:val="00B63200"/>
    <w:rsid w:val="00B6348D"/>
    <w:rsid w:val="00B6394A"/>
    <w:rsid w:val="00B63BA2"/>
    <w:rsid w:val="00B640C5"/>
    <w:rsid w:val="00B641CD"/>
    <w:rsid w:val="00B6469A"/>
    <w:rsid w:val="00B64DC3"/>
    <w:rsid w:val="00B64E4E"/>
    <w:rsid w:val="00B64FAB"/>
    <w:rsid w:val="00B650DF"/>
    <w:rsid w:val="00B65D34"/>
    <w:rsid w:val="00B663E4"/>
    <w:rsid w:val="00B66AE3"/>
    <w:rsid w:val="00B66C35"/>
    <w:rsid w:val="00B66EA1"/>
    <w:rsid w:val="00B6743B"/>
    <w:rsid w:val="00B67C94"/>
    <w:rsid w:val="00B67C96"/>
    <w:rsid w:val="00B67E84"/>
    <w:rsid w:val="00B701D5"/>
    <w:rsid w:val="00B7041D"/>
    <w:rsid w:val="00B707B2"/>
    <w:rsid w:val="00B7082F"/>
    <w:rsid w:val="00B716BB"/>
    <w:rsid w:val="00B71780"/>
    <w:rsid w:val="00B718F1"/>
    <w:rsid w:val="00B71D80"/>
    <w:rsid w:val="00B720FA"/>
    <w:rsid w:val="00B725D6"/>
    <w:rsid w:val="00B7296F"/>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0E06"/>
    <w:rsid w:val="00B81080"/>
    <w:rsid w:val="00B8133D"/>
    <w:rsid w:val="00B816CE"/>
    <w:rsid w:val="00B8176C"/>
    <w:rsid w:val="00B818BB"/>
    <w:rsid w:val="00B81BFF"/>
    <w:rsid w:val="00B81EC7"/>
    <w:rsid w:val="00B82168"/>
    <w:rsid w:val="00B823E1"/>
    <w:rsid w:val="00B824E1"/>
    <w:rsid w:val="00B8272B"/>
    <w:rsid w:val="00B82C7C"/>
    <w:rsid w:val="00B82D7F"/>
    <w:rsid w:val="00B831E0"/>
    <w:rsid w:val="00B8342F"/>
    <w:rsid w:val="00B8347B"/>
    <w:rsid w:val="00B83AA3"/>
    <w:rsid w:val="00B83E8A"/>
    <w:rsid w:val="00B843B7"/>
    <w:rsid w:val="00B84540"/>
    <w:rsid w:val="00B8497D"/>
    <w:rsid w:val="00B84AAF"/>
    <w:rsid w:val="00B84BC9"/>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5B"/>
    <w:rsid w:val="00B919B0"/>
    <w:rsid w:val="00B91EC2"/>
    <w:rsid w:val="00B922B5"/>
    <w:rsid w:val="00B92FD8"/>
    <w:rsid w:val="00B93114"/>
    <w:rsid w:val="00B931A4"/>
    <w:rsid w:val="00B938F0"/>
    <w:rsid w:val="00B93B33"/>
    <w:rsid w:val="00B94B8A"/>
    <w:rsid w:val="00B94F4A"/>
    <w:rsid w:val="00B9519D"/>
    <w:rsid w:val="00B9522F"/>
    <w:rsid w:val="00B95291"/>
    <w:rsid w:val="00B95BCD"/>
    <w:rsid w:val="00B95C36"/>
    <w:rsid w:val="00B96728"/>
    <w:rsid w:val="00B97502"/>
    <w:rsid w:val="00B9752F"/>
    <w:rsid w:val="00B978E0"/>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5DA"/>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C59"/>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1B25"/>
    <w:rsid w:val="00BB20B5"/>
    <w:rsid w:val="00BB2CD8"/>
    <w:rsid w:val="00BB2F19"/>
    <w:rsid w:val="00BB3005"/>
    <w:rsid w:val="00BB3C45"/>
    <w:rsid w:val="00BB3C4A"/>
    <w:rsid w:val="00BB3D5B"/>
    <w:rsid w:val="00BB3DCC"/>
    <w:rsid w:val="00BB3FDA"/>
    <w:rsid w:val="00BB4792"/>
    <w:rsid w:val="00BB4816"/>
    <w:rsid w:val="00BB4DC7"/>
    <w:rsid w:val="00BB4F13"/>
    <w:rsid w:val="00BB517A"/>
    <w:rsid w:val="00BB5462"/>
    <w:rsid w:val="00BB56C0"/>
    <w:rsid w:val="00BB5741"/>
    <w:rsid w:val="00BB594F"/>
    <w:rsid w:val="00BB5FF1"/>
    <w:rsid w:val="00BB64B4"/>
    <w:rsid w:val="00BB6B7F"/>
    <w:rsid w:val="00BB6D05"/>
    <w:rsid w:val="00BB74C1"/>
    <w:rsid w:val="00BB7BDC"/>
    <w:rsid w:val="00BB7FC4"/>
    <w:rsid w:val="00BC00E6"/>
    <w:rsid w:val="00BC043A"/>
    <w:rsid w:val="00BC053B"/>
    <w:rsid w:val="00BC0579"/>
    <w:rsid w:val="00BC06B7"/>
    <w:rsid w:val="00BC0790"/>
    <w:rsid w:val="00BC0DC7"/>
    <w:rsid w:val="00BC0F54"/>
    <w:rsid w:val="00BC1683"/>
    <w:rsid w:val="00BC2B57"/>
    <w:rsid w:val="00BC2FEC"/>
    <w:rsid w:val="00BC335B"/>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69E"/>
    <w:rsid w:val="00BD0AA1"/>
    <w:rsid w:val="00BD0AD9"/>
    <w:rsid w:val="00BD153E"/>
    <w:rsid w:val="00BD1560"/>
    <w:rsid w:val="00BD16AF"/>
    <w:rsid w:val="00BD1707"/>
    <w:rsid w:val="00BD1C13"/>
    <w:rsid w:val="00BD21F0"/>
    <w:rsid w:val="00BD22E0"/>
    <w:rsid w:val="00BD2656"/>
    <w:rsid w:val="00BD29EF"/>
    <w:rsid w:val="00BD2BA2"/>
    <w:rsid w:val="00BD2D51"/>
    <w:rsid w:val="00BD2DCE"/>
    <w:rsid w:val="00BD2E89"/>
    <w:rsid w:val="00BD2ECD"/>
    <w:rsid w:val="00BD35AA"/>
    <w:rsid w:val="00BD3612"/>
    <w:rsid w:val="00BD3828"/>
    <w:rsid w:val="00BD38D7"/>
    <w:rsid w:val="00BD3907"/>
    <w:rsid w:val="00BD39CC"/>
    <w:rsid w:val="00BD39EF"/>
    <w:rsid w:val="00BD3A84"/>
    <w:rsid w:val="00BD3BE1"/>
    <w:rsid w:val="00BD3DE8"/>
    <w:rsid w:val="00BD3DEA"/>
    <w:rsid w:val="00BD3E93"/>
    <w:rsid w:val="00BD408A"/>
    <w:rsid w:val="00BD4279"/>
    <w:rsid w:val="00BD478B"/>
    <w:rsid w:val="00BD47E4"/>
    <w:rsid w:val="00BD4AC3"/>
    <w:rsid w:val="00BD4D65"/>
    <w:rsid w:val="00BD4F81"/>
    <w:rsid w:val="00BD52A3"/>
    <w:rsid w:val="00BD5744"/>
    <w:rsid w:val="00BD5BD7"/>
    <w:rsid w:val="00BD5CD9"/>
    <w:rsid w:val="00BD66B8"/>
    <w:rsid w:val="00BD66BD"/>
    <w:rsid w:val="00BD6972"/>
    <w:rsid w:val="00BD699C"/>
    <w:rsid w:val="00BD7288"/>
    <w:rsid w:val="00BD792D"/>
    <w:rsid w:val="00BD7978"/>
    <w:rsid w:val="00BD7A71"/>
    <w:rsid w:val="00BD7AA2"/>
    <w:rsid w:val="00BD7C6D"/>
    <w:rsid w:val="00BE084F"/>
    <w:rsid w:val="00BE098C"/>
    <w:rsid w:val="00BE099F"/>
    <w:rsid w:val="00BE0A65"/>
    <w:rsid w:val="00BE0CA2"/>
    <w:rsid w:val="00BE1295"/>
    <w:rsid w:val="00BE17D7"/>
    <w:rsid w:val="00BE1BA0"/>
    <w:rsid w:val="00BE1CF6"/>
    <w:rsid w:val="00BE1F77"/>
    <w:rsid w:val="00BE201C"/>
    <w:rsid w:val="00BE2034"/>
    <w:rsid w:val="00BE2263"/>
    <w:rsid w:val="00BE231B"/>
    <w:rsid w:val="00BE28E3"/>
    <w:rsid w:val="00BE28EB"/>
    <w:rsid w:val="00BE2CEB"/>
    <w:rsid w:val="00BE2ECD"/>
    <w:rsid w:val="00BE3032"/>
    <w:rsid w:val="00BE3097"/>
    <w:rsid w:val="00BE3194"/>
    <w:rsid w:val="00BE3331"/>
    <w:rsid w:val="00BE34B3"/>
    <w:rsid w:val="00BE360C"/>
    <w:rsid w:val="00BE390E"/>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468"/>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9AE"/>
    <w:rsid w:val="00BF3BCF"/>
    <w:rsid w:val="00BF3DC1"/>
    <w:rsid w:val="00BF3F8A"/>
    <w:rsid w:val="00BF4074"/>
    <w:rsid w:val="00BF4C95"/>
    <w:rsid w:val="00BF5662"/>
    <w:rsid w:val="00BF5901"/>
    <w:rsid w:val="00BF5ABB"/>
    <w:rsid w:val="00BF5C26"/>
    <w:rsid w:val="00BF64A2"/>
    <w:rsid w:val="00BF6A9D"/>
    <w:rsid w:val="00BF6B1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202"/>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1C3"/>
    <w:rsid w:val="00C055BA"/>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04"/>
    <w:rsid w:val="00C12373"/>
    <w:rsid w:val="00C124D3"/>
    <w:rsid w:val="00C124E6"/>
    <w:rsid w:val="00C12852"/>
    <w:rsid w:val="00C12BC6"/>
    <w:rsid w:val="00C12F26"/>
    <w:rsid w:val="00C132AD"/>
    <w:rsid w:val="00C139D9"/>
    <w:rsid w:val="00C14004"/>
    <w:rsid w:val="00C14814"/>
    <w:rsid w:val="00C14925"/>
    <w:rsid w:val="00C14951"/>
    <w:rsid w:val="00C14CB1"/>
    <w:rsid w:val="00C15110"/>
    <w:rsid w:val="00C1527C"/>
    <w:rsid w:val="00C15400"/>
    <w:rsid w:val="00C15A96"/>
    <w:rsid w:val="00C15D97"/>
    <w:rsid w:val="00C1625F"/>
    <w:rsid w:val="00C171BB"/>
    <w:rsid w:val="00C174F8"/>
    <w:rsid w:val="00C17DC6"/>
    <w:rsid w:val="00C20388"/>
    <w:rsid w:val="00C20AEB"/>
    <w:rsid w:val="00C2102E"/>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AE0"/>
    <w:rsid w:val="00C26EC9"/>
    <w:rsid w:val="00C271E4"/>
    <w:rsid w:val="00C27221"/>
    <w:rsid w:val="00C277BE"/>
    <w:rsid w:val="00C27814"/>
    <w:rsid w:val="00C27D6D"/>
    <w:rsid w:val="00C3040F"/>
    <w:rsid w:val="00C306CA"/>
    <w:rsid w:val="00C30775"/>
    <w:rsid w:val="00C30935"/>
    <w:rsid w:val="00C3093E"/>
    <w:rsid w:val="00C30B81"/>
    <w:rsid w:val="00C30DCF"/>
    <w:rsid w:val="00C31458"/>
    <w:rsid w:val="00C31D12"/>
    <w:rsid w:val="00C32111"/>
    <w:rsid w:val="00C32802"/>
    <w:rsid w:val="00C32BAA"/>
    <w:rsid w:val="00C33A60"/>
    <w:rsid w:val="00C33BCA"/>
    <w:rsid w:val="00C33C59"/>
    <w:rsid w:val="00C33C5A"/>
    <w:rsid w:val="00C33D04"/>
    <w:rsid w:val="00C33F01"/>
    <w:rsid w:val="00C33F4D"/>
    <w:rsid w:val="00C343DD"/>
    <w:rsid w:val="00C3446A"/>
    <w:rsid w:val="00C34772"/>
    <w:rsid w:val="00C34882"/>
    <w:rsid w:val="00C34D8D"/>
    <w:rsid w:val="00C34E20"/>
    <w:rsid w:val="00C34FC7"/>
    <w:rsid w:val="00C351C3"/>
    <w:rsid w:val="00C352D3"/>
    <w:rsid w:val="00C353C0"/>
    <w:rsid w:val="00C355A3"/>
    <w:rsid w:val="00C35682"/>
    <w:rsid w:val="00C358FF"/>
    <w:rsid w:val="00C3607B"/>
    <w:rsid w:val="00C368F7"/>
    <w:rsid w:val="00C36900"/>
    <w:rsid w:val="00C36969"/>
    <w:rsid w:val="00C36D70"/>
    <w:rsid w:val="00C372AD"/>
    <w:rsid w:val="00C37E69"/>
    <w:rsid w:val="00C37EB7"/>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26E"/>
    <w:rsid w:val="00C45791"/>
    <w:rsid w:val="00C457F1"/>
    <w:rsid w:val="00C45823"/>
    <w:rsid w:val="00C45A68"/>
    <w:rsid w:val="00C45ACA"/>
    <w:rsid w:val="00C45DD9"/>
    <w:rsid w:val="00C45FA7"/>
    <w:rsid w:val="00C4620A"/>
    <w:rsid w:val="00C46427"/>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683"/>
    <w:rsid w:val="00C547A6"/>
    <w:rsid w:val="00C5489E"/>
    <w:rsid w:val="00C54F65"/>
    <w:rsid w:val="00C555A1"/>
    <w:rsid w:val="00C55838"/>
    <w:rsid w:val="00C55845"/>
    <w:rsid w:val="00C55861"/>
    <w:rsid w:val="00C55949"/>
    <w:rsid w:val="00C559FE"/>
    <w:rsid w:val="00C5618E"/>
    <w:rsid w:val="00C563B6"/>
    <w:rsid w:val="00C564C1"/>
    <w:rsid w:val="00C566D9"/>
    <w:rsid w:val="00C5671F"/>
    <w:rsid w:val="00C56A04"/>
    <w:rsid w:val="00C56AB4"/>
    <w:rsid w:val="00C56AFA"/>
    <w:rsid w:val="00C56B78"/>
    <w:rsid w:val="00C57C97"/>
    <w:rsid w:val="00C60251"/>
    <w:rsid w:val="00C602F7"/>
    <w:rsid w:val="00C60767"/>
    <w:rsid w:val="00C60A77"/>
    <w:rsid w:val="00C60AEB"/>
    <w:rsid w:val="00C60C50"/>
    <w:rsid w:val="00C60E4C"/>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B4"/>
    <w:rsid w:val="00C643E6"/>
    <w:rsid w:val="00C64521"/>
    <w:rsid w:val="00C64B0A"/>
    <w:rsid w:val="00C65776"/>
    <w:rsid w:val="00C65854"/>
    <w:rsid w:val="00C658B9"/>
    <w:rsid w:val="00C65C68"/>
    <w:rsid w:val="00C65FF1"/>
    <w:rsid w:val="00C66872"/>
    <w:rsid w:val="00C6692A"/>
    <w:rsid w:val="00C66C89"/>
    <w:rsid w:val="00C6758D"/>
    <w:rsid w:val="00C6764B"/>
    <w:rsid w:val="00C67805"/>
    <w:rsid w:val="00C67B96"/>
    <w:rsid w:val="00C67DC4"/>
    <w:rsid w:val="00C67E4E"/>
    <w:rsid w:val="00C67E92"/>
    <w:rsid w:val="00C70140"/>
    <w:rsid w:val="00C701D9"/>
    <w:rsid w:val="00C70325"/>
    <w:rsid w:val="00C70326"/>
    <w:rsid w:val="00C70DB2"/>
    <w:rsid w:val="00C71EE9"/>
    <w:rsid w:val="00C72068"/>
    <w:rsid w:val="00C72A5F"/>
    <w:rsid w:val="00C72CC9"/>
    <w:rsid w:val="00C72DFD"/>
    <w:rsid w:val="00C72ECD"/>
    <w:rsid w:val="00C73024"/>
    <w:rsid w:val="00C7364A"/>
    <w:rsid w:val="00C7374A"/>
    <w:rsid w:val="00C73A38"/>
    <w:rsid w:val="00C73B6F"/>
    <w:rsid w:val="00C73DF5"/>
    <w:rsid w:val="00C74131"/>
    <w:rsid w:val="00C74765"/>
    <w:rsid w:val="00C747CE"/>
    <w:rsid w:val="00C7483E"/>
    <w:rsid w:val="00C749D8"/>
    <w:rsid w:val="00C75FF6"/>
    <w:rsid w:val="00C76060"/>
    <w:rsid w:val="00C76230"/>
    <w:rsid w:val="00C76372"/>
    <w:rsid w:val="00C764F9"/>
    <w:rsid w:val="00C765D0"/>
    <w:rsid w:val="00C76640"/>
    <w:rsid w:val="00C7666C"/>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408"/>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72D"/>
    <w:rsid w:val="00C86AB7"/>
    <w:rsid w:val="00C87187"/>
    <w:rsid w:val="00C874AD"/>
    <w:rsid w:val="00C874CC"/>
    <w:rsid w:val="00C876CA"/>
    <w:rsid w:val="00C876EB"/>
    <w:rsid w:val="00C87EF4"/>
    <w:rsid w:val="00C9019D"/>
    <w:rsid w:val="00C903D4"/>
    <w:rsid w:val="00C906BF"/>
    <w:rsid w:val="00C90A85"/>
    <w:rsid w:val="00C90C88"/>
    <w:rsid w:val="00C90CAD"/>
    <w:rsid w:val="00C90D50"/>
    <w:rsid w:val="00C9108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CA3"/>
    <w:rsid w:val="00C94E83"/>
    <w:rsid w:val="00C94EAF"/>
    <w:rsid w:val="00C95376"/>
    <w:rsid w:val="00C9569F"/>
    <w:rsid w:val="00C9586A"/>
    <w:rsid w:val="00C95B45"/>
    <w:rsid w:val="00C95EC1"/>
    <w:rsid w:val="00C95EEC"/>
    <w:rsid w:val="00C962F5"/>
    <w:rsid w:val="00C9678C"/>
    <w:rsid w:val="00C96B5D"/>
    <w:rsid w:val="00C96EFE"/>
    <w:rsid w:val="00C973AE"/>
    <w:rsid w:val="00C9764A"/>
    <w:rsid w:val="00C978BB"/>
    <w:rsid w:val="00C979D8"/>
    <w:rsid w:val="00CA04AF"/>
    <w:rsid w:val="00CA0AAC"/>
    <w:rsid w:val="00CA1035"/>
    <w:rsid w:val="00CA162A"/>
    <w:rsid w:val="00CA17DE"/>
    <w:rsid w:val="00CA1858"/>
    <w:rsid w:val="00CA1FAE"/>
    <w:rsid w:val="00CA2164"/>
    <w:rsid w:val="00CA261D"/>
    <w:rsid w:val="00CA2736"/>
    <w:rsid w:val="00CA2DCF"/>
    <w:rsid w:val="00CA30DE"/>
    <w:rsid w:val="00CA357B"/>
    <w:rsid w:val="00CA394A"/>
    <w:rsid w:val="00CA3B21"/>
    <w:rsid w:val="00CA3B29"/>
    <w:rsid w:val="00CA3BE0"/>
    <w:rsid w:val="00CA3D04"/>
    <w:rsid w:val="00CA40A9"/>
    <w:rsid w:val="00CA40DA"/>
    <w:rsid w:val="00CA45AA"/>
    <w:rsid w:val="00CA46C4"/>
    <w:rsid w:val="00CA4A4D"/>
    <w:rsid w:val="00CA4BC6"/>
    <w:rsid w:val="00CA5316"/>
    <w:rsid w:val="00CA55F4"/>
    <w:rsid w:val="00CA5B84"/>
    <w:rsid w:val="00CA6588"/>
    <w:rsid w:val="00CA6788"/>
    <w:rsid w:val="00CA6ED6"/>
    <w:rsid w:val="00CA6F1B"/>
    <w:rsid w:val="00CA730D"/>
    <w:rsid w:val="00CA7E17"/>
    <w:rsid w:val="00CA7E50"/>
    <w:rsid w:val="00CA7EE9"/>
    <w:rsid w:val="00CB0069"/>
    <w:rsid w:val="00CB0165"/>
    <w:rsid w:val="00CB0205"/>
    <w:rsid w:val="00CB097B"/>
    <w:rsid w:val="00CB0A7D"/>
    <w:rsid w:val="00CB0E02"/>
    <w:rsid w:val="00CB1526"/>
    <w:rsid w:val="00CB1934"/>
    <w:rsid w:val="00CB1E3C"/>
    <w:rsid w:val="00CB1F64"/>
    <w:rsid w:val="00CB2119"/>
    <w:rsid w:val="00CB2515"/>
    <w:rsid w:val="00CB280F"/>
    <w:rsid w:val="00CB29AE"/>
    <w:rsid w:val="00CB3010"/>
    <w:rsid w:val="00CB348C"/>
    <w:rsid w:val="00CB355E"/>
    <w:rsid w:val="00CB3826"/>
    <w:rsid w:val="00CB3833"/>
    <w:rsid w:val="00CB392C"/>
    <w:rsid w:val="00CB447E"/>
    <w:rsid w:val="00CB4866"/>
    <w:rsid w:val="00CB4B18"/>
    <w:rsid w:val="00CB5045"/>
    <w:rsid w:val="00CB51DB"/>
    <w:rsid w:val="00CB52C3"/>
    <w:rsid w:val="00CB5341"/>
    <w:rsid w:val="00CB5A6E"/>
    <w:rsid w:val="00CB5B0C"/>
    <w:rsid w:val="00CB68DB"/>
    <w:rsid w:val="00CB699D"/>
    <w:rsid w:val="00CB6AFD"/>
    <w:rsid w:val="00CB7059"/>
    <w:rsid w:val="00CB7132"/>
    <w:rsid w:val="00CB7288"/>
    <w:rsid w:val="00CB73C5"/>
    <w:rsid w:val="00CB74A4"/>
    <w:rsid w:val="00CC00DE"/>
    <w:rsid w:val="00CC0427"/>
    <w:rsid w:val="00CC11D9"/>
    <w:rsid w:val="00CC12E5"/>
    <w:rsid w:val="00CC13E1"/>
    <w:rsid w:val="00CC1E69"/>
    <w:rsid w:val="00CC2027"/>
    <w:rsid w:val="00CC2097"/>
    <w:rsid w:val="00CC2541"/>
    <w:rsid w:val="00CC258D"/>
    <w:rsid w:val="00CC28C1"/>
    <w:rsid w:val="00CC2C30"/>
    <w:rsid w:val="00CC2DEE"/>
    <w:rsid w:val="00CC2E82"/>
    <w:rsid w:val="00CC3338"/>
    <w:rsid w:val="00CC336B"/>
    <w:rsid w:val="00CC3400"/>
    <w:rsid w:val="00CC35E9"/>
    <w:rsid w:val="00CC3895"/>
    <w:rsid w:val="00CC3B15"/>
    <w:rsid w:val="00CC3C4C"/>
    <w:rsid w:val="00CC40E4"/>
    <w:rsid w:val="00CC49A0"/>
    <w:rsid w:val="00CC513B"/>
    <w:rsid w:val="00CC60B2"/>
    <w:rsid w:val="00CC6226"/>
    <w:rsid w:val="00CC6AEC"/>
    <w:rsid w:val="00CC6D4F"/>
    <w:rsid w:val="00CC70F3"/>
    <w:rsid w:val="00CC74F0"/>
    <w:rsid w:val="00CC7A5A"/>
    <w:rsid w:val="00CC7D4F"/>
    <w:rsid w:val="00CC7DD0"/>
    <w:rsid w:val="00CC7FCE"/>
    <w:rsid w:val="00CD0219"/>
    <w:rsid w:val="00CD0346"/>
    <w:rsid w:val="00CD065E"/>
    <w:rsid w:val="00CD0CE8"/>
    <w:rsid w:val="00CD1649"/>
    <w:rsid w:val="00CD18BA"/>
    <w:rsid w:val="00CD1949"/>
    <w:rsid w:val="00CD1984"/>
    <w:rsid w:val="00CD1994"/>
    <w:rsid w:val="00CD1FA5"/>
    <w:rsid w:val="00CD2029"/>
    <w:rsid w:val="00CD2311"/>
    <w:rsid w:val="00CD245D"/>
    <w:rsid w:val="00CD249A"/>
    <w:rsid w:val="00CD2C89"/>
    <w:rsid w:val="00CD2D36"/>
    <w:rsid w:val="00CD2E00"/>
    <w:rsid w:val="00CD2F5D"/>
    <w:rsid w:val="00CD305D"/>
    <w:rsid w:val="00CD34D4"/>
    <w:rsid w:val="00CD3BFC"/>
    <w:rsid w:val="00CD3DB4"/>
    <w:rsid w:val="00CD4042"/>
    <w:rsid w:val="00CD404C"/>
    <w:rsid w:val="00CD42D3"/>
    <w:rsid w:val="00CD48FD"/>
    <w:rsid w:val="00CD49D1"/>
    <w:rsid w:val="00CD57E9"/>
    <w:rsid w:val="00CD5854"/>
    <w:rsid w:val="00CD5C90"/>
    <w:rsid w:val="00CD67F4"/>
    <w:rsid w:val="00CD6C23"/>
    <w:rsid w:val="00CD7042"/>
    <w:rsid w:val="00CD734B"/>
    <w:rsid w:val="00CD78D8"/>
    <w:rsid w:val="00CD79A8"/>
    <w:rsid w:val="00CD79C3"/>
    <w:rsid w:val="00CD7D3E"/>
    <w:rsid w:val="00CD7D9D"/>
    <w:rsid w:val="00CD7D9F"/>
    <w:rsid w:val="00CD7DC0"/>
    <w:rsid w:val="00CE01A4"/>
    <w:rsid w:val="00CE071D"/>
    <w:rsid w:val="00CE0CFA"/>
    <w:rsid w:val="00CE0FD8"/>
    <w:rsid w:val="00CE1552"/>
    <w:rsid w:val="00CE1D5D"/>
    <w:rsid w:val="00CE1D7F"/>
    <w:rsid w:val="00CE1EF5"/>
    <w:rsid w:val="00CE2923"/>
    <w:rsid w:val="00CE2BC3"/>
    <w:rsid w:val="00CE2E07"/>
    <w:rsid w:val="00CE2F61"/>
    <w:rsid w:val="00CE2FE4"/>
    <w:rsid w:val="00CE3247"/>
    <w:rsid w:val="00CE3893"/>
    <w:rsid w:val="00CE3B37"/>
    <w:rsid w:val="00CE3BA4"/>
    <w:rsid w:val="00CE3DF5"/>
    <w:rsid w:val="00CE407D"/>
    <w:rsid w:val="00CE44CA"/>
    <w:rsid w:val="00CE4645"/>
    <w:rsid w:val="00CE4880"/>
    <w:rsid w:val="00CE4AC4"/>
    <w:rsid w:val="00CE4B88"/>
    <w:rsid w:val="00CE4DB8"/>
    <w:rsid w:val="00CE500D"/>
    <w:rsid w:val="00CE5021"/>
    <w:rsid w:val="00CE510C"/>
    <w:rsid w:val="00CE519F"/>
    <w:rsid w:val="00CE527E"/>
    <w:rsid w:val="00CE5301"/>
    <w:rsid w:val="00CE5509"/>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7E0"/>
    <w:rsid w:val="00CF1E9C"/>
    <w:rsid w:val="00CF27A4"/>
    <w:rsid w:val="00CF2B94"/>
    <w:rsid w:val="00CF2F55"/>
    <w:rsid w:val="00CF3172"/>
    <w:rsid w:val="00CF32C4"/>
    <w:rsid w:val="00CF36F6"/>
    <w:rsid w:val="00CF3AD3"/>
    <w:rsid w:val="00CF3C38"/>
    <w:rsid w:val="00CF3D44"/>
    <w:rsid w:val="00CF43D8"/>
    <w:rsid w:val="00CF4420"/>
    <w:rsid w:val="00CF459D"/>
    <w:rsid w:val="00CF484D"/>
    <w:rsid w:val="00CF4A8D"/>
    <w:rsid w:val="00CF4B66"/>
    <w:rsid w:val="00CF4D61"/>
    <w:rsid w:val="00CF503F"/>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441"/>
    <w:rsid w:val="00D008A0"/>
    <w:rsid w:val="00D00C7E"/>
    <w:rsid w:val="00D00D4E"/>
    <w:rsid w:val="00D01285"/>
    <w:rsid w:val="00D01318"/>
    <w:rsid w:val="00D01459"/>
    <w:rsid w:val="00D014EF"/>
    <w:rsid w:val="00D01588"/>
    <w:rsid w:val="00D01D90"/>
    <w:rsid w:val="00D01DB3"/>
    <w:rsid w:val="00D0212A"/>
    <w:rsid w:val="00D027CE"/>
    <w:rsid w:val="00D02800"/>
    <w:rsid w:val="00D03076"/>
    <w:rsid w:val="00D0324E"/>
    <w:rsid w:val="00D03770"/>
    <w:rsid w:val="00D03905"/>
    <w:rsid w:val="00D03A96"/>
    <w:rsid w:val="00D03AE4"/>
    <w:rsid w:val="00D044F0"/>
    <w:rsid w:val="00D04D8F"/>
    <w:rsid w:val="00D05E6C"/>
    <w:rsid w:val="00D066BD"/>
    <w:rsid w:val="00D06CAA"/>
    <w:rsid w:val="00D06CDD"/>
    <w:rsid w:val="00D07058"/>
    <w:rsid w:val="00D072B9"/>
    <w:rsid w:val="00D07669"/>
    <w:rsid w:val="00D07E3A"/>
    <w:rsid w:val="00D07E86"/>
    <w:rsid w:val="00D07EC7"/>
    <w:rsid w:val="00D1066B"/>
    <w:rsid w:val="00D10EA2"/>
    <w:rsid w:val="00D10F58"/>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16E"/>
    <w:rsid w:val="00D14294"/>
    <w:rsid w:val="00D14B69"/>
    <w:rsid w:val="00D14D0E"/>
    <w:rsid w:val="00D14DCC"/>
    <w:rsid w:val="00D14EE4"/>
    <w:rsid w:val="00D15261"/>
    <w:rsid w:val="00D15AE1"/>
    <w:rsid w:val="00D15B95"/>
    <w:rsid w:val="00D15BDE"/>
    <w:rsid w:val="00D16270"/>
    <w:rsid w:val="00D16796"/>
    <w:rsid w:val="00D16D39"/>
    <w:rsid w:val="00D16D68"/>
    <w:rsid w:val="00D16EFB"/>
    <w:rsid w:val="00D17274"/>
    <w:rsid w:val="00D17773"/>
    <w:rsid w:val="00D17BB7"/>
    <w:rsid w:val="00D17E72"/>
    <w:rsid w:val="00D202D3"/>
    <w:rsid w:val="00D20478"/>
    <w:rsid w:val="00D20CE4"/>
    <w:rsid w:val="00D216ED"/>
    <w:rsid w:val="00D21B58"/>
    <w:rsid w:val="00D22809"/>
    <w:rsid w:val="00D228D0"/>
    <w:rsid w:val="00D22909"/>
    <w:rsid w:val="00D22AD3"/>
    <w:rsid w:val="00D22D15"/>
    <w:rsid w:val="00D23502"/>
    <w:rsid w:val="00D235FB"/>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A31"/>
    <w:rsid w:val="00D26B5E"/>
    <w:rsid w:val="00D26C87"/>
    <w:rsid w:val="00D272F7"/>
    <w:rsid w:val="00D2734B"/>
    <w:rsid w:val="00D2756B"/>
    <w:rsid w:val="00D27DBE"/>
    <w:rsid w:val="00D30227"/>
    <w:rsid w:val="00D304AD"/>
    <w:rsid w:val="00D304CA"/>
    <w:rsid w:val="00D30B50"/>
    <w:rsid w:val="00D31040"/>
    <w:rsid w:val="00D31439"/>
    <w:rsid w:val="00D3181A"/>
    <w:rsid w:val="00D31974"/>
    <w:rsid w:val="00D31D85"/>
    <w:rsid w:val="00D31DCC"/>
    <w:rsid w:val="00D31EA9"/>
    <w:rsid w:val="00D321BA"/>
    <w:rsid w:val="00D3264F"/>
    <w:rsid w:val="00D32BDE"/>
    <w:rsid w:val="00D32F5A"/>
    <w:rsid w:val="00D3365B"/>
    <w:rsid w:val="00D33DC9"/>
    <w:rsid w:val="00D3415A"/>
    <w:rsid w:val="00D341CB"/>
    <w:rsid w:val="00D3426C"/>
    <w:rsid w:val="00D34725"/>
    <w:rsid w:val="00D348D3"/>
    <w:rsid w:val="00D34B53"/>
    <w:rsid w:val="00D34E87"/>
    <w:rsid w:val="00D3522C"/>
    <w:rsid w:val="00D35266"/>
    <w:rsid w:val="00D35477"/>
    <w:rsid w:val="00D35A86"/>
    <w:rsid w:val="00D3666B"/>
    <w:rsid w:val="00D36A79"/>
    <w:rsid w:val="00D36C7B"/>
    <w:rsid w:val="00D36FA3"/>
    <w:rsid w:val="00D36FFD"/>
    <w:rsid w:val="00D373BF"/>
    <w:rsid w:val="00D37D51"/>
    <w:rsid w:val="00D40069"/>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5D2"/>
    <w:rsid w:val="00D45A37"/>
    <w:rsid w:val="00D45A55"/>
    <w:rsid w:val="00D45D30"/>
    <w:rsid w:val="00D45D9C"/>
    <w:rsid w:val="00D45E5A"/>
    <w:rsid w:val="00D461CF"/>
    <w:rsid w:val="00D464C8"/>
    <w:rsid w:val="00D46C31"/>
    <w:rsid w:val="00D46C70"/>
    <w:rsid w:val="00D46D58"/>
    <w:rsid w:val="00D46D85"/>
    <w:rsid w:val="00D46F91"/>
    <w:rsid w:val="00D470D8"/>
    <w:rsid w:val="00D4722B"/>
    <w:rsid w:val="00D47830"/>
    <w:rsid w:val="00D47978"/>
    <w:rsid w:val="00D50038"/>
    <w:rsid w:val="00D50048"/>
    <w:rsid w:val="00D50411"/>
    <w:rsid w:val="00D5094E"/>
    <w:rsid w:val="00D50CEE"/>
    <w:rsid w:val="00D50DCE"/>
    <w:rsid w:val="00D50EC0"/>
    <w:rsid w:val="00D50F65"/>
    <w:rsid w:val="00D51182"/>
    <w:rsid w:val="00D51222"/>
    <w:rsid w:val="00D51442"/>
    <w:rsid w:val="00D514D0"/>
    <w:rsid w:val="00D519A8"/>
    <w:rsid w:val="00D52290"/>
    <w:rsid w:val="00D524E2"/>
    <w:rsid w:val="00D525C0"/>
    <w:rsid w:val="00D527E9"/>
    <w:rsid w:val="00D5289A"/>
    <w:rsid w:val="00D52904"/>
    <w:rsid w:val="00D52A26"/>
    <w:rsid w:val="00D52CD9"/>
    <w:rsid w:val="00D5327D"/>
    <w:rsid w:val="00D535C1"/>
    <w:rsid w:val="00D535E8"/>
    <w:rsid w:val="00D53F3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884"/>
    <w:rsid w:val="00D60AD4"/>
    <w:rsid w:val="00D60B83"/>
    <w:rsid w:val="00D60B98"/>
    <w:rsid w:val="00D611D0"/>
    <w:rsid w:val="00D61C30"/>
    <w:rsid w:val="00D62589"/>
    <w:rsid w:val="00D628D5"/>
    <w:rsid w:val="00D62C92"/>
    <w:rsid w:val="00D62D90"/>
    <w:rsid w:val="00D634C1"/>
    <w:rsid w:val="00D634E9"/>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921"/>
    <w:rsid w:val="00D67A85"/>
    <w:rsid w:val="00D70344"/>
    <w:rsid w:val="00D705F0"/>
    <w:rsid w:val="00D707F7"/>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9D"/>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7D"/>
    <w:rsid w:val="00D773A4"/>
    <w:rsid w:val="00D7761C"/>
    <w:rsid w:val="00D7779B"/>
    <w:rsid w:val="00D77C41"/>
    <w:rsid w:val="00D77FB1"/>
    <w:rsid w:val="00D8019F"/>
    <w:rsid w:val="00D801D4"/>
    <w:rsid w:val="00D80403"/>
    <w:rsid w:val="00D80AE8"/>
    <w:rsid w:val="00D80D9B"/>
    <w:rsid w:val="00D812F0"/>
    <w:rsid w:val="00D81C2A"/>
    <w:rsid w:val="00D81ED4"/>
    <w:rsid w:val="00D820A3"/>
    <w:rsid w:val="00D8212C"/>
    <w:rsid w:val="00D823EB"/>
    <w:rsid w:val="00D82BF0"/>
    <w:rsid w:val="00D82D0A"/>
    <w:rsid w:val="00D82D6B"/>
    <w:rsid w:val="00D83114"/>
    <w:rsid w:val="00D8315C"/>
    <w:rsid w:val="00D837EF"/>
    <w:rsid w:val="00D838B5"/>
    <w:rsid w:val="00D83A5F"/>
    <w:rsid w:val="00D83B55"/>
    <w:rsid w:val="00D83E9F"/>
    <w:rsid w:val="00D85102"/>
    <w:rsid w:val="00D8564B"/>
    <w:rsid w:val="00D85650"/>
    <w:rsid w:val="00D85791"/>
    <w:rsid w:val="00D85DB2"/>
    <w:rsid w:val="00D86069"/>
    <w:rsid w:val="00D870D0"/>
    <w:rsid w:val="00D871ED"/>
    <w:rsid w:val="00D8733E"/>
    <w:rsid w:val="00D876F2"/>
    <w:rsid w:val="00D8779D"/>
    <w:rsid w:val="00D879F2"/>
    <w:rsid w:val="00D90845"/>
    <w:rsid w:val="00D90F0C"/>
    <w:rsid w:val="00D90F5B"/>
    <w:rsid w:val="00D910DC"/>
    <w:rsid w:val="00D911B8"/>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6EC"/>
    <w:rsid w:val="00D96A52"/>
    <w:rsid w:val="00D96AFF"/>
    <w:rsid w:val="00D96CA7"/>
    <w:rsid w:val="00D97381"/>
    <w:rsid w:val="00D973DC"/>
    <w:rsid w:val="00D9747E"/>
    <w:rsid w:val="00D9756D"/>
    <w:rsid w:val="00D97808"/>
    <w:rsid w:val="00D97958"/>
    <w:rsid w:val="00D97DE3"/>
    <w:rsid w:val="00DA05DC"/>
    <w:rsid w:val="00DA0763"/>
    <w:rsid w:val="00DA0E77"/>
    <w:rsid w:val="00DA149E"/>
    <w:rsid w:val="00DA15EE"/>
    <w:rsid w:val="00DA17CD"/>
    <w:rsid w:val="00DA1C1C"/>
    <w:rsid w:val="00DA1EAE"/>
    <w:rsid w:val="00DA1F70"/>
    <w:rsid w:val="00DA2417"/>
    <w:rsid w:val="00DA2486"/>
    <w:rsid w:val="00DA27CD"/>
    <w:rsid w:val="00DA2B9B"/>
    <w:rsid w:val="00DA2D24"/>
    <w:rsid w:val="00DA2DA8"/>
    <w:rsid w:val="00DA33E6"/>
    <w:rsid w:val="00DA3573"/>
    <w:rsid w:val="00DA362F"/>
    <w:rsid w:val="00DA36F4"/>
    <w:rsid w:val="00DA3875"/>
    <w:rsid w:val="00DA3A36"/>
    <w:rsid w:val="00DA4260"/>
    <w:rsid w:val="00DA442B"/>
    <w:rsid w:val="00DA46E4"/>
    <w:rsid w:val="00DA4806"/>
    <w:rsid w:val="00DA4AD8"/>
    <w:rsid w:val="00DA50E1"/>
    <w:rsid w:val="00DA5259"/>
    <w:rsid w:val="00DA5600"/>
    <w:rsid w:val="00DA575D"/>
    <w:rsid w:val="00DA57F7"/>
    <w:rsid w:val="00DA6203"/>
    <w:rsid w:val="00DA6D5A"/>
    <w:rsid w:val="00DA6FC9"/>
    <w:rsid w:val="00DA72E2"/>
    <w:rsid w:val="00DA7472"/>
    <w:rsid w:val="00DA7AB1"/>
    <w:rsid w:val="00DB052D"/>
    <w:rsid w:val="00DB06BE"/>
    <w:rsid w:val="00DB0A0A"/>
    <w:rsid w:val="00DB0D6D"/>
    <w:rsid w:val="00DB0FCB"/>
    <w:rsid w:val="00DB163F"/>
    <w:rsid w:val="00DB18ED"/>
    <w:rsid w:val="00DB1B3D"/>
    <w:rsid w:val="00DB1C30"/>
    <w:rsid w:val="00DB1D4B"/>
    <w:rsid w:val="00DB1DE1"/>
    <w:rsid w:val="00DB2474"/>
    <w:rsid w:val="00DB2740"/>
    <w:rsid w:val="00DB2889"/>
    <w:rsid w:val="00DB28D4"/>
    <w:rsid w:val="00DB2984"/>
    <w:rsid w:val="00DB2AA6"/>
    <w:rsid w:val="00DB2C21"/>
    <w:rsid w:val="00DB2C70"/>
    <w:rsid w:val="00DB3734"/>
    <w:rsid w:val="00DB3859"/>
    <w:rsid w:val="00DB38F1"/>
    <w:rsid w:val="00DB3ABA"/>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240"/>
    <w:rsid w:val="00DC1DDD"/>
    <w:rsid w:val="00DC1E7C"/>
    <w:rsid w:val="00DC1FEF"/>
    <w:rsid w:val="00DC23A6"/>
    <w:rsid w:val="00DC2486"/>
    <w:rsid w:val="00DC2948"/>
    <w:rsid w:val="00DC2D6B"/>
    <w:rsid w:val="00DC2D70"/>
    <w:rsid w:val="00DC31C2"/>
    <w:rsid w:val="00DC3434"/>
    <w:rsid w:val="00DC375A"/>
    <w:rsid w:val="00DC38CC"/>
    <w:rsid w:val="00DC3920"/>
    <w:rsid w:val="00DC394F"/>
    <w:rsid w:val="00DC3A25"/>
    <w:rsid w:val="00DC3BA2"/>
    <w:rsid w:val="00DC3D95"/>
    <w:rsid w:val="00DC40F3"/>
    <w:rsid w:val="00DC414F"/>
    <w:rsid w:val="00DC4360"/>
    <w:rsid w:val="00DC4F43"/>
    <w:rsid w:val="00DC4FD5"/>
    <w:rsid w:val="00DC533A"/>
    <w:rsid w:val="00DC56F2"/>
    <w:rsid w:val="00DC63C9"/>
    <w:rsid w:val="00DC6484"/>
    <w:rsid w:val="00DC66BC"/>
    <w:rsid w:val="00DC676D"/>
    <w:rsid w:val="00DC6CBC"/>
    <w:rsid w:val="00DC7436"/>
    <w:rsid w:val="00DC749A"/>
    <w:rsid w:val="00DC7722"/>
    <w:rsid w:val="00DC7954"/>
    <w:rsid w:val="00DC7F66"/>
    <w:rsid w:val="00DD0111"/>
    <w:rsid w:val="00DD0134"/>
    <w:rsid w:val="00DD01C5"/>
    <w:rsid w:val="00DD0398"/>
    <w:rsid w:val="00DD04D5"/>
    <w:rsid w:val="00DD06F9"/>
    <w:rsid w:val="00DD0847"/>
    <w:rsid w:val="00DD0A53"/>
    <w:rsid w:val="00DD0EB4"/>
    <w:rsid w:val="00DD12D6"/>
    <w:rsid w:val="00DD151A"/>
    <w:rsid w:val="00DD152D"/>
    <w:rsid w:val="00DD1592"/>
    <w:rsid w:val="00DD16E2"/>
    <w:rsid w:val="00DD1A40"/>
    <w:rsid w:val="00DD201D"/>
    <w:rsid w:val="00DD2155"/>
    <w:rsid w:val="00DD2361"/>
    <w:rsid w:val="00DD294D"/>
    <w:rsid w:val="00DD2978"/>
    <w:rsid w:val="00DD2C35"/>
    <w:rsid w:val="00DD30A1"/>
    <w:rsid w:val="00DD311C"/>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C1F"/>
    <w:rsid w:val="00DD6DE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0CE"/>
    <w:rsid w:val="00DE2131"/>
    <w:rsid w:val="00DE2260"/>
    <w:rsid w:val="00DE2313"/>
    <w:rsid w:val="00DE2421"/>
    <w:rsid w:val="00DE2428"/>
    <w:rsid w:val="00DE269E"/>
    <w:rsid w:val="00DE273C"/>
    <w:rsid w:val="00DE2B52"/>
    <w:rsid w:val="00DE2C94"/>
    <w:rsid w:val="00DE2E09"/>
    <w:rsid w:val="00DE2E59"/>
    <w:rsid w:val="00DE339A"/>
    <w:rsid w:val="00DE39BA"/>
    <w:rsid w:val="00DE3B2A"/>
    <w:rsid w:val="00DE3DB1"/>
    <w:rsid w:val="00DE3F09"/>
    <w:rsid w:val="00DE40AF"/>
    <w:rsid w:val="00DE4222"/>
    <w:rsid w:val="00DE47BC"/>
    <w:rsid w:val="00DE4982"/>
    <w:rsid w:val="00DE4DF8"/>
    <w:rsid w:val="00DE4F2B"/>
    <w:rsid w:val="00DE5223"/>
    <w:rsid w:val="00DE52EE"/>
    <w:rsid w:val="00DE533A"/>
    <w:rsid w:val="00DE53ED"/>
    <w:rsid w:val="00DE58BB"/>
    <w:rsid w:val="00DE59AA"/>
    <w:rsid w:val="00DE6348"/>
    <w:rsid w:val="00DE66D9"/>
    <w:rsid w:val="00DE6744"/>
    <w:rsid w:val="00DE6AC1"/>
    <w:rsid w:val="00DE6E44"/>
    <w:rsid w:val="00DE6FE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6B2"/>
    <w:rsid w:val="00DF28DF"/>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9B4"/>
    <w:rsid w:val="00DF5D58"/>
    <w:rsid w:val="00DF5F66"/>
    <w:rsid w:val="00DF60FB"/>
    <w:rsid w:val="00DF6530"/>
    <w:rsid w:val="00DF6A23"/>
    <w:rsid w:val="00DF6E2A"/>
    <w:rsid w:val="00DF71EE"/>
    <w:rsid w:val="00DF726D"/>
    <w:rsid w:val="00DF728A"/>
    <w:rsid w:val="00DF76E7"/>
    <w:rsid w:val="00DF7765"/>
    <w:rsid w:val="00DF7854"/>
    <w:rsid w:val="00DF7B43"/>
    <w:rsid w:val="00E002E4"/>
    <w:rsid w:val="00E00547"/>
    <w:rsid w:val="00E00614"/>
    <w:rsid w:val="00E00648"/>
    <w:rsid w:val="00E006A6"/>
    <w:rsid w:val="00E0075B"/>
    <w:rsid w:val="00E00EF0"/>
    <w:rsid w:val="00E01178"/>
    <w:rsid w:val="00E011CB"/>
    <w:rsid w:val="00E011E7"/>
    <w:rsid w:val="00E0199A"/>
    <w:rsid w:val="00E01CF6"/>
    <w:rsid w:val="00E0223E"/>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405"/>
    <w:rsid w:val="00E07549"/>
    <w:rsid w:val="00E07BB0"/>
    <w:rsid w:val="00E07BF3"/>
    <w:rsid w:val="00E07D59"/>
    <w:rsid w:val="00E101EA"/>
    <w:rsid w:val="00E10CD5"/>
    <w:rsid w:val="00E113E1"/>
    <w:rsid w:val="00E11890"/>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81E"/>
    <w:rsid w:val="00E15EEA"/>
    <w:rsid w:val="00E161BB"/>
    <w:rsid w:val="00E16A91"/>
    <w:rsid w:val="00E16D80"/>
    <w:rsid w:val="00E16ECC"/>
    <w:rsid w:val="00E16FD8"/>
    <w:rsid w:val="00E17361"/>
    <w:rsid w:val="00E1796D"/>
    <w:rsid w:val="00E1799F"/>
    <w:rsid w:val="00E17A5D"/>
    <w:rsid w:val="00E17B4B"/>
    <w:rsid w:val="00E2008E"/>
    <w:rsid w:val="00E20481"/>
    <w:rsid w:val="00E208F3"/>
    <w:rsid w:val="00E20A51"/>
    <w:rsid w:val="00E20D17"/>
    <w:rsid w:val="00E20EA5"/>
    <w:rsid w:val="00E21777"/>
    <w:rsid w:val="00E21844"/>
    <w:rsid w:val="00E21B3E"/>
    <w:rsid w:val="00E21DDE"/>
    <w:rsid w:val="00E220A3"/>
    <w:rsid w:val="00E2217B"/>
    <w:rsid w:val="00E222C1"/>
    <w:rsid w:val="00E223C1"/>
    <w:rsid w:val="00E22699"/>
    <w:rsid w:val="00E2272A"/>
    <w:rsid w:val="00E2287F"/>
    <w:rsid w:val="00E228BA"/>
    <w:rsid w:val="00E23077"/>
    <w:rsid w:val="00E2318C"/>
    <w:rsid w:val="00E24149"/>
    <w:rsid w:val="00E24369"/>
    <w:rsid w:val="00E24AC3"/>
    <w:rsid w:val="00E24B3E"/>
    <w:rsid w:val="00E24F2C"/>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2B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28B"/>
    <w:rsid w:val="00E43502"/>
    <w:rsid w:val="00E436DA"/>
    <w:rsid w:val="00E43A6B"/>
    <w:rsid w:val="00E43E23"/>
    <w:rsid w:val="00E44354"/>
    <w:rsid w:val="00E443D0"/>
    <w:rsid w:val="00E44809"/>
    <w:rsid w:val="00E44DBC"/>
    <w:rsid w:val="00E44E2E"/>
    <w:rsid w:val="00E45288"/>
    <w:rsid w:val="00E454AD"/>
    <w:rsid w:val="00E461EC"/>
    <w:rsid w:val="00E461F1"/>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40F"/>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CCB"/>
    <w:rsid w:val="00E62D40"/>
    <w:rsid w:val="00E6360B"/>
    <w:rsid w:val="00E6372C"/>
    <w:rsid w:val="00E63735"/>
    <w:rsid w:val="00E638F5"/>
    <w:rsid w:val="00E63939"/>
    <w:rsid w:val="00E6424E"/>
    <w:rsid w:val="00E644D9"/>
    <w:rsid w:val="00E645E0"/>
    <w:rsid w:val="00E648AB"/>
    <w:rsid w:val="00E648CC"/>
    <w:rsid w:val="00E64902"/>
    <w:rsid w:val="00E64A5F"/>
    <w:rsid w:val="00E64AFA"/>
    <w:rsid w:val="00E64DE9"/>
    <w:rsid w:val="00E64FCE"/>
    <w:rsid w:val="00E6523F"/>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22A"/>
    <w:rsid w:val="00E7234A"/>
    <w:rsid w:val="00E72767"/>
    <w:rsid w:val="00E735A3"/>
    <w:rsid w:val="00E73645"/>
    <w:rsid w:val="00E7372F"/>
    <w:rsid w:val="00E73A52"/>
    <w:rsid w:val="00E73B68"/>
    <w:rsid w:val="00E73BFB"/>
    <w:rsid w:val="00E74250"/>
    <w:rsid w:val="00E74337"/>
    <w:rsid w:val="00E74979"/>
    <w:rsid w:val="00E74E48"/>
    <w:rsid w:val="00E74E80"/>
    <w:rsid w:val="00E74F9B"/>
    <w:rsid w:val="00E750AE"/>
    <w:rsid w:val="00E751A4"/>
    <w:rsid w:val="00E751C7"/>
    <w:rsid w:val="00E759C1"/>
    <w:rsid w:val="00E75BA9"/>
    <w:rsid w:val="00E75E1C"/>
    <w:rsid w:val="00E76346"/>
    <w:rsid w:val="00E76790"/>
    <w:rsid w:val="00E76BB9"/>
    <w:rsid w:val="00E77513"/>
    <w:rsid w:val="00E7780A"/>
    <w:rsid w:val="00E77F5D"/>
    <w:rsid w:val="00E8021E"/>
    <w:rsid w:val="00E803B2"/>
    <w:rsid w:val="00E80537"/>
    <w:rsid w:val="00E807D3"/>
    <w:rsid w:val="00E80E99"/>
    <w:rsid w:val="00E81572"/>
    <w:rsid w:val="00E8171F"/>
    <w:rsid w:val="00E818C5"/>
    <w:rsid w:val="00E818D6"/>
    <w:rsid w:val="00E81DFA"/>
    <w:rsid w:val="00E8264B"/>
    <w:rsid w:val="00E8289F"/>
    <w:rsid w:val="00E828B9"/>
    <w:rsid w:val="00E82CF1"/>
    <w:rsid w:val="00E82E4F"/>
    <w:rsid w:val="00E83503"/>
    <w:rsid w:val="00E83632"/>
    <w:rsid w:val="00E83AC8"/>
    <w:rsid w:val="00E83C19"/>
    <w:rsid w:val="00E83C74"/>
    <w:rsid w:val="00E84329"/>
    <w:rsid w:val="00E8440B"/>
    <w:rsid w:val="00E844D6"/>
    <w:rsid w:val="00E849D6"/>
    <w:rsid w:val="00E84EBD"/>
    <w:rsid w:val="00E8501D"/>
    <w:rsid w:val="00E857A1"/>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970"/>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971"/>
    <w:rsid w:val="00E949DD"/>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97F08"/>
    <w:rsid w:val="00EA0312"/>
    <w:rsid w:val="00EA0984"/>
    <w:rsid w:val="00EA0AC7"/>
    <w:rsid w:val="00EA0EA9"/>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3A"/>
    <w:rsid w:val="00EA4C62"/>
    <w:rsid w:val="00EA4CC1"/>
    <w:rsid w:val="00EA4DD4"/>
    <w:rsid w:val="00EA4E83"/>
    <w:rsid w:val="00EA5463"/>
    <w:rsid w:val="00EA54C6"/>
    <w:rsid w:val="00EA5F78"/>
    <w:rsid w:val="00EA6641"/>
    <w:rsid w:val="00EA6C4D"/>
    <w:rsid w:val="00EA6E96"/>
    <w:rsid w:val="00EA72B1"/>
    <w:rsid w:val="00EA73A4"/>
    <w:rsid w:val="00EB00CD"/>
    <w:rsid w:val="00EB0199"/>
    <w:rsid w:val="00EB03ED"/>
    <w:rsid w:val="00EB0494"/>
    <w:rsid w:val="00EB04F5"/>
    <w:rsid w:val="00EB0CBE"/>
    <w:rsid w:val="00EB104E"/>
    <w:rsid w:val="00EB12D6"/>
    <w:rsid w:val="00EB131A"/>
    <w:rsid w:val="00EB2075"/>
    <w:rsid w:val="00EB25E9"/>
    <w:rsid w:val="00EB2DB0"/>
    <w:rsid w:val="00EB3053"/>
    <w:rsid w:val="00EB32FC"/>
    <w:rsid w:val="00EB3741"/>
    <w:rsid w:val="00EB3FA4"/>
    <w:rsid w:val="00EB3FDC"/>
    <w:rsid w:val="00EB3FFF"/>
    <w:rsid w:val="00EB4498"/>
    <w:rsid w:val="00EB4527"/>
    <w:rsid w:val="00EB4900"/>
    <w:rsid w:val="00EB4D66"/>
    <w:rsid w:val="00EB55E3"/>
    <w:rsid w:val="00EB5CC6"/>
    <w:rsid w:val="00EB5D1D"/>
    <w:rsid w:val="00EB66F4"/>
    <w:rsid w:val="00EB688A"/>
    <w:rsid w:val="00EB6AB0"/>
    <w:rsid w:val="00EB7587"/>
    <w:rsid w:val="00EB7749"/>
    <w:rsid w:val="00EB7769"/>
    <w:rsid w:val="00EB77F9"/>
    <w:rsid w:val="00EB78D0"/>
    <w:rsid w:val="00EB7A7F"/>
    <w:rsid w:val="00EB7E12"/>
    <w:rsid w:val="00EC000A"/>
    <w:rsid w:val="00EC0B5D"/>
    <w:rsid w:val="00EC0E51"/>
    <w:rsid w:val="00EC1525"/>
    <w:rsid w:val="00EC1557"/>
    <w:rsid w:val="00EC168C"/>
    <w:rsid w:val="00EC1B48"/>
    <w:rsid w:val="00EC1D04"/>
    <w:rsid w:val="00EC1DC4"/>
    <w:rsid w:val="00EC2018"/>
    <w:rsid w:val="00EC2325"/>
    <w:rsid w:val="00EC244A"/>
    <w:rsid w:val="00EC2561"/>
    <w:rsid w:val="00EC27B8"/>
    <w:rsid w:val="00EC2826"/>
    <w:rsid w:val="00EC2BFB"/>
    <w:rsid w:val="00EC32EE"/>
    <w:rsid w:val="00EC3747"/>
    <w:rsid w:val="00EC3A08"/>
    <w:rsid w:val="00EC3C5D"/>
    <w:rsid w:val="00EC3DF5"/>
    <w:rsid w:val="00EC3E81"/>
    <w:rsid w:val="00EC4097"/>
    <w:rsid w:val="00EC455F"/>
    <w:rsid w:val="00EC48EC"/>
    <w:rsid w:val="00EC4962"/>
    <w:rsid w:val="00EC4DC3"/>
    <w:rsid w:val="00EC511B"/>
    <w:rsid w:val="00EC570A"/>
    <w:rsid w:val="00EC5A86"/>
    <w:rsid w:val="00EC5CCE"/>
    <w:rsid w:val="00EC5E25"/>
    <w:rsid w:val="00EC5FC6"/>
    <w:rsid w:val="00EC6082"/>
    <w:rsid w:val="00EC611E"/>
    <w:rsid w:val="00EC654B"/>
    <w:rsid w:val="00EC65A5"/>
    <w:rsid w:val="00EC6992"/>
    <w:rsid w:val="00EC6E93"/>
    <w:rsid w:val="00EC6FEF"/>
    <w:rsid w:val="00EC7058"/>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21"/>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B1D"/>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6808"/>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2B77"/>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5E8"/>
    <w:rsid w:val="00F069BB"/>
    <w:rsid w:val="00F069C5"/>
    <w:rsid w:val="00F06D21"/>
    <w:rsid w:val="00F07179"/>
    <w:rsid w:val="00F072BF"/>
    <w:rsid w:val="00F072E3"/>
    <w:rsid w:val="00F07392"/>
    <w:rsid w:val="00F0756A"/>
    <w:rsid w:val="00F07595"/>
    <w:rsid w:val="00F07D3D"/>
    <w:rsid w:val="00F07D7C"/>
    <w:rsid w:val="00F07E0A"/>
    <w:rsid w:val="00F10030"/>
    <w:rsid w:val="00F10397"/>
    <w:rsid w:val="00F10AA0"/>
    <w:rsid w:val="00F11653"/>
    <w:rsid w:val="00F1186A"/>
    <w:rsid w:val="00F11B41"/>
    <w:rsid w:val="00F12044"/>
    <w:rsid w:val="00F1218A"/>
    <w:rsid w:val="00F12211"/>
    <w:rsid w:val="00F123A6"/>
    <w:rsid w:val="00F12C11"/>
    <w:rsid w:val="00F12D72"/>
    <w:rsid w:val="00F12F45"/>
    <w:rsid w:val="00F13089"/>
    <w:rsid w:val="00F130F4"/>
    <w:rsid w:val="00F133B3"/>
    <w:rsid w:val="00F13874"/>
    <w:rsid w:val="00F13CD6"/>
    <w:rsid w:val="00F13E7B"/>
    <w:rsid w:val="00F13FDC"/>
    <w:rsid w:val="00F144B7"/>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09D"/>
    <w:rsid w:val="00F21367"/>
    <w:rsid w:val="00F219CF"/>
    <w:rsid w:val="00F21B6E"/>
    <w:rsid w:val="00F21BE7"/>
    <w:rsid w:val="00F21C63"/>
    <w:rsid w:val="00F21F64"/>
    <w:rsid w:val="00F2244E"/>
    <w:rsid w:val="00F225A0"/>
    <w:rsid w:val="00F23070"/>
    <w:rsid w:val="00F23456"/>
    <w:rsid w:val="00F2353A"/>
    <w:rsid w:val="00F23587"/>
    <w:rsid w:val="00F2359D"/>
    <w:rsid w:val="00F23EFC"/>
    <w:rsid w:val="00F23FFE"/>
    <w:rsid w:val="00F24040"/>
    <w:rsid w:val="00F24C98"/>
    <w:rsid w:val="00F24CBC"/>
    <w:rsid w:val="00F24E21"/>
    <w:rsid w:val="00F24EBF"/>
    <w:rsid w:val="00F25582"/>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151A"/>
    <w:rsid w:val="00F32506"/>
    <w:rsid w:val="00F326C4"/>
    <w:rsid w:val="00F33093"/>
    <w:rsid w:val="00F33598"/>
    <w:rsid w:val="00F33956"/>
    <w:rsid w:val="00F339E7"/>
    <w:rsid w:val="00F3461C"/>
    <w:rsid w:val="00F346AF"/>
    <w:rsid w:val="00F34962"/>
    <w:rsid w:val="00F34970"/>
    <w:rsid w:val="00F34C6C"/>
    <w:rsid w:val="00F355C6"/>
    <w:rsid w:val="00F35955"/>
    <w:rsid w:val="00F35ADD"/>
    <w:rsid w:val="00F360F5"/>
    <w:rsid w:val="00F36335"/>
    <w:rsid w:val="00F367C9"/>
    <w:rsid w:val="00F367E0"/>
    <w:rsid w:val="00F36FE4"/>
    <w:rsid w:val="00F371CD"/>
    <w:rsid w:val="00F37206"/>
    <w:rsid w:val="00F372ED"/>
    <w:rsid w:val="00F3781C"/>
    <w:rsid w:val="00F37D1C"/>
    <w:rsid w:val="00F37E1A"/>
    <w:rsid w:val="00F40630"/>
    <w:rsid w:val="00F4070D"/>
    <w:rsid w:val="00F40BBF"/>
    <w:rsid w:val="00F40E23"/>
    <w:rsid w:val="00F42133"/>
    <w:rsid w:val="00F42673"/>
    <w:rsid w:val="00F428A3"/>
    <w:rsid w:val="00F42FF6"/>
    <w:rsid w:val="00F43050"/>
    <w:rsid w:val="00F4378A"/>
    <w:rsid w:val="00F44185"/>
    <w:rsid w:val="00F449D2"/>
    <w:rsid w:val="00F44AA8"/>
    <w:rsid w:val="00F44D7F"/>
    <w:rsid w:val="00F44FC1"/>
    <w:rsid w:val="00F44FE4"/>
    <w:rsid w:val="00F450F3"/>
    <w:rsid w:val="00F45831"/>
    <w:rsid w:val="00F45953"/>
    <w:rsid w:val="00F45F8F"/>
    <w:rsid w:val="00F4609D"/>
    <w:rsid w:val="00F4618B"/>
    <w:rsid w:val="00F4635D"/>
    <w:rsid w:val="00F46400"/>
    <w:rsid w:val="00F46784"/>
    <w:rsid w:val="00F46FED"/>
    <w:rsid w:val="00F47270"/>
    <w:rsid w:val="00F4754D"/>
    <w:rsid w:val="00F476B3"/>
    <w:rsid w:val="00F47762"/>
    <w:rsid w:val="00F50405"/>
    <w:rsid w:val="00F5055D"/>
    <w:rsid w:val="00F50A45"/>
    <w:rsid w:val="00F50D25"/>
    <w:rsid w:val="00F514AE"/>
    <w:rsid w:val="00F51674"/>
    <w:rsid w:val="00F51688"/>
    <w:rsid w:val="00F5194F"/>
    <w:rsid w:val="00F51C12"/>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59C"/>
    <w:rsid w:val="00F55C9F"/>
    <w:rsid w:val="00F5619D"/>
    <w:rsid w:val="00F56466"/>
    <w:rsid w:val="00F56569"/>
    <w:rsid w:val="00F566E1"/>
    <w:rsid w:val="00F5685C"/>
    <w:rsid w:val="00F56A19"/>
    <w:rsid w:val="00F56D96"/>
    <w:rsid w:val="00F5722B"/>
    <w:rsid w:val="00F5767F"/>
    <w:rsid w:val="00F577B6"/>
    <w:rsid w:val="00F5781C"/>
    <w:rsid w:val="00F57E1A"/>
    <w:rsid w:val="00F57F99"/>
    <w:rsid w:val="00F600E6"/>
    <w:rsid w:val="00F60355"/>
    <w:rsid w:val="00F605FE"/>
    <w:rsid w:val="00F60686"/>
    <w:rsid w:val="00F60A60"/>
    <w:rsid w:val="00F61457"/>
    <w:rsid w:val="00F61611"/>
    <w:rsid w:val="00F617C8"/>
    <w:rsid w:val="00F61859"/>
    <w:rsid w:val="00F61F26"/>
    <w:rsid w:val="00F61F5A"/>
    <w:rsid w:val="00F6206E"/>
    <w:rsid w:val="00F62610"/>
    <w:rsid w:val="00F62626"/>
    <w:rsid w:val="00F62A6F"/>
    <w:rsid w:val="00F62FF7"/>
    <w:rsid w:val="00F6311F"/>
    <w:rsid w:val="00F632AF"/>
    <w:rsid w:val="00F6337F"/>
    <w:rsid w:val="00F63678"/>
    <w:rsid w:val="00F63A35"/>
    <w:rsid w:val="00F63B61"/>
    <w:rsid w:val="00F63B7F"/>
    <w:rsid w:val="00F63F68"/>
    <w:rsid w:val="00F64059"/>
    <w:rsid w:val="00F641A9"/>
    <w:rsid w:val="00F64689"/>
    <w:rsid w:val="00F646DE"/>
    <w:rsid w:val="00F646EC"/>
    <w:rsid w:val="00F649AB"/>
    <w:rsid w:val="00F64AF8"/>
    <w:rsid w:val="00F64C92"/>
    <w:rsid w:val="00F652DA"/>
    <w:rsid w:val="00F65505"/>
    <w:rsid w:val="00F65662"/>
    <w:rsid w:val="00F66213"/>
    <w:rsid w:val="00F66BE8"/>
    <w:rsid w:val="00F66E6D"/>
    <w:rsid w:val="00F67063"/>
    <w:rsid w:val="00F677C6"/>
    <w:rsid w:val="00F67F99"/>
    <w:rsid w:val="00F7005D"/>
    <w:rsid w:val="00F7013B"/>
    <w:rsid w:val="00F7059C"/>
    <w:rsid w:val="00F70E31"/>
    <w:rsid w:val="00F71413"/>
    <w:rsid w:val="00F716A5"/>
    <w:rsid w:val="00F71909"/>
    <w:rsid w:val="00F719DD"/>
    <w:rsid w:val="00F71D42"/>
    <w:rsid w:val="00F71F0B"/>
    <w:rsid w:val="00F7203D"/>
    <w:rsid w:val="00F7224B"/>
    <w:rsid w:val="00F726C6"/>
    <w:rsid w:val="00F728C5"/>
    <w:rsid w:val="00F72A09"/>
    <w:rsid w:val="00F72A64"/>
    <w:rsid w:val="00F730F6"/>
    <w:rsid w:val="00F733CB"/>
    <w:rsid w:val="00F73A92"/>
    <w:rsid w:val="00F73C43"/>
    <w:rsid w:val="00F742D0"/>
    <w:rsid w:val="00F7442C"/>
    <w:rsid w:val="00F7446E"/>
    <w:rsid w:val="00F74842"/>
    <w:rsid w:val="00F748E3"/>
    <w:rsid w:val="00F749AA"/>
    <w:rsid w:val="00F74F2E"/>
    <w:rsid w:val="00F751FC"/>
    <w:rsid w:val="00F75376"/>
    <w:rsid w:val="00F75401"/>
    <w:rsid w:val="00F75503"/>
    <w:rsid w:val="00F75633"/>
    <w:rsid w:val="00F75769"/>
    <w:rsid w:val="00F75DED"/>
    <w:rsid w:val="00F76BD0"/>
    <w:rsid w:val="00F76D83"/>
    <w:rsid w:val="00F770A6"/>
    <w:rsid w:val="00F77485"/>
    <w:rsid w:val="00F77BF2"/>
    <w:rsid w:val="00F80075"/>
    <w:rsid w:val="00F803BE"/>
    <w:rsid w:val="00F804DB"/>
    <w:rsid w:val="00F8088B"/>
    <w:rsid w:val="00F80B60"/>
    <w:rsid w:val="00F80C28"/>
    <w:rsid w:val="00F80E15"/>
    <w:rsid w:val="00F8133C"/>
    <w:rsid w:val="00F81391"/>
    <w:rsid w:val="00F8152C"/>
    <w:rsid w:val="00F81F28"/>
    <w:rsid w:val="00F820DF"/>
    <w:rsid w:val="00F82108"/>
    <w:rsid w:val="00F8214C"/>
    <w:rsid w:val="00F8227D"/>
    <w:rsid w:val="00F8248F"/>
    <w:rsid w:val="00F827EB"/>
    <w:rsid w:val="00F82868"/>
    <w:rsid w:val="00F82BDC"/>
    <w:rsid w:val="00F83E63"/>
    <w:rsid w:val="00F841C2"/>
    <w:rsid w:val="00F84A39"/>
    <w:rsid w:val="00F84BB7"/>
    <w:rsid w:val="00F84E11"/>
    <w:rsid w:val="00F85430"/>
    <w:rsid w:val="00F8556B"/>
    <w:rsid w:val="00F856FB"/>
    <w:rsid w:val="00F85999"/>
    <w:rsid w:val="00F860D8"/>
    <w:rsid w:val="00F8613C"/>
    <w:rsid w:val="00F86192"/>
    <w:rsid w:val="00F863DD"/>
    <w:rsid w:val="00F86A1F"/>
    <w:rsid w:val="00F86DA0"/>
    <w:rsid w:val="00F86E15"/>
    <w:rsid w:val="00F86F26"/>
    <w:rsid w:val="00F870B5"/>
    <w:rsid w:val="00F871F5"/>
    <w:rsid w:val="00F873CD"/>
    <w:rsid w:val="00F877FA"/>
    <w:rsid w:val="00F87A0E"/>
    <w:rsid w:val="00F87A58"/>
    <w:rsid w:val="00F87EF3"/>
    <w:rsid w:val="00F90042"/>
    <w:rsid w:val="00F906DF"/>
    <w:rsid w:val="00F90A2E"/>
    <w:rsid w:val="00F92344"/>
    <w:rsid w:val="00F9285C"/>
    <w:rsid w:val="00F92AD7"/>
    <w:rsid w:val="00F93140"/>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5C1"/>
    <w:rsid w:val="00F96CD9"/>
    <w:rsid w:val="00F96DB4"/>
    <w:rsid w:val="00F96F06"/>
    <w:rsid w:val="00F96FC1"/>
    <w:rsid w:val="00F96FE6"/>
    <w:rsid w:val="00F97440"/>
    <w:rsid w:val="00F97686"/>
    <w:rsid w:val="00F97709"/>
    <w:rsid w:val="00F97C5E"/>
    <w:rsid w:val="00FA00F6"/>
    <w:rsid w:val="00FA0433"/>
    <w:rsid w:val="00FA076B"/>
    <w:rsid w:val="00FA07FB"/>
    <w:rsid w:val="00FA0C8D"/>
    <w:rsid w:val="00FA0EFB"/>
    <w:rsid w:val="00FA1196"/>
    <w:rsid w:val="00FA18F6"/>
    <w:rsid w:val="00FA19C7"/>
    <w:rsid w:val="00FA1B03"/>
    <w:rsid w:val="00FA1E5E"/>
    <w:rsid w:val="00FA20FA"/>
    <w:rsid w:val="00FA2134"/>
    <w:rsid w:val="00FA21BA"/>
    <w:rsid w:val="00FA2602"/>
    <w:rsid w:val="00FA2CBA"/>
    <w:rsid w:val="00FA344B"/>
    <w:rsid w:val="00FA379D"/>
    <w:rsid w:val="00FA385C"/>
    <w:rsid w:val="00FA3B2B"/>
    <w:rsid w:val="00FA3C1B"/>
    <w:rsid w:val="00FA3C64"/>
    <w:rsid w:val="00FA3FDC"/>
    <w:rsid w:val="00FA4041"/>
    <w:rsid w:val="00FA4152"/>
    <w:rsid w:val="00FA428D"/>
    <w:rsid w:val="00FA430F"/>
    <w:rsid w:val="00FA464B"/>
    <w:rsid w:val="00FA4913"/>
    <w:rsid w:val="00FA4B75"/>
    <w:rsid w:val="00FA515F"/>
    <w:rsid w:val="00FA607A"/>
    <w:rsid w:val="00FA68AD"/>
    <w:rsid w:val="00FA6B75"/>
    <w:rsid w:val="00FA6D91"/>
    <w:rsid w:val="00FA6E72"/>
    <w:rsid w:val="00FA726A"/>
    <w:rsid w:val="00FA72E5"/>
    <w:rsid w:val="00FA77B2"/>
    <w:rsid w:val="00FA7817"/>
    <w:rsid w:val="00FA7D65"/>
    <w:rsid w:val="00FA7DD8"/>
    <w:rsid w:val="00FB0028"/>
    <w:rsid w:val="00FB009E"/>
    <w:rsid w:val="00FB0102"/>
    <w:rsid w:val="00FB02D6"/>
    <w:rsid w:val="00FB02D7"/>
    <w:rsid w:val="00FB06C0"/>
    <w:rsid w:val="00FB0766"/>
    <w:rsid w:val="00FB0B1A"/>
    <w:rsid w:val="00FB0DC4"/>
    <w:rsid w:val="00FB0F04"/>
    <w:rsid w:val="00FB12AB"/>
    <w:rsid w:val="00FB196C"/>
    <w:rsid w:val="00FB1F95"/>
    <w:rsid w:val="00FB2302"/>
    <w:rsid w:val="00FB2484"/>
    <w:rsid w:val="00FB2649"/>
    <w:rsid w:val="00FB2930"/>
    <w:rsid w:val="00FB2C0B"/>
    <w:rsid w:val="00FB3228"/>
    <w:rsid w:val="00FB3514"/>
    <w:rsid w:val="00FB3622"/>
    <w:rsid w:val="00FB3716"/>
    <w:rsid w:val="00FB3FC9"/>
    <w:rsid w:val="00FB44AA"/>
    <w:rsid w:val="00FB4737"/>
    <w:rsid w:val="00FB4C52"/>
    <w:rsid w:val="00FB4D1E"/>
    <w:rsid w:val="00FB4FD9"/>
    <w:rsid w:val="00FB51F5"/>
    <w:rsid w:val="00FB54D9"/>
    <w:rsid w:val="00FB5B1E"/>
    <w:rsid w:val="00FB5E75"/>
    <w:rsid w:val="00FB5F30"/>
    <w:rsid w:val="00FB5F6C"/>
    <w:rsid w:val="00FB638C"/>
    <w:rsid w:val="00FB68F7"/>
    <w:rsid w:val="00FB6959"/>
    <w:rsid w:val="00FB71B0"/>
    <w:rsid w:val="00FB72E8"/>
    <w:rsid w:val="00FB73A1"/>
    <w:rsid w:val="00FB76DD"/>
    <w:rsid w:val="00FB783C"/>
    <w:rsid w:val="00FB7912"/>
    <w:rsid w:val="00FB7B7F"/>
    <w:rsid w:val="00FB7C62"/>
    <w:rsid w:val="00FB7D7F"/>
    <w:rsid w:val="00FC04EF"/>
    <w:rsid w:val="00FC06F1"/>
    <w:rsid w:val="00FC093D"/>
    <w:rsid w:val="00FC0CF1"/>
    <w:rsid w:val="00FC0FEA"/>
    <w:rsid w:val="00FC10DC"/>
    <w:rsid w:val="00FC1195"/>
    <w:rsid w:val="00FC19D2"/>
    <w:rsid w:val="00FC201B"/>
    <w:rsid w:val="00FC22B8"/>
    <w:rsid w:val="00FC2859"/>
    <w:rsid w:val="00FC2DEE"/>
    <w:rsid w:val="00FC2E52"/>
    <w:rsid w:val="00FC37C3"/>
    <w:rsid w:val="00FC389A"/>
    <w:rsid w:val="00FC3D42"/>
    <w:rsid w:val="00FC479A"/>
    <w:rsid w:val="00FC483B"/>
    <w:rsid w:val="00FC484A"/>
    <w:rsid w:val="00FC4B05"/>
    <w:rsid w:val="00FC4B3C"/>
    <w:rsid w:val="00FC4B78"/>
    <w:rsid w:val="00FC4E77"/>
    <w:rsid w:val="00FC5083"/>
    <w:rsid w:val="00FC50B4"/>
    <w:rsid w:val="00FC5107"/>
    <w:rsid w:val="00FC5532"/>
    <w:rsid w:val="00FC56F5"/>
    <w:rsid w:val="00FC57CB"/>
    <w:rsid w:val="00FC60F5"/>
    <w:rsid w:val="00FC6A64"/>
    <w:rsid w:val="00FC6BD7"/>
    <w:rsid w:val="00FC6F8D"/>
    <w:rsid w:val="00FC7F33"/>
    <w:rsid w:val="00FD031A"/>
    <w:rsid w:val="00FD0604"/>
    <w:rsid w:val="00FD06A8"/>
    <w:rsid w:val="00FD09DE"/>
    <w:rsid w:val="00FD0CE8"/>
    <w:rsid w:val="00FD0E0D"/>
    <w:rsid w:val="00FD0EF1"/>
    <w:rsid w:val="00FD1034"/>
    <w:rsid w:val="00FD13C2"/>
    <w:rsid w:val="00FD142F"/>
    <w:rsid w:val="00FD1547"/>
    <w:rsid w:val="00FD2228"/>
    <w:rsid w:val="00FD2ED2"/>
    <w:rsid w:val="00FD320B"/>
    <w:rsid w:val="00FD3399"/>
    <w:rsid w:val="00FD33A5"/>
    <w:rsid w:val="00FD33AA"/>
    <w:rsid w:val="00FD33F3"/>
    <w:rsid w:val="00FD3536"/>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759"/>
    <w:rsid w:val="00FE1A75"/>
    <w:rsid w:val="00FE1A90"/>
    <w:rsid w:val="00FE1BC3"/>
    <w:rsid w:val="00FE1FA7"/>
    <w:rsid w:val="00FE2713"/>
    <w:rsid w:val="00FE2A4A"/>
    <w:rsid w:val="00FE31E4"/>
    <w:rsid w:val="00FE3324"/>
    <w:rsid w:val="00FE3337"/>
    <w:rsid w:val="00FE36E0"/>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48A"/>
    <w:rsid w:val="00FE79AF"/>
    <w:rsid w:val="00FE7B22"/>
    <w:rsid w:val="00FE7F37"/>
    <w:rsid w:val="00FF01FA"/>
    <w:rsid w:val="00FF0459"/>
    <w:rsid w:val="00FF045C"/>
    <w:rsid w:val="00FF08C4"/>
    <w:rsid w:val="00FF0A8D"/>
    <w:rsid w:val="00FF1A4B"/>
    <w:rsid w:val="00FF1D0C"/>
    <w:rsid w:val="00FF1E31"/>
    <w:rsid w:val="00FF1F43"/>
    <w:rsid w:val="00FF20FF"/>
    <w:rsid w:val="00FF2483"/>
    <w:rsid w:val="00FF2AE9"/>
    <w:rsid w:val="00FF33F1"/>
    <w:rsid w:val="00FF3474"/>
    <w:rsid w:val="00FF3538"/>
    <w:rsid w:val="00FF398D"/>
    <w:rsid w:val="00FF3A2F"/>
    <w:rsid w:val="00FF4319"/>
    <w:rsid w:val="00FF489D"/>
    <w:rsid w:val="00FF4C38"/>
    <w:rsid w:val="00FF4ECA"/>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26955119">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882641656">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52562317">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9A02FCDE-351F-407D-B381-483158A772F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2877</TotalTime>
  <Pages>26</Pages>
  <Words>5330</Words>
  <Characters>30383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692</cp:revision>
  <cp:lastPrinted>2025-08-13T13:08:00Z</cp:lastPrinted>
  <dcterms:created xsi:type="dcterms:W3CDTF">2025-05-11T06:52:00Z</dcterms:created>
  <dcterms:modified xsi:type="dcterms:W3CDTF">2025-08-14T11:07:00Z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